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070378" w:rsidP="00070378">
      <w:pPr>
        <w:ind w:firstLine="540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C25DE">
        <w:rPr>
          <w:rFonts w:ascii="Times New Roman" w:eastAsia="Times New Roman" w:hAnsi="Times New Roman"/>
          <w:b/>
          <w:sz w:val="28"/>
          <w:szCs w:val="28"/>
          <w:lang w:eastAsia="ru-RU"/>
        </w:rPr>
        <w:t>Дело № 2-6</w:t>
      </w:r>
      <w:r w:rsidRPr="004C25DE" w:rsidR="004B0497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="000A2436">
        <w:rPr>
          <w:rFonts w:ascii="Times New Roman" w:eastAsia="Times New Roman" w:hAnsi="Times New Roman"/>
          <w:b/>
          <w:sz w:val="28"/>
          <w:szCs w:val="28"/>
          <w:lang w:eastAsia="ru-RU"/>
        </w:rPr>
        <w:t>75</w:t>
      </w:r>
      <w:r w:rsidR="00991512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="000833FC">
        <w:rPr>
          <w:rFonts w:ascii="Times New Roman" w:eastAsia="Times New Roman" w:hAnsi="Times New Roman"/>
          <w:b/>
          <w:sz w:val="28"/>
          <w:szCs w:val="28"/>
          <w:lang w:eastAsia="ru-RU"/>
        </w:rPr>
        <w:t>/2021</w:t>
      </w:r>
    </w:p>
    <w:p w:rsidR="00691936" w:rsidP="006C4F2D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0497" w:rsidRPr="007146AD" w:rsidP="006C4F2D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703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Pr="007146AD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 w:rsidRPr="007146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Е Ш Е Н И Е</w:t>
      </w:r>
    </w:p>
    <w:p w:rsidR="004B0497" w:rsidP="006C4F2D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</w:t>
      </w:r>
      <w:r w:rsidR="0062356B"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Pr="007146AD">
        <w:rPr>
          <w:rFonts w:ascii="Times New Roman" w:eastAsia="Times New Roman" w:hAnsi="Times New Roman"/>
          <w:b/>
          <w:sz w:val="28"/>
          <w:szCs w:val="28"/>
          <w:lang w:eastAsia="ru-RU"/>
        </w:rPr>
        <w:t>ДЕРАЦИИ</w:t>
      </w:r>
    </w:p>
    <w:p w:rsidR="007146AD" w:rsidRPr="00070378" w:rsidP="00070378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(резолютивная часть)</w:t>
      </w:r>
    </w:p>
    <w:p w:rsidR="000A2436" w:rsidRPr="000A2436" w:rsidP="000A2436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0A2436">
        <w:rPr>
          <w:rFonts w:ascii="Times New Roman" w:hAnsi="Times New Roman"/>
          <w:sz w:val="28"/>
          <w:szCs w:val="28"/>
        </w:rPr>
        <w:t xml:space="preserve">04 октября 2021 года </w:t>
      </w:r>
      <w:r w:rsidRPr="000A2436">
        <w:rPr>
          <w:rFonts w:ascii="Times New Roman" w:hAnsi="Times New Roman"/>
          <w:sz w:val="28"/>
          <w:szCs w:val="28"/>
        </w:rPr>
        <w:tab/>
      </w:r>
      <w:r w:rsidRPr="000A2436">
        <w:rPr>
          <w:rFonts w:ascii="Times New Roman" w:hAnsi="Times New Roman"/>
          <w:sz w:val="28"/>
          <w:szCs w:val="28"/>
        </w:rPr>
        <w:tab/>
      </w:r>
      <w:r w:rsidRPr="000A2436">
        <w:rPr>
          <w:rFonts w:ascii="Times New Roman" w:hAnsi="Times New Roman"/>
          <w:sz w:val="28"/>
          <w:szCs w:val="28"/>
        </w:rPr>
        <w:tab/>
      </w:r>
      <w:r w:rsidRPr="000A2436">
        <w:rPr>
          <w:rFonts w:ascii="Times New Roman" w:hAnsi="Times New Roman"/>
          <w:sz w:val="28"/>
          <w:szCs w:val="28"/>
        </w:rPr>
        <w:tab/>
      </w:r>
      <w:r w:rsidRPr="000A2436">
        <w:rPr>
          <w:rFonts w:ascii="Times New Roman" w:hAnsi="Times New Roman"/>
          <w:sz w:val="28"/>
          <w:szCs w:val="28"/>
        </w:rPr>
        <w:tab/>
        <w:t xml:space="preserve">                          г. Симферополь</w:t>
      </w:r>
    </w:p>
    <w:p w:rsidR="000A2436" w:rsidRPr="000A2436" w:rsidP="000A2436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0A2436">
        <w:rPr>
          <w:rFonts w:ascii="Times New Roman" w:hAnsi="Times New Roman"/>
          <w:sz w:val="28"/>
          <w:szCs w:val="28"/>
        </w:rPr>
        <w:t xml:space="preserve">Мировой судья судебного участка №6 Железнодорожного судебного района </w:t>
      </w:r>
      <w:r w:rsidRPr="000A2436">
        <w:rPr>
          <w:rFonts w:ascii="Times New Roman" w:hAnsi="Times New Roman"/>
          <w:sz w:val="28"/>
          <w:szCs w:val="28"/>
        </w:rPr>
        <w:t>г</w:t>
      </w:r>
      <w:r w:rsidRPr="000A2436">
        <w:rPr>
          <w:rFonts w:ascii="Times New Roman" w:hAnsi="Times New Roman"/>
          <w:sz w:val="28"/>
          <w:szCs w:val="28"/>
        </w:rPr>
        <w:t>.С</w:t>
      </w:r>
      <w:r w:rsidRPr="000A2436">
        <w:rPr>
          <w:rFonts w:ascii="Times New Roman" w:hAnsi="Times New Roman"/>
          <w:sz w:val="28"/>
          <w:szCs w:val="28"/>
        </w:rPr>
        <w:t>имферополя</w:t>
      </w:r>
      <w:r w:rsidRPr="000A2436">
        <w:rPr>
          <w:rFonts w:ascii="Times New Roman" w:hAnsi="Times New Roman"/>
          <w:sz w:val="28"/>
          <w:szCs w:val="28"/>
        </w:rPr>
        <w:t xml:space="preserve"> (Железнодорожный район городского округа Симферополь) </w:t>
      </w:r>
      <w:r w:rsidRPr="000A2436">
        <w:rPr>
          <w:rFonts w:ascii="Times New Roman" w:hAnsi="Times New Roman"/>
          <w:sz w:val="28"/>
          <w:szCs w:val="28"/>
        </w:rPr>
        <w:t>Заевская</w:t>
      </w:r>
      <w:r w:rsidRPr="000A2436">
        <w:rPr>
          <w:rFonts w:ascii="Times New Roman" w:hAnsi="Times New Roman"/>
          <w:sz w:val="28"/>
          <w:szCs w:val="28"/>
        </w:rPr>
        <w:t xml:space="preserve"> Н.В., </w:t>
      </w:r>
    </w:p>
    <w:p w:rsidR="000A2436" w:rsidRPr="000A2436" w:rsidP="000A2436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0A2436">
        <w:rPr>
          <w:rFonts w:ascii="Times New Roman" w:hAnsi="Times New Roman"/>
          <w:sz w:val="28"/>
          <w:szCs w:val="28"/>
        </w:rPr>
        <w:t>при секретаре – Якубовой Л.И.,</w:t>
      </w:r>
    </w:p>
    <w:p w:rsidR="000A2436" w:rsidP="000A2436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0A2436">
        <w:rPr>
          <w:rFonts w:ascii="Times New Roman" w:hAnsi="Times New Roman"/>
          <w:sz w:val="28"/>
          <w:szCs w:val="28"/>
        </w:rPr>
        <w:t>с участием представителя истца – Ермоленко В.Г.,</w:t>
      </w:r>
    </w:p>
    <w:p w:rsidR="00991512" w:rsidRPr="000A2436" w:rsidP="000A2436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представителя ответчика – Левина А.М.,</w:t>
      </w:r>
    </w:p>
    <w:p w:rsidR="000A2436" w:rsidRPr="000A2436" w:rsidP="000A2436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0A2436">
        <w:rPr>
          <w:rFonts w:ascii="Times New Roman" w:hAnsi="Times New Roman"/>
          <w:sz w:val="28"/>
          <w:szCs w:val="28"/>
        </w:rPr>
        <w:t>рассмотрев в открытом судебном заседании гражданское дело по иску АО «</w:t>
      </w:r>
      <w:r w:rsidRPr="000A2436">
        <w:rPr>
          <w:rFonts w:ascii="Times New Roman" w:hAnsi="Times New Roman"/>
          <w:sz w:val="28"/>
          <w:szCs w:val="28"/>
        </w:rPr>
        <w:t>Крымтеплоэлектроцентраль</w:t>
      </w:r>
      <w:r w:rsidRPr="000A2436">
        <w:rPr>
          <w:rFonts w:ascii="Times New Roman" w:hAnsi="Times New Roman"/>
          <w:sz w:val="28"/>
          <w:szCs w:val="28"/>
        </w:rPr>
        <w:t xml:space="preserve">» к </w:t>
      </w:r>
      <w:r w:rsidR="00991512">
        <w:rPr>
          <w:rFonts w:ascii="Times New Roman" w:hAnsi="Times New Roman"/>
          <w:sz w:val="28"/>
          <w:szCs w:val="28"/>
        </w:rPr>
        <w:t xml:space="preserve">Левиной </w:t>
      </w:r>
      <w:r w:rsidR="00B65145">
        <w:rPr>
          <w:rFonts w:ascii="Times New Roman" w:hAnsi="Times New Roman"/>
          <w:sz w:val="28"/>
          <w:szCs w:val="28"/>
        </w:rPr>
        <w:t>Н.А.</w:t>
      </w:r>
      <w:r w:rsidRPr="000A2436">
        <w:rPr>
          <w:rFonts w:ascii="Times New Roman" w:hAnsi="Times New Roman"/>
          <w:sz w:val="28"/>
          <w:szCs w:val="28"/>
        </w:rPr>
        <w:t xml:space="preserve"> о взыскании задолженности за услуги теплоснабжения,</w:t>
      </w:r>
    </w:p>
    <w:p w:rsidR="007146AD" w:rsidRPr="000A2436" w:rsidP="00070378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0A2436">
        <w:rPr>
          <w:rFonts w:ascii="Times New Roman" w:eastAsia="Times New Roman" w:hAnsi="Times New Roman"/>
          <w:sz w:val="28"/>
          <w:szCs w:val="28"/>
        </w:rPr>
        <w:t xml:space="preserve"> </w:t>
      </w:r>
      <w:r w:rsidRPr="000A2436" w:rsidR="004B0497">
        <w:rPr>
          <w:rFonts w:ascii="Times New Roman" w:eastAsia="Times New Roman" w:hAnsi="Times New Roman"/>
          <w:sz w:val="28"/>
          <w:szCs w:val="28"/>
        </w:rPr>
        <w:t xml:space="preserve">руководствуясь ст. ст. 194-199 ГПК Российской Федерации,   </w:t>
      </w:r>
    </w:p>
    <w:p w:rsidR="00991512" w:rsidP="00070378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146AD" w:rsidP="00070378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A2436">
        <w:rPr>
          <w:rFonts w:ascii="Times New Roman" w:eastAsia="Times New Roman" w:hAnsi="Times New Roman"/>
          <w:b/>
          <w:sz w:val="28"/>
          <w:szCs w:val="28"/>
        </w:rPr>
        <w:t>Р</w:t>
      </w:r>
      <w:r w:rsidRPr="000A2436">
        <w:rPr>
          <w:rFonts w:ascii="Times New Roman" w:eastAsia="Times New Roman" w:hAnsi="Times New Roman"/>
          <w:b/>
          <w:sz w:val="28"/>
          <w:szCs w:val="28"/>
        </w:rPr>
        <w:t xml:space="preserve"> Е Ш И Л :</w:t>
      </w:r>
    </w:p>
    <w:p w:rsidR="00991512" w:rsidRPr="000A2436" w:rsidP="00070378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B0497" w:rsidRPr="000A2436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0A2436">
        <w:rPr>
          <w:rFonts w:ascii="Times New Roman" w:eastAsia="Times New Roman" w:hAnsi="Times New Roman"/>
          <w:sz w:val="28"/>
          <w:szCs w:val="28"/>
        </w:rPr>
        <w:t xml:space="preserve">          Исковые требования </w:t>
      </w:r>
      <w:r w:rsidRPr="000A2436" w:rsidR="006A2259">
        <w:rPr>
          <w:rFonts w:ascii="Times New Roman" w:eastAsia="Times New Roman" w:hAnsi="Times New Roman"/>
          <w:sz w:val="28"/>
          <w:szCs w:val="28"/>
        </w:rPr>
        <w:t>удовлетворить</w:t>
      </w:r>
      <w:r w:rsidRPr="000A2436" w:rsidR="00D47A18">
        <w:rPr>
          <w:rFonts w:ascii="Times New Roman" w:eastAsia="Times New Roman" w:hAnsi="Times New Roman"/>
          <w:sz w:val="28"/>
          <w:szCs w:val="28"/>
        </w:rPr>
        <w:t>.</w:t>
      </w:r>
      <w:r w:rsidRPr="000A243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B1382" w:rsidP="000A2436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A2436">
        <w:rPr>
          <w:rFonts w:ascii="Times New Roman" w:hAnsi="Times New Roman"/>
          <w:sz w:val="28"/>
          <w:szCs w:val="28"/>
        </w:rPr>
        <w:t xml:space="preserve">Взыскать </w:t>
      </w:r>
      <w:r w:rsidRPr="000A2436">
        <w:rPr>
          <w:rFonts w:ascii="Times New Roman" w:hAnsi="Times New Roman"/>
          <w:sz w:val="28"/>
          <w:szCs w:val="28"/>
        </w:rPr>
        <w:t>с</w:t>
      </w:r>
      <w:r w:rsidRPr="000A2436" w:rsidR="00691936">
        <w:rPr>
          <w:rFonts w:ascii="Times New Roman" w:hAnsi="Times New Roman"/>
          <w:sz w:val="28"/>
          <w:szCs w:val="28"/>
        </w:rPr>
        <w:t xml:space="preserve"> </w:t>
      </w:r>
      <w:r w:rsidR="00991512">
        <w:rPr>
          <w:rFonts w:ascii="Times New Roman" w:hAnsi="Times New Roman"/>
          <w:sz w:val="28"/>
          <w:szCs w:val="28"/>
        </w:rPr>
        <w:t xml:space="preserve">Левиной </w:t>
      </w:r>
      <w:r w:rsidR="00B65145">
        <w:rPr>
          <w:rFonts w:ascii="Times New Roman" w:hAnsi="Times New Roman"/>
          <w:sz w:val="28"/>
          <w:szCs w:val="28"/>
        </w:rPr>
        <w:t>Н.А.</w:t>
      </w:r>
      <w:r w:rsidRPr="000A2436" w:rsidR="00991512">
        <w:rPr>
          <w:rFonts w:ascii="Times New Roman" w:hAnsi="Times New Roman"/>
          <w:sz w:val="28"/>
          <w:szCs w:val="28"/>
        </w:rPr>
        <w:t xml:space="preserve"> </w:t>
      </w:r>
      <w:r w:rsidRPr="000A2436">
        <w:rPr>
          <w:rFonts w:ascii="Times New Roman" w:hAnsi="Times New Roman"/>
          <w:sz w:val="28"/>
          <w:szCs w:val="28"/>
        </w:rPr>
        <w:t xml:space="preserve">в пользу </w:t>
      </w:r>
      <w:r w:rsidRPr="000A2436" w:rsidR="000A2436">
        <w:rPr>
          <w:rFonts w:ascii="Times New Roman" w:hAnsi="Times New Roman"/>
          <w:sz w:val="28"/>
          <w:szCs w:val="28"/>
        </w:rPr>
        <w:t>АО «</w:t>
      </w:r>
      <w:r w:rsidRPr="000A2436" w:rsidR="000A2436">
        <w:rPr>
          <w:rFonts w:ascii="Times New Roman" w:hAnsi="Times New Roman"/>
          <w:sz w:val="28"/>
          <w:szCs w:val="28"/>
        </w:rPr>
        <w:t>Крымтеплоэлектроцентраль</w:t>
      </w:r>
      <w:r w:rsidRPr="000A2436" w:rsidR="000A2436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</w:t>
      </w:r>
      <w:r w:rsidR="00691936">
        <w:rPr>
          <w:rFonts w:ascii="Times New Roman" w:hAnsi="Times New Roman"/>
          <w:sz w:val="28"/>
          <w:szCs w:val="28"/>
        </w:rPr>
        <w:t xml:space="preserve">сумму задолженности </w:t>
      </w:r>
      <w:r>
        <w:rPr>
          <w:rFonts w:ascii="Times New Roman" w:hAnsi="Times New Roman"/>
          <w:sz w:val="28"/>
          <w:szCs w:val="28"/>
        </w:rPr>
        <w:t>по оплате</w:t>
      </w:r>
      <w:r w:rsidR="00691936">
        <w:rPr>
          <w:rFonts w:ascii="Times New Roman" w:hAnsi="Times New Roman"/>
          <w:sz w:val="28"/>
          <w:szCs w:val="28"/>
        </w:rPr>
        <w:t xml:space="preserve"> </w:t>
      </w:r>
      <w:r w:rsidR="000A2436">
        <w:rPr>
          <w:rFonts w:ascii="Times New Roman" w:hAnsi="Times New Roman"/>
          <w:sz w:val="28"/>
          <w:szCs w:val="28"/>
        </w:rPr>
        <w:t>услуг теплоснабжения</w:t>
      </w:r>
      <w:r w:rsidR="006919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период с </w:t>
      </w:r>
      <w:r w:rsidR="00B65145">
        <w:rPr>
          <w:rFonts w:ascii="Times New Roman" w:hAnsi="Times New Roman"/>
          <w:sz w:val="28"/>
          <w:szCs w:val="28"/>
        </w:rPr>
        <w:t>ДАТА</w:t>
      </w:r>
      <w:r>
        <w:rPr>
          <w:rFonts w:ascii="Times New Roman" w:hAnsi="Times New Roman"/>
          <w:sz w:val="28"/>
          <w:szCs w:val="28"/>
        </w:rPr>
        <w:t xml:space="preserve"> по </w:t>
      </w:r>
      <w:r w:rsidR="00B65145">
        <w:rPr>
          <w:rFonts w:ascii="Times New Roman" w:hAnsi="Times New Roman"/>
          <w:sz w:val="28"/>
          <w:szCs w:val="28"/>
        </w:rPr>
        <w:t>ДАТА</w:t>
      </w:r>
      <w:r w:rsidR="00691936">
        <w:rPr>
          <w:rFonts w:ascii="Times New Roman" w:hAnsi="Times New Roman"/>
          <w:sz w:val="28"/>
          <w:szCs w:val="28"/>
        </w:rPr>
        <w:t>в</w:t>
      </w:r>
      <w:r w:rsidR="00691936">
        <w:rPr>
          <w:rFonts w:ascii="Times New Roman" w:hAnsi="Times New Roman"/>
          <w:sz w:val="28"/>
          <w:szCs w:val="28"/>
        </w:rPr>
        <w:t xml:space="preserve"> размере </w:t>
      </w:r>
      <w:r w:rsidR="00991512">
        <w:rPr>
          <w:rFonts w:ascii="Times New Roman" w:hAnsi="Times New Roman"/>
          <w:sz w:val="28"/>
          <w:szCs w:val="28"/>
        </w:rPr>
        <w:t>49520</w:t>
      </w:r>
      <w:r>
        <w:rPr>
          <w:rFonts w:ascii="Times New Roman" w:hAnsi="Times New Roman"/>
          <w:sz w:val="28"/>
          <w:szCs w:val="28"/>
        </w:rPr>
        <w:t xml:space="preserve"> </w:t>
      </w:r>
      <w:r w:rsidR="00691936">
        <w:rPr>
          <w:rFonts w:ascii="Times New Roman" w:hAnsi="Times New Roman"/>
          <w:sz w:val="28"/>
          <w:szCs w:val="28"/>
        </w:rPr>
        <w:t>рубл</w:t>
      </w:r>
      <w:r w:rsidR="000A2436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</w:t>
      </w:r>
      <w:r w:rsidR="00991512">
        <w:rPr>
          <w:rFonts w:ascii="Times New Roman" w:hAnsi="Times New Roman"/>
          <w:sz w:val="28"/>
          <w:szCs w:val="28"/>
        </w:rPr>
        <w:t>78</w:t>
      </w:r>
      <w:r>
        <w:rPr>
          <w:rFonts w:ascii="Times New Roman" w:hAnsi="Times New Roman"/>
          <w:sz w:val="28"/>
          <w:szCs w:val="28"/>
        </w:rPr>
        <w:t xml:space="preserve"> копеек</w:t>
      </w:r>
      <w:r w:rsidR="000A2436">
        <w:rPr>
          <w:rFonts w:ascii="Times New Roman" w:hAnsi="Times New Roman"/>
          <w:sz w:val="28"/>
          <w:szCs w:val="28"/>
        </w:rPr>
        <w:t xml:space="preserve">, а также </w:t>
      </w:r>
      <w:r w:rsidR="00691936">
        <w:rPr>
          <w:rFonts w:ascii="Times New Roman" w:hAnsi="Times New Roman"/>
          <w:sz w:val="28"/>
          <w:szCs w:val="28"/>
        </w:rPr>
        <w:t>расходы по уплате государственной пошлин</w:t>
      </w:r>
      <w:r w:rsidR="000C0310">
        <w:rPr>
          <w:rFonts w:ascii="Times New Roman" w:hAnsi="Times New Roman"/>
          <w:sz w:val="28"/>
          <w:szCs w:val="28"/>
        </w:rPr>
        <w:t>ы</w:t>
      </w:r>
      <w:r w:rsidR="00691936">
        <w:rPr>
          <w:rFonts w:ascii="Times New Roman" w:hAnsi="Times New Roman"/>
          <w:sz w:val="28"/>
          <w:szCs w:val="28"/>
        </w:rPr>
        <w:t xml:space="preserve"> в размере </w:t>
      </w:r>
      <w:r w:rsidR="000A2436">
        <w:rPr>
          <w:rFonts w:ascii="Times New Roman" w:hAnsi="Times New Roman"/>
          <w:sz w:val="28"/>
          <w:szCs w:val="28"/>
        </w:rPr>
        <w:t>16</w:t>
      </w:r>
      <w:r w:rsidR="00991512">
        <w:rPr>
          <w:rFonts w:ascii="Times New Roman" w:hAnsi="Times New Roman"/>
          <w:sz w:val="28"/>
          <w:szCs w:val="28"/>
        </w:rPr>
        <w:t>8</w:t>
      </w:r>
      <w:r w:rsidR="000A2436">
        <w:rPr>
          <w:rFonts w:ascii="Times New Roman" w:hAnsi="Times New Roman"/>
          <w:sz w:val="28"/>
          <w:szCs w:val="28"/>
        </w:rPr>
        <w:t>5</w:t>
      </w:r>
      <w:r w:rsidR="00991512">
        <w:rPr>
          <w:rFonts w:ascii="Times New Roman" w:hAnsi="Times New Roman"/>
          <w:sz w:val="28"/>
          <w:szCs w:val="28"/>
        </w:rPr>
        <w:t xml:space="preserve"> рублей 62</w:t>
      </w:r>
      <w:r w:rsidR="000A2436">
        <w:rPr>
          <w:rFonts w:ascii="Times New Roman" w:hAnsi="Times New Roman"/>
          <w:sz w:val="28"/>
          <w:szCs w:val="28"/>
        </w:rPr>
        <w:t xml:space="preserve"> </w:t>
      </w:r>
      <w:r w:rsidR="00991512">
        <w:rPr>
          <w:rFonts w:ascii="Times New Roman" w:hAnsi="Times New Roman"/>
          <w:sz w:val="28"/>
          <w:szCs w:val="28"/>
        </w:rPr>
        <w:t>копе</w:t>
      </w:r>
      <w:r w:rsidR="000A2436">
        <w:rPr>
          <w:rFonts w:ascii="Times New Roman" w:hAnsi="Times New Roman"/>
          <w:sz w:val="28"/>
          <w:szCs w:val="28"/>
        </w:rPr>
        <w:t>й</w:t>
      </w:r>
      <w:r w:rsidR="00991512">
        <w:rPr>
          <w:rFonts w:ascii="Times New Roman" w:hAnsi="Times New Roman"/>
          <w:sz w:val="28"/>
          <w:szCs w:val="28"/>
        </w:rPr>
        <w:t>ки</w:t>
      </w:r>
      <w:r w:rsidR="000A2436">
        <w:rPr>
          <w:rFonts w:ascii="Times New Roman" w:hAnsi="Times New Roman"/>
          <w:sz w:val="28"/>
          <w:szCs w:val="28"/>
        </w:rPr>
        <w:t xml:space="preserve">, а всего в сумме </w:t>
      </w:r>
      <w:r w:rsidR="00991512">
        <w:rPr>
          <w:rFonts w:ascii="Times New Roman" w:hAnsi="Times New Roman"/>
          <w:sz w:val="28"/>
          <w:szCs w:val="28"/>
        </w:rPr>
        <w:t>51206</w:t>
      </w:r>
      <w:r w:rsidR="000A2436">
        <w:rPr>
          <w:rFonts w:ascii="Times New Roman" w:hAnsi="Times New Roman"/>
          <w:sz w:val="28"/>
          <w:szCs w:val="28"/>
        </w:rPr>
        <w:t xml:space="preserve"> (</w:t>
      </w:r>
      <w:r w:rsidR="00991512">
        <w:rPr>
          <w:rFonts w:ascii="Times New Roman" w:hAnsi="Times New Roman"/>
          <w:sz w:val="28"/>
          <w:szCs w:val="28"/>
        </w:rPr>
        <w:t>пятьдесят одна</w:t>
      </w:r>
      <w:r w:rsidR="000A2436">
        <w:rPr>
          <w:rFonts w:ascii="Times New Roman" w:hAnsi="Times New Roman"/>
          <w:sz w:val="28"/>
          <w:szCs w:val="28"/>
        </w:rPr>
        <w:t xml:space="preserve"> тысяч</w:t>
      </w:r>
      <w:r w:rsidR="00991512">
        <w:rPr>
          <w:rFonts w:ascii="Times New Roman" w:hAnsi="Times New Roman"/>
          <w:sz w:val="28"/>
          <w:szCs w:val="28"/>
        </w:rPr>
        <w:t>а</w:t>
      </w:r>
      <w:r w:rsidR="000A2436">
        <w:rPr>
          <w:rFonts w:ascii="Times New Roman" w:hAnsi="Times New Roman"/>
          <w:sz w:val="28"/>
          <w:szCs w:val="28"/>
        </w:rPr>
        <w:t xml:space="preserve"> </w:t>
      </w:r>
      <w:r w:rsidR="00991512">
        <w:rPr>
          <w:rFonts w:ascii="Times New Roman" w:hAnsi="Times New Roman"/>
          <w:sz w:val="28"/>
          <w:szCs w:val="28"/>
        </w:rPr>
        <w:t>двести шесть</w:t>
      </w:r>
      <w:r w:rsidR="000A2436">
        <w:rPr>
          <w:rFonts w:ascii="Times New Roman" w:hAnsi="Times New Roman"/>
          <w:sz w:val="28"/>
          <w:szCs w:val="28"/>
        </w:rPr>
        <w:t>) рубл</w:t>
      </w:r>
      <w:r w:rsidR="00991512">
        <w:rPr>
          <w:rFonts w:ascii="Times New Roman" w:hAnsi="Times New Roman"/>
          <w:sz w:val="28"/>
          <w:szCs w:val="28"/>
        </w:rPr>
        <w:t>ей</w:t>
      </w:r>
      <w:r w:rsidR="000A2436">
        <w:rPr>
          <w:rFonts w:ascii="Times New Roman" w:hAnsi="Times New Roman"/>
          <w:sz w:val="28"/>
          <w:szCs w:val="28"/>
        </w:rPr>
        <w:t xml:space="preserve"> </w:t>
      </w:r>
      <w:r w:rsidR="00991512">
        <w:rPr>
          <w:rFonts w:ascii="Times New Roman" w:hAnsi="Times New Roman"/>
          <w:sz w:val="28"/>
          <w:szCs w:val="28"/>
        </w:rPr>
        <w:t>40</w:t>
      </w:r>
      <w:r w:rsidR="000A2436">
        <w:rPr>
          <w:rFonts w:ascii="Times New Roman" w:hAnsi="Times New Roman"/>
          <w:sz w:val="28"/>
          <w:szCs w:val="28"/>
        </w:rPr>
        <w:t xml:space="preserve"> копеек</w:t>
      </w:r>
      <w:r>
        <w:rPr>
          <w:rFonts w:ascii="Times New Roman" w:hAnsi="Times New Roman"/>
          <w:sz w:val="28"/>
          <w:szCs w:val="28"/>
        </w:rPr>
        <w:t>.</w:t>
      </w:r>
    </w:p>
    <w:p w:rsidR="000B1382" w:rsidRPr="00031909" w:rsidP="000B1382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2C3">
        <w:rPr>
          <w:rFonts w:ascii="Times New Roman" w:hAnsi="Times New Roman"/>
          <w:sz w:val="28"/>
          <w:szCs w:val="28"/>
        </w:rPr>
        <w:t xml:space="preserve">Разъяснить сторонам, </w:t>
      </w:r>
      <w:r>
        <w:rPr>
          <w:rFonts w:ascii="Times New Roman" w:hAnsi="Times New Roman"/>
          <w:sz w:val="28"/>
          <w:szCs w:val="28"/>
        </w:rPr>
        <w:t xml:space="preserve">что </w:t>
      </w:r>
      <w:r w:rsidRPr="00031909">
        <w:rPr>
          <w:rFonts w:ascii="Times New Roman" w:hAnsi="Times New Roman"/>
          <w:sz w:val="28"/>
          <w:szCs w:val="28"/>
        </w:rPr>
        <w:t xml:space="preserve">лица, участвующие в деле, их представители имеют право подать заявление о составлении мотивированного решения суда в течение трех дней со дня объявления </w:t>
      </w:r>
      <w:r>
        <w:rPr>
          <w:rFonts w:ascii="Times New Roman" w:hAnsi="Times New Roman"/>
          <w:sz w:val="28"/>
          <w:szCs w:val="28"/>
        </w:rPr>
        <w:t>резолютивной части решения суда,</w:t>
      </w:r>
      <w:r w:rsidRPr="00031909">
        <w:rPr>
          <w:rFonts w:ascii="Times New Roman" w:hAnsi="Times New Roman"/>
          <w:sz w:val="28"/>
          <w:szCs w:val="28"/>
        </w:rPr>
        <w:t xml:space="preserve"> если присутствовали в судебном заседании и в течение пятнадцати дней со дня объявления резолютивной части решения суда, если не присутствовали в судебном заседании. </w:t>
      </w:r>
    </w:p>
    <w:p w:rsidR="000B1382" w:rsidP="000B1382">
      <w:pPr>
        <w:tabs>
          <w:tab w:val="left" w:pos="7513"/>
        </w:tabs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422C3">
        <w:rPr>
          <w:rFonts w:ascii="Times New Roman" w:hAnsi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</w:t>
      </w:r>
      <w:r>
        <w:rPr>
          <w:rFonts w:ascii="Times New Roman" w:hAnsi="Times New Roman"/>
          <w:sz w:val="28"/>
          <w:szCs w:val="28"/>
        </w:rPr>
        <w:t xml:space="preserve"> мотивированного решения суда.</w:t>
      </w:r>
    </w:p>
    <w:p w:rsidR="00991512" w:rsidRPr="00057C46" w:rsidP="00991512">
      <w:pPr>
        <w:tabs>
          <w:tab w:val="left" w:pos="7513"/>
        </w:tabs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A3FED">
        <w:rPr>
          <w:rFonts w:ascii="Times New Roman" w:hAnsi="Times New Roman"/>
          <w:sz w:val="28"/>
          <w:szCs w:val="28"/>
        </w:rPr>
        <w:t>Решение суда может быть обжаловано в апелляционном порядке в Железнодорожный районный суд г. Симферополя Республики Крым путем подачи апелляционной жалобы через мирового судью в течение месяца</w:t>
      </w:r>
      <w:r w:rsidRPr="0098500B">
        <w:rPr>
          <w:rFonts w:ascii="Times New Roman" w:hAnsi="Times New Roman"/>
          <w:sz w:val="28"/>
          <w:szCs w:val="28"/>
        </w:rPr>
        <w:t xml:space="preserve"> </w:t>
      </w:r>
      <w:r w:rsidRPr="000422C3">
        <w:rPr>
          <w:rFonts w:ascii="Times New Roman" w:hAnsi="Times New Roman"/>
          <w:sz w:val="28"/>
          <w:szCs w:val="28"/>
        </w:rPr>
        <w:t xml:space="preserve">со дня </w:t>
      </w:r>
      <w:r>
        <w:rPr>
          <w:rFonts w:ascii="Times New Roman" w:hAnsi="Times New Roman"/>
          <w:sz w:val="28"/>
          <w:szCs w:val="28"/>
        </w:rPr>
        <w:t>принятия решения</w:t>
      </w:r>
      <w:r w:rsidRPr="00BA3FED">
        <w:rPr>
          <w:rFonts w:ascii="Times New Roman" w:hAnsi="Times New Roman"/>
          <w:sz w:val="28"/>
          <w:szCs w:val="28"/>
        </w:rPr>
        <w:t>.</w:t>
      </w:r>
    </w:p>
    <w:p w:rsidR="00691936" w:rsidP="00691936">
      <w:pPr>
        <w:tabs>
          <w:tab w:val="left" w:pos="7513"/>
        </w:tabs>
        <w:contextualSpacing/>
        <w:jc w:val="both"/>
        <w:rPr>
          <w:rFonts w:ascii="Times New Roman" w:hAnsi="Times New Roman"/>
          <w:sz w:val="28"/>
          <w:szCs w:val="28"/>
        </w:rPr>
      </w:pPr>
    </w:p>
    <w:p w:rsidR="00070378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070378" w:rsidP="00070378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</w:t>
      </w:r>
      <w:r w:rsidR="004C25DE">
        <w:rPr>
          <w:rFonts w:ascii="Times New Roman" w:eastAsia="Times New Roman" w:hAnsi="Times New Roman"/>
          <w:sz w:val="28"/>
          <w:szCs w:val="28"/>
        </w:rPr>
        <w:t xml:space="preserve">ировой судья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</w:t>
      </w:r>
      <w:r w:rsidR="00B65145">
        <w:rPr>
          <w:rFonts w:ascii="Times New Roman" w:eastAsia="Times New Roman" w:hAnsi="Times New Roman"/>
          <w:sz w:val="28"/>
          <w:szCs w:val="28"/>
        </w:rPr>
        <w:t>ПОДПИСЬ</w:t>
      </w:r>
      <w:r w:rsidR="00C865BD">
        <w:rPr>
          <w:rFonts w:ascii="Times New Roman" w:eastAsia="Times New Roman" w:hAnsi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="007146AD">
        <w:rPr>
          <w:rFonts w:ascii="Times New Roman" w:eastAsia="Times New Roman" w:hAnsi="Times New Roman"/>
          <w:sz w:val="28"/>
          <w:szCs w:val="28"/>
        </w:rPr>
        <w:t xml:space="preserve">Н.В. </w:t>
      </w:r>
      <w:r w:rsidR="007146AD">
        <w:rPr>
          <w:rFonts w:ascii="Times New Roman" w:eastAsia="Times New Roman" w:hAnsi="Times New Roman"/>
          <w:sz w:val="28"/>
          <w:szCs w:val="28"/>
        </w:rPr>
        <w:t>Заевская</w:t>
      </w:r>
      <w:r w:rsidRPr="00A41AAA" w:rsidR="00A76FF5">
        <w:rPr>
          <w:rFonts w:ascii="Times New Roman" w:eastAsia="Times New Roman" w:hAnsi="Times New Roman"/>
          <w:sz w:val="28"/>
          <w:szCs w:val="28"/>
        </w:rPr>
        <w:t xml:space="preserve">         </w:t>
      </w:r>
    </w:p>
    <w:sectPr w:rsidSect="000A2436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14CD1"/>
    <w:rsid w:val="00031909"/>
    <w:rsid w:val="000422C3"/>
    <w:rsid w:val="00050B2A"/>
    <w:rsid w:val="00057C46"/>
    <w:rsid w:val="00070378"/>
    <w:rsid w:val="000833FC"/>
    <w:rsid w:val="00092797"/>
    <w:rsid w:val="000A2436"/>
    <w:rsid w:val="000B1382"/>
    <w:rsid w:val="000C0310"/>
    <w:rsid w:val="000C0DAC"/>
    <w:rsid w:val="000C2CA9"/>
    <w:rsid w:val="000D7182"/>
    <w:rsid w:val="000F5FD6"/>
    <w:rsid w:val="00101EEA"/>
    <w:rsid w:val="0010258A"/>
    <w:rsid w:val="00111EFB"/>
    <w:rsid w:val="00113BDC"/>
    <w:rsid w:val="001529CC"/>
    <w:rsid w:val="001540D8"/>
    <w:rsid w:val="0020192A"/>
    <w:rsid w:val="00212F2C"/>
    <w:rsid w:val="00213F5D"/>
    <w:rsid w:val="002412B2"/>
    <w:rsid w:val="0027568E"/>
    <w:rsid w:val="0027789D"/>
    <w:rsid w:val="00291ED2"/>
    <w:rsid w:val="0029568D"/>
    <w:rsid w:val="002B522C"/>
    <w:rsid w:val="002B613E"/>
    <w:rsid w:val="002D74CB"/>
    <w:rsid w:val="003112FF"/>
    <w:rsid w:val="003622C2"/>
    <w:rsid w:val="003B469A"/>
    <w:rsid w:val="003E4C55"/>
    <w:rsid w:val="003E6C3C"/>
    <w:rsid w:val="003F01F7"/>
    <w:rsid w:val="00401A9A"/>
    <w:rsid w:val="004464C3"/>
    <w:rsid w:val="004A01E5"/>
    <w:rsid w:val="004B0497"/>
    <w:rsid w:val="004C25DE"/>
    <w:rsid w:val="0050609E"/>
    <w:rsid w:val="00510F39"/>
    <w:rsid w:val="0051164D"/>
    <w:rsid w:val="00560C2D"/>
    <w:rsid w:val="005764EB"/>
    <w:rsid w:val="005828D9"/>
    <w:rsid w:val="005925DB"/>
    <w:rsid w:val="005B062B"/>
    <w:rsid w:val="00600F45"/>
    <w:rsid w:val="0060580B"/>
    <w:rsid w:val="0062356B"/>
    <w:rsid w:val="006251C3"/>
    <w:rsid w:val="00630D66"/>
    <w:rsid w:val="00651442"/>
    <w:rsid w:val="00654617"/>
    <w:rsid w:val="00665DA3"/>
    <w:rsid w:val="00691761"/>
    <w:rsid w:val="00691936"/>
    <w:rsid w:val="006A2259"/>
    <w:rsid w:val="006B299A"/>
    <w:rsid w:val="006B5C5E"/>
    <w:rsid w:val="006C4F2D"/>
    <w:rsid w:val="006C6AF7"/>
    <w:rsid w:val="006D1DCB"/>
    <w:rsid w:val="006E5CAA"/>
    <w:rsid w:val="006E6EB9"/>
    <w:rsid w:val="00704146"/>
    <w:rsid w:val="007146AD"/>
    <w:rsid w:val="00723BB8"/>
    <w:rsid w:val="0076195C"/>
    <w:rsid w:val="00790875"/>
    <w:rsid w:val="007D4953"/>
    <w:rsid w:val="007E5DAB"/>
    <w:rsid w:val="00821264"/>
    <w:rsid w:val="008468A2"/>
    <w:rsid w:val="008667FC"/>
    <w:rsid w:val="00894113"/>
    <w:rsid w:val="008A2A21"/>
    <w:rsid w:val="008A56EC"/>
    <w:rsid w:val="008C5109"/>
    <w:rsid w:val="009670A1"/>
    <w:rsid w:val="0098500B"/>
    <w:rsid w:val="00991512"/>
    <w:rsid w:val="009F1E20"/>
    <w:rsid w:val="00A04BD0"/>
    <w:rsid w:val="00A1005B"/>
    <w:rsid w:val="00A13923"/>
    <w:rsid w:val="00A13A07"/>
    <w:rsid w:val="00A41AAA"/>
    <w:rsid w:val="00A76FF5"/>
    <w:rsid w:val="00AD129A"/>
    <w:rsid w:val="00B05B1D"/>
    <w:rsid w:val="00B2173D"/>
    <w:rsid w:val="00B65145"/>
    <w:rsid w:val="00B83CF3"/>
    <w:rsid w:val="00B910AE"/>
    <w:rsid w:val="00BA3FED"/>
    <w:rsid w:val="00BC49B8"/>
    <w:rsid w:val="00BE1A08"/>
    <w:rsid w:val="00C8105B"/>
    <w:rsid w:val="00C865BD"/>
    <w:rsid w:val="00C86EA5"/>
    <w:rsid w:val="00C963F6"/>
    <w:rsid w:val="00CC31B2"/>
    <w:rsid w:val="00CC3DE1"/>
    <w:rsid w:val="00D2334A"/>
    <w:rsid w:val="00D26024"/>
    <w:rsid w:val="00D35178"/>
    <w:rsid w:val="00D47A18"/>
    <w:rsid w:val="00D76BB6"/>
    <w:rsid w:val="00D8673B"/>
    <w:rsid w:val="00DC232F"/>
    <w:rsid w:val="00DD6611"/>
    <w:rsid w:val="00DF7227"/>
    <w:rsid w:val="00E23815"/>
    <w:rsid w:val="00E32590"/>
    <w:rsid w:val="00E3491B"/>
    <w:rsid w:val="00E44414"/>
    <w:rsid w:val="00E46EEE"/>
    <w:rsid w:val="00E62AE6"/>
    <w:rsid w:val="00ED3923"/>
    <w:rsid w:val="00F10752"/>
    <w:rsid w:val="00F12CC6"/>
    <w:rsid w:val="00F7707C"/>
    <w:rsid w:val="00FA1ED9"/>
    <w:rsid w:val="00FA3CDF"/>
    <w:rsid w:val="00FB0357"/>
    <w:rsid w:val="00FC2B8C"/>
    <w:rsid w:val="00FF4E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unhideWhenUsed/>
    <w:rsid w:val="00A76FF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2381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3E6C3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E6C3C"/>
    <w:rPr>
      <w:rFonts w:ascii="Segoe UI" w:eastAsia="Calibri" w:hAnsi="Segoe UI" w:cs="Segoe UI"/>
      <w:sz w:val="18"/>
      <w:szCs w:val="18"/>
    </w:rPr>
  </w:style>
  <w:style w:type="character" w:customStyle="1" w:styleId="a0">
    <w:name w:val="Основной текст_"/>
    <w:link w:val="2"/>
    <w:rsid w:val="0029568D"/>
    <w:rPr>
      <w:rFonts w:ascii="Batang" w:eastAsia="Batang" w:hAnsi="Batang" w:cs="Batang"/>
      <w:spacing w:val="-6"/>
      <w:sz w:val="19"/>
      <w:szCs w:val="19"/>
      <w:shd w:val="clear" w:color="auto" w:fill="FFFFFF"/>
    </w:rPr>
  </w:style>
  <w:style w:type="paragraph" w:customStyle="1" w:styleId="2">
    <w:name w:val="Основной текст2"/>
    <w:basedOn w:val="Normal"/>
    <w:link w:val="a0"/>
    <w:rsid w:val="0029568D"/>
    <w:pPr>
      <w:widowControl w:val="0"/>
      <w:shd w:val="clear" w:color="auto" w:fill="FFFFFF"/>
      <w:spacing w:line="0" w:lineRule="atLeast"/>
      <w:jc w:val="both"/>
    </w:pPr>
    <w:rPr>
      <w:rFonts w:ascii="Batang" w:eastAsia="Batang" w:hAnsi="Batang" w:cs="Batang"/>
      <w:spacing w:val="-6"/>
      <w:sz w:val="19"/>
      <w:szCs w:val="19"/>
    </w:rPr>
  </w:style>
  <w:style w:type="character" w:customStyle="1" w:styleId="snippetequal1">
    <w:name w:val="snippet_equal1"/>
    <w:rsid w:val="00070378"/>
    <w:rPr>
      <w:b/>
      <w:bCs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F08B8-7823-4117-9CBD-819D00DC5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