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8451B" w:rsidRPr="001B168E" w:rsidP="0088451B">
      <w:pPr>
        <w:jc w:val="right"/>
        <w:rPr>
          <w:sz w:val="22"/>
          <w:szCs w:val="22"/>
        </w:rPr>
      </w:pPr>
      <w:r w:rsidRPr="001B168E">
        <w:rPr>
          <w:sz w:val="22"/>
          <w:szCs w:val="22"/>
        </w:rPr>
        <w:t>Дело № 2-</w:t>
      </w:r>
      <w:r w:rsidRPr="001B168E" w:rsidR="007A0F9C">
        <w:rPr>
          <w:sz w:val="22"/>
          <w:szCs w:val="22"/>
        </w:rPr>
        <w:t>60</w:t>
      </w:r>
      <w:r w:rsidRPr="001B168E">
        <w:rPr>
          <w:sz w:val="22"/>
          <w:szCs w:val="22"/>
        </w:rPr>
        <w:t>-</w:t>
      </w:r>
      <w:r w:rsidR="00EC17EC">
        <w:rPr>
          <w:sz w:val="22"/>
          <w:szCs w:val="22"/>
        </w:rPr>
        <w:t>15</w:t>
      </w:r>
      <w:r w:rsidRPr="001B168E" w:rsidR="001B168E">
        <w:rPr>
          <w:sz w:val="22"/>
          <w:szCs w:val="22"/>
        </w:rPr>
        <w:t>4</w:t>
      </w:r>
      <w:r w:rsidRPr="001B168E">
        <w:rPr>
          <w:sz w:val="22"/>
          <w:szCs w:val="22"/>
        </w:rPr>
        <w:t>/20</w:t>
      </w:r>
      <w:r w:rsidRPr="001B168E" w:rsidR="007A0F9C">
        <w:rPr>
          <w:sz w:val="22"/>
          <w:szCs w:val="22"/>
        </w:rPr>
        <w:t>2</w:t>
      </w:r>
      <w:r w:rsidRPr="001B168E" w:rsidR="001B168E">
        <w:rPr>
          <w:sz w:val="22"/>
          <w:szCs w:val="22"/>
        </w:rPr>
        <w:t>3</w:t>
      </w:r>
    </w:p>
    <w:p w:rsidR="00DD4993" w:rsidRPr="001B168E" w:rsidP="0088451B">
      <w:pPr>
        <w:jc w:val="right"/>
        <w:rPr>
          <w:sz w:val="22"/>
          <w:szCs w:val="22"/>
          <w:lang w:val="en-US"/>
        </w:rPr>
      </w:pPr>
      <w:r w:rsidRPr="001B168E">
        <w:rPr>
          <w:sz w:val="22"/>
          <w:szCs w:val="22"/>
        </w:rPr>
        <w:t>УИД</w:t>
      </w:r>
      <w:r w:rsidRPr="001B168E">
        <w:rPr>
          <w:sz w:val="22"/>
          <w:szCs w:val="22"/>
          <w:lang w:val="en-US"/>
        </w:rPr>
        <w:t xml:space="preserve"> 91MS</w:t>
      </w:r>
      <w:r w:rsidRPr="001B168E">
        <w:rPr>
          <w:sz w:val="22"/>
          <w:szCs w:val="22"/>
        </w:rPr>
        <w:t>00</w:t>
      </w:r>
      <w:r w:rsidRPr="001B168E">
        <w:rPr>
          <w:sz w:val="22"/>
          <w:szCs w:val="22"/>
          <w:lang w:val="en-US"/>
        </w:rPr>
        <w:t>60-01-202</w:t>
      </w:r>
      <w:r w:rsidRPr="001B168E" w:rsidR="001B168E">
        <w:rPr>
          <w:sz w:val="22"/>
          <w:szCs w:val="22"/>
        </w:rPr>
        <w:t>3</w:t>
      </w:r>
      <w:r w:rsidRPr="001B168E">
        <w:rPr>
          <w:sz w:val="22"/>
          <w:szCs w:val="22"/>
          <w:lang w:val="en-US"/>
        </w:rPr>
        <w:t>-000</w:t>
      </w:r>
      <w:r w:rsidR="00EC17EC">
        <w:rPr>
          <w:sz w:val="22"/>
          <w:szCs w:val="22"/>
        </w:rPr>
        <w:t>307-20</w:t>
      </w:r>
      <w:r w:rsidRPr="001B168E">
        <w:rPr>
          <w:sz w:val="22"/>
          <w:szCs w:val="22"/>
          <w:lang w:val="en-US"/>
        </w:rPr>
        <w:t xml:space="preserve"> </w:t>
      </w:r>
    </w:p>
    <w:p w:rsidR="00DD4993" w:rsidRPr="00DD4993" w:rsidP="0088451B">
      <w:pPr>
        <w:jc w:val="right"/>
        <w:rPr>
          <w:sz w:val="26"/>
          <w:szCs w:val="26"/>
          <w:lang w:val="en-US"/>
        </w:rPr>
      </w:pPr>
    </w:p>
    <w:p w:rsidR="0088451B" w:rsidRPr="005C3485" w:rsidP="002F455F">
      <w:pPr>
        <w:pStyle w:val="Heading1"/>
        <w:rPr>
          <w:b/>
          <w:sz w:val="26"/>
          <w:szCs w:val="26"/>
        </w:rPr>
      </w:pPr>
      <w:r w:rsidRPr="005C3485">
        <w:rPr>
          <w:b/>
          <w:sz w:val="26"/>
          <w:szCs w:val="26"/>
        </w:rPr>
        <w:t>Р Е Ш Е Н И Е</w:t>
      </w:r>
    </w:p>
    <w:p w:rsidR="0088451B" w:rsidRPr="005C3485" w:rsidP="0088451B">
      <w:pPr>
        <w:jc w:val="center"/>
        <w:rPr>
          <w:b/>
          <w:sz w:val="26"/>
          <w:szCs w:val="26"/>
        </w:rPr>
      </w:pPr>
      <w:r w:rsidRPr="005C3485">
        <w:rPr>
          <w:b/>
          <w:sz w:val="26"/>
          <w:szCs w:val="26"/>
        </w:rPr>
        <w:t>и м е н е м   Р о с с и й с к о й   Ф е д е р а ц и и</w:t>
      </w:r>
    </w:p>
    <w:p w:rsidR="002F455F" w:rsidRPr="005C3485" w:rsidP="002F455F">
      <w:pPr>
        <w:jc w:val="center"/>
        <w:rPr>
          <w:b/>
          <w:sz w:val="26"/>
          <w:szCs w:val="26"/>
        </w:rPr>
      </w:pPr>
      <w:r w:rsidRPr="005C3485">
        <w:rPr>
          <w:b/>
          <w:sz w:val="26"/>
          <w:szCs w:val="26"/>
        </w:rPr>
        <w:t xml:space="preserve">(резолютивная </w:t>
      </w:r>
      <w:r w:rsidRPr="005C3485" w:rsidR="00A53FEA">
        <w:rPr>
          <w:b/>
          <w:sz w:val="26"/>
          <w:szCs w:val="26"/>
        </w:rPr>
        <w:t xml:space="preserve">  </w:t>
      </w:r>
      <w:r w:rsidRPr="005C3485">
        <w:rPr>
          <w:b/>
          <w:sz w:val="26"/>
          <w:szCs w:val="26"/>
        </w:rPr>
        <w:t>часть)</w:t>
      </w:r>
    </w:p>
    <w:p w:rsidR="0088451B" w:rsidRPr="005C3485" w:rsidP="0088451B">
      <w:pPr>
        <w:spacing w:before="120" w:after="120"/>
        <w:jc w:val="both"/>
        <w:rPr>
          <w:sz w:val="26"/>
          <w:szCs w:val="26"/>
        </w:rPr>
      </w:pPr>
      <w:r w:rsidRPr="005C3485">
        <w:rPr>
          <w:sz w:val="26"/>
          <w:szCs w:val="26"/>
        </w:rPr>
        <w:t>г. Красноперекопск</w:t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 w:rsidR="002F455F">
        <w:rPr>
          <w:sz w:val="26"/>
          <w:szCs w:val="26"/>
        </w:rPr>
        <w:tab/>
      </w:r>
      <w:r w:rsidR="00EC17EC">
        <w:rPr>
          <w:sz w:val="26"/>
          <w:szCs w:val="26"/>
        </w:rPr>
        <w:t xml:space="preserve">11 апреля </w:t>
      </w:r>
      <w:r w:rsidRPr="005C3485">
        <w:rPr>
          <w:sz w:val="26"/>
          <w:szCs w:val="26"/>
        </w:rPr>
        <w:t>20</w:t>
      </w:r>
      <w:r w:rsidR="007A0F9C">
        <w:rPr>
          <w:sz w:val="26"/>
          <w:szCs w:val="26"/>
        </w:rPr>
        <w:t>2</w:t>
      </w:r>
      <w:r w:rsidR="001B168E">
        <w:rPr>
          <w:sz w:val="26"/>
          <w:szCs w:val="26"/>
        </w:rPr>
        <w:t>3</w:t>
      </w:r>
      <w:r w:rsidRPr="005C3485">
        <w:rPr>
          <w:sz w:val="26"/>
          <w:szCs w:val="26"/>
        </w:rPr>
        <w:t xml:space="preserve"> г.</w:t>
      </w:r>
    </w:p>
    <w:p w:rsidR="0088451B" w:rsidRPr="005C3485" w:rsidP="0088451B">
      <w:pPr>
        <w:jc w:val="both"/>
        <w:rPr>
          <w:sz w:val="26"/>
          <w:szCs w:val="26"/>
        </w:rPr>
      </w:pPr>
      <w:r w:rsidRPr="005C3485">
        <w:rPr>
          <w:sz w:val="26"/>
          <w:szCs w:val="26"/>
        </w:rPr>
        <w:tab/>
      </w:r>
      <w:r w:rsidRPr="005C3485" w:rsidR="0035113E">
        <w:rPr>
          <w:sz w:val="26"/>
          <w:szCs w:val="26"/>
        </w:rPr>
        <w:t>Суд в составе: председательствующего – м</w:t>
      </w:r>
      <w:r w:rsidRPr="005C3485">
        <w:rPr>
          <w:sz w:val="26"/>
          <w:szCs w:val="26"/>
        </w:rPr>
        <w:t>ирово</w:t>
      </w:r>
      <w:r w:rsidRPr="005C3485" w:rsidR="0035113E">
        <w:rPr>
          <w:sz w:val="26"/>
          <w:szCs w:val="26"/>
        </w:rPr>
        <w:t>го</w:t>
      </w:r>
      <w:r w:rsidRPr="005C3485">
        <w:rPr>
          <w:sz w:val="26"/>
          <w:szCs w:val="26"/>
        </w:rPr>
        <w:t xml:space="preserve"> судь</w:t>
      </w:r>
      <w:r w:rsidRPr="005C3485" w:rsidR="0035113E">
        <w:rPr>
          <w:sz w:val="26"/>
          <w:szCs w:val="26"/>
        </w:rPr>
        <w:t>и</w:t>
      </w:r>
      <w:r w:rsidRPr="005C3485">
        <w:rPr>
          <w:sz w:val="26"/>
          <w:szCs w:val="26"/>
        </w:rPr>
        <w:t xml:space="preserve"> судебного участка № </w:t>
      </w:r>
      <w:r w:rsidR="007A0F9C">
        <w:rPr>
          <w:sz w:val="26"/>
          <w:szCs w:val="26"/>
        </w:rPr>
        <w:t xml:space="preserve">60 </w:t>
      </w:r>
      <w:r w:rsidRPr="005C3485">
        <w:rPr>
          <w:sz w:val="26"/>
          <w:szCs w:val="26"/>
        </w:rPr>
        <w:t>Красноперекопского с</w:t>
      </w:r>
      <w:r w:rsidR="001B168E">
        <w:rPr>
          <w:sz w:val="26"/>
          <w:szCs w:val="26"/>
        </w:rPr>
        <w:t xml:space="preserve">удебного района Республики Крым </w:t>
      </w:r>
      <w:r w:rsidR="00EC17EC">
        <w:rPr>
          <w:sz w:val="26"/>
          <w:szCs w:val="26"/>
        </w:rPr>
        <w:tab/>
      </w:r>
      <w:r w:rsidR="00EC17EC">
        <w:rPr>
          <w:sz w:val="26"/>
          <w:szCs w:val="26"/>
        </w:rPr>
        <w:tab/>
        <w:t xml:space="preserve">      </w:t>
      </w:r>
      <w:r w:rsidR="007A0F9C">
        <w:rPr>
          <w:sz w:val="26"/>
          <w:szCs w:val="26"/>
        </w:rPr>
        <w:t xml:space="preserve">Оконовой </w:t>
      </w:r>
      <w:r w:rsidRPr="005C3485">
        <w:rPr>
          <w:sz w:val="26"/>
          <w:szCs w:val="26"/>
        </w:rPr>
        <w:t>Д.Б.,</w:t>
      </w:r>
    </w:p>
    <w:p w:rsidR="001B168E" w:rsidRPr="00EC17EC" w:rsidP="00113DB5">
      <w:pPr>
        <w:jc w:val="both"/>
        <w:rPr>
          <w:sz w:val="26"/>
          <w:szCs w:val="26"/>
        </w:rPr>
      </w:pPr>
      <w:r w:rsidRPr="00EC17EC">
        <w:rPr>
          <w:sz w:val="26"/>
          <w:szCs w:val="26"/>
        </w:rPr>
        <w:t xml:space="preserve">при </w:t>
      </w:r>
      <w:r w:rsidRPr="00EC17EC" w:rsidR="00EC17EC">
        <w:rPr>
          <w:sz w:val="26"/>
          <w:szCs w:val="26"/>
        </w:rPr>
        <w:t>секретаре</w:t>
      </w:r>
      <w:r w:rsidRPr="00EC17EC">
        <w:rPr>
          <w:sz w:val="26"/>
          <w:szCs w:val="26"/>
        </w:rPr>
        <w:t xml:space="preserve"> судебного заседания </w:t>
      </w:r>
      <w:r w:rsidR="00EC17EC">
        <w:rPr>
          <w:sz w:val="26"/>
          <w:szCs w:val="26"/>
        </w:rPr>
        <w:tab/>
      </w:r>
      <w:r w:rsidR="00EC17EC">
        <w:rPr>
          <w:sz w:val="26"/>
          <w:szCs w:val="26"/>
        </w:rPr>
        <w:tab/>
      </w:r>
      <w:r w:rsidR="00EC17EC">
        <w:rPr>
          <w:sz w:val="26"/>
          <w:szCs w:val="26"/>
        </w:rPr>
        <w:tab/>
      </w:r>
      <w:r w:rsidR="00EC17EC">
        <w:rPr>
          <w:sz w:val="26"/>
          <w:szCs w:val="26"/>
        </w:rPr>
        <w:tab/>
      </w:r>
      <w:r w:rsidR="00EC17EC">
        <w:rPr>
          <w:sz w:val="26"/>
          <w:szCs w:val="26"/>
        </w:rPr>
        <w:tab/>
      </w:r>
      <w:r w:rsidR="00EC17EC">
        <w:rPr>
          <w:sz w:val="26"/>
          <w:szCs w:val="26"/>
        </w:rPr>
        <w:tab/>
        <w:t xml:space="preserve">      </w:t>
      </w:r>
      <w:r w:rsidRPr="00EC17EC" w:rsidR="00EC17EC">
        <w:rPr>
          <w:sz w:val="26"/>
          <w:szCs w:val="26"/>
        </w:rPr>
        <w:t>Гевак М.А.,</w:t>
      </w:r>
    </w:p>
    <w:p w:rsidR="001B168E" w:rsidRPr="00EC17EC" w:rsidP="0088451B">
      <w:pPr>
        <w:jc w:val="both"/>
        <w:rPr>
          <w:sz w:val="26"/>
          <w:szCs w:val="26"/>
        </w:rPr>
      </w:pPr>
      <w:r w:rsidRPr="00EC17EC">
        <w:rPr>
          <w:sz w:val="26"/>
          <w:szCs w:val="26"/>
        </w:rPr>
        <w:t xml:space="preserve">с участием </w:t>
      </w:r>
      <w:r w:rsidRPr="00EC17EC" w:rsidR="00EC17EC">
        <w:rPr>
          <w:sz w:val="26"/>
          <w:szCs w:val="26"/>
        </w:rPr>
        <w:t xml:space="preserve">ответчика </w:t>
      </w:r>
      <w:r w:rsidR="00EC17EC">
        <w:rPr>
          <w:sz w:val="26"/>
          <w:szCs w:val="26"/>
        </w:rPr>
        <w:tab/>
      </w:r>
      <w:r w:rsidR="00EC17EC">
        <w:rPr>
          <w:sz w:val="26"/>
          <w:szCs w:val="26"/>
        </w:rPr>
        <w:tab/>
      </w:r>
      <w:r w:rsidR="00EC17EC">
        <w:rPr>
          <w:sz w:val="26"/>
          <w:szCs w:val="26"/>
        </w:rPr>
        <w:tab/>
      </w:r>
      <w:r w:rsidR="00EC17EC">
        <w:rPr>
          <w:sz w:val="26"/>
          <w:szCs w:val="26"/>
        </w:rPr>
        <w:tab/>
      </w:r>
      <w:r w:rsidR="00EC17EC">
        <w:rPr>
          <w:sz w:val="26"/>
          <w:szCs w:val="26"/>
        </w:rPr>
        <w:tab/>
      </w:r>
      <w:r w:rsidR="00EC17EC">
        <w:rPr>
          <w:sz w:val="26"/>
          <w:szCs w:val="26"/>
        </w:rPr>
        <w:tab/>
      </w:r>
      <w:r w:rsidR="00EC17EC">
        <w:rPr>
          <w:sz w:val="26"/>
          <w:szCs w:val="26"/>
        </w:rPr>
        <w:tab/>
      </w:r>
      <w:r w:rsidR="00EC17EC">
        <w:rPr>
          <w:sz w:val="26"/>
          <w:szCs w:val="26"/>
        </w:rPr>
        <w:tab/>
        <w:t xml:space="preserve">      </w:t>
      </w:r>
      <w:r w:rsidRPr="00EC17EC" w:rsidR="00EC17EC">
        <w:rPr>
          <w:sz w:val="26"/>
          <w:szCs w:val="26"/>
        </w:rPr>
        <w:t xml:space="preserve">Кудряшовой В.С., </w:t>
      </w:r>
    </w:p>
    <w:p w:rsidR="00EC17EC" w:rsidRPr="00EC17EC" w:rsidP="001B168E">
      <w:pPr>
        <w:jc w:val="both"/>
        <w:rPr>
          <w:sz w:val="26"/>
          <w:szCs w:val="26"/>
        </w:rPr>
      </w:pPr>
      <w:r w:rsidRPr="00EC17EC">
        <w:rPr>
          <w:sz w:val="26"/>
          <w:szCs w:val="26"/>
        </w:rPr>
        <w:t xml:space="preserve">представителя </w:t>
      </w:r>
      <w:r w:rsidRPr="00EC17EC" w:rsidR="001B168E">
        <w:rPr>
          <w:sz w:val="26"/>
          <w:szCs w:val="26"/>
        </w:rPr>
        <w:t xml:space="preserve">ответчика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</w:t>
      </w:r>
      <w:r w:rsidRPr="002672E3" w:rsidR="002672E3">
        <w:rPr>
          <w:bCs/>
          <w:iCs/>
          <w:sz w:val="24"/>
          <w:szCs w:val="24"/>
        </w:rPr>
        <w:t>&lt;ФИО&gt;</w:t>
      </w:r>
      <w:r w:rsidRPr="00EC17EC">
        <w:rPr>
          <w:sz w:val="26"/>
          <w:szCs w:val="26"/>
        </w:rPr>
        <w:t xml:space="preserve">, </w:t>
      </w:r>
    </w:p>
    <w:p w:rsidR="0088451B" w:rsidRPr="00EC17EC" w:rsidP="0088451B">
      <w:pPr>
        <w:jc w:val="both"/>
        <w:rPr>
          <w:sz w:val="26"/>
          <w:szCs w:val="26"/>
        </w:rPr>
      </w:pPr>
      <w:r w:rsidRPr="00EC17EC">
        <w:rPr>
          <w:sz w:val="26"/>
          <w:szCs w:val="26"/>
        </w:rPr>
        <w:t>рассмотрев в открытом судебном заседании гражданское дело по иск</w:t>
      </w:r>
      <w:r w:rsidRPr="00EC17EC" w:rsidR="00EC5812">
        <w:rPr>
          <w:sz w:val="26"/>
          <w:szCs w:val="26"/>
        </w:rPr>
        <w:t>овом</w:t>
      </w:r>
      <w:r w:rsidRPr="00EC17EC">
        <w:rPr>
          <w:sz w:val="26"/>
          <w:szCs w:val="26"/>
        </w:rPr>
        <w:t>у</w:t>
      </w:r>
      <w:r w:rsidRPr="00EC17EC" w:rsidR="00EC5812">
        <w:rPr>
          <w:sz w:val="26"/>
          <w:szCs w:val="26"/>
        </w:rPr>
        <w:t xml:space="preserve"> заявлению</w:t>
      </w:r>
      <w:r w:rsidRPr="00EC17EC">
        <w:rPr>
          <w:sz w:val="26"/>
          <w:szCs w:val="26"/>
        </w:rPr>
        <w:t xml:space="preserve"> </w:t>
      </w:r>
      <w:r w:rsidRPr="00EC17EC" w:rsidR="00EC17EC">
        <w:rPr>
          <w:sz w:val="26"/>
          <w:szCs w:val="26"/>
        </w:rPr>
        <w:t xml:space="preserve">некоммерческой организации «Региональный фонд капитального ремонта многоквартирных домов Республики Крым» к Кудряшовой Валентине Сергеевне о взыскании задолженности по уплате взносов на капитальный ремонт общего имущества в многоквартирных домах и расходов </w:t>
      </w:r>
      <w:r w:rsidRPr="00EC17EC" w:rsidR="001B168E">
        <w:rPr>
          <w:sz w:val="26"/>
          <w:szCs w:val="26"/>
        </w:rPr>
        <w:t>по уплате государственной пошлины</w:t>
      </w:r>
      <w:r w:rsidRPr="00EC17EC" w:rsidR="00C06F65">
        <w:rPr>
          <w:sz w:val="26"/>
          <w:szCs w:val="26"/>
        </w:rPr>
        <w:t>,</w:t>
      </w:r>
    </w:p>
    <w:p w:rsidR="0088451B" w:rsidRPr="00EC17EC" w:rsidP="002F455F">
      <w:pPr>
        <w:pStyle w:val="BodyText"/>
        <w:ind w:firstLine="708"/>
        <w:jc w:val="both"/>
        <w:rPr>
          <w:sz w:val="26"/>
          <w:szCs w:val="26"/>
        </w:rPr>
      </w:pPr>
      <w:r w:rsidRPr="00EC17EC">
        <w:rPr>
          <w:sz w:val="26"/>
          <w:szCs w:val="26"/>
        </w:rPr>
        <w:t>руководствуясь статьями 194-199</w:t>
      </w:r>
      <w:r w:rsidRPr="00EC17EC" w:rsidR="002F455F">
        <w:rPr>
          <w:sz w:val="26"/>
          <w:szCs w:val="26"/>
        </w:rPr>
        <w:t xml:space="preserve"> ГПК РФ,</w:t>
      </w:r>
    </w:p>
    <w:p w:rsidR="0088451B" w:rsidRPr="00EC17EC" w:rsidP="001C5589">
      <w:pPr>
        <w:jc w:val="center"/>
        <w:rPr>
          <w:b/>
          <w:bCs/>
          <w:sz w:val="26"/>
          <w:szCs w:val="26"/>
        </w:rPr>
      </w:pPr>
      <w:r w:rsidRPr="00EC17EC">
        <w:rPr>
          <w:b/>
          <w:bCs/>
          <w:sz w:val="26"/>
          <w:szCs w:val="26"/>
        </w:rPr>
        <w:t>р е ш и л:</w:t>
      </w:r>
    </w:p>
    <w:p w:rsidR="007A0F9C" w:rsidRPr="00EC17EC" w:rsidP="00C06F65">
      <w:pPr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EC17EC">
        <w:rPr>
          <w:sz w:val="26"/>
          <w:szCs w:val="26"/>
        </w:rPr>
        <w:tab/>
      </w:r>
      <w:r w:rsidRPr="00EC17EC" w:rsidR="00C06F65">
        <w:rPr>
          <w:sz w:val="26"/>
          <w:szCs w:val="26"/>
        </w:rPr>
        <w:t xml:space="preserve">в удовлетворении </w:t>
      </w:r>
      <w:r w:rsidRPr="00EC17EC">
        <w:rPr>
          <w:sz w:val="26"/>
          <w:szCs w:val="26"/>
        </w:rPr>
        <w:t>исково</w:t>
      </w:r>
      <w:r w:rsidRPr="00EC17EC" w:rsidR="00C06F65">
        <w:rPr>
          <w:sz w:val="26"/>
          <w:szCs w:val="26"/>
        </w:rPr>
        <w:t>го заявления</w:t>
      </w:r>
      <w:r w:rsidRPr="00EC17EC">
        <w:rPr>
          <w:sz w:val="26"/>
          <w:szCs w:val="26"/>
        </w:rPr>
        <w:t xml:space="preserve"> </w:t>
      </w:r>
      <w:r w:rsidRPr="00EC17EC" w:rsidR="00EC17EC">
        <w:rPr>
          <w:sz w:val="26"/>
          <w:szCs w:val="26"/>
        </w:rPr>
        <w:t>некоммерческой организации «Региональный фонд капитального ремонта многоквартирных домов Республики Крым»</w:t>
      </w:r>
      <w:r w:rsidR="00EC17EC">
        <w:rPr>
          <w:sz w:val="26"/>
          <w:szCs w:val="26"/>
        </w:rPr>
        <w:t xml:space="preserve">, ИНН </w:t>
      </w:r>
      <w:r w:rsidRPr="002672E3" w:rsidR="002672E3">
        <w:rPr>
          <w:bCs/>
          <w:iCs/>
          <w:sz w:val="26"/>
          <w:szCs w:val="26"/>
        </w:rPr>
        <w:t>&lt;данные изъяты&gt;</w:t>
      </w:r>
      <w:r w:rsidRPr="00EC17EC" w:rsidR="00EC17EC">
        <w:rPr>
          <w:sz w:val="26"/>
          <w:szCs w:val="26"/>
        </w:rPr>
        <w:t xml:space="preserve"> к Кудряшовой Валентине Сергеевне</w:t>
      </w:r>
      <w:r w:rsidR="00EC17EC">
        <w:rPr>
          <w:sz w:val="26"/>
          <w:szCs w:val="26"/>
        </w:rPr>
        <w:t xml:space="preserve">, </w:t>
      </w:r>
      <w:r w:rsidRPr="002672E3" w:rsidR="002672E3">
        <w:rPr>
          <w:bCs/>
          <w:iCs/>
          <w:sz w:val="26"/>
          <w:szCs w:val="26"/>
        </w:rPr>
        <w:t>&lt;персональные данные&gt;</w:t>
      </w:r>
      <w:r w:rsidR="00EC17EC">
        <w:rPr>
          <w:sz w:val="26"/>
          <w:szCs w:val="26"/>
        </w:rPr>
        <w:t>,</w:t>
      </w:r>
      <w:r w:rsidRPr="00EC17EC" w:rsidR="00EC17EC">
        <w:rPr>
          <w:sz w:val="26"/>
          <w:szCs w:val="26"/>
        </w:rPr>
        <w:t xml:space="preserve"> о взыскании задолженности по уплате взносов на капитальный ремонт общего имущества в многоквартирных домах и расходов по уплате государственной пошлины</w:t>
      </w:r>
      <w:r w:rsidRPr="00EC17EC" w:rsidR="001B168E">
        <w:rPr>
          <w:sz w:val="26"/>
          <w:szCs w:val="26"/>
        </w:rPr>
        <w:t xml:space="preserve"> отказать.</w:t>
      </w:r>
    </w:p>
    <w:p w:rsidR="001C5589" w:rsidRPr="00EC17EC" w:rsidP="00DD4993">
      <w:pPr>
        <w:jc w:val="both"/>
        <w:rPr>
          <w:color w:val="000000"/>
          <w:sz w:val="26"/>
          <w:szCs w:val="26"/>
        </w:rPr>
      </w:pPr>
      <w:r w:rsidRPr="00EC17EC">
        <w:rPr>
          <w:sz w:val="26"/>
          <w:szCs w:val="26"/>
        </w:rPr>
        <w:tab/>
      </w:r>
      <w:r w:rsidRPr="00EC17EC">
        <w:rPr>
          <w:color w:val="000000"/>
          <w:sz w:val="26"/>
          <w:szCs w:val="26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B6727" w:rsidRPr="00EC17EC" w:rsidP="001C5589">
      <w:pPr>
        <w:pStyle w:val="BodyTextIndent3"/>
        <w:spacing w:after="0"/>
        <w:ind w:left="0" w:firstLine="708"/>
        <w:jc w:val="both"/>
        <w:rPr>
          <w:sz w:val="26"/>
          <w:szCs w:val="26"/>
        </w:rPr>
      </w:pPr>
      <w:r w:rsidRPr="00EC17EC">
        <w:rPr>
          <w:color w:val="000000"/>
          <w:sz w:val="26"/>
          <w:szCs w:val="26"/>
        </w:rPr>
        <w:t xml:space="preserve">Решение может быть обжаловано в Красноперекопский районный суд Республики Крым </w:t>
      </w:r>
      <w:r w:rsidRPr="00EC17EC" w:rsidR="00AF37E5">
        <w:rPr>
          <w:color w:val="000000"/>
          <w:sz w:val="26"/>
          <w:szCs w:val="26"/>
        </w:rPr>
        <w:t xml:space="preserve">в апелляционном порядке </w:t>
      </w:r>
      <w:r w:rsidRPr="00EC17EC">
        <w:rPr>
          <w:color w:val="000000"/>
          <w:sz w:val="26"/>
          <w:szCs w:val="26"/>
        </w:rPr>
        <w:t xml:space="preserve">в течение месяца со дня его принятия в окончательной форме через судебный участок № </w:t>
      </w:r>
      <w:r w:rsidRPr="00EC17EC" w:rsidR="00E42356">
        <w:rPr>
          <w:color w:val="000000"/>
          <w:sz w:val="26"/>
          <w:szCs w:val="26"/>
        </w:rPr>
        <w:t>60</w:t>
      </w:r>
      <w:r w:rsidRPr="00EC17EC">
        <w:rPr>
          <w:color w:val="000000"/>
          <w:sz w:val="26"/>
          <w:szCs w:val="26"/>
        </w:rPr>
        <w:t xml:space="preserve"> Красноперекопского судебного района Республики Крым.</w:t>
      </w:r>
    </w:p>
    <w:p w:rsidR="001C5589" w:rsidRPr="00EC17EC" w:rsidP="006B6727">
      <w:pPr>
        <w:pStyle w:val="BodyTextIndent3"/>
        <w:spacing w:after="0"/>
        <w:ind w:left="0"/>
        <w:jc w:val="both"/>
        <w:rPr>
          <w:sz w:val="26"/>
          <w:szCs w:val="26"/>
        </w:rPr>
      </w:pPr>
    </w:p>
    <w:p w:rsidR="002F6D47" w:rsidRPr="00EC17EC" w:rsidP="006B6727">
      <w:pPr>
        <w:pStyle w:val="BodyTextIndent3"/>
        <w:spacing w:after="0"/>
        <w:ind w:left="0"/>
        <w:jc w:val="both"/>
        <w:rPr>
          <w:b/>
          <w:sz w:val="26"/>
          <w:szCs w:val="26"/>
        </w:rPr>
      </w:pPr>
      <w:r w:rsidRPr="00EC17EC">
        <w:rPr>
          <w:sz w:val="26"/>
          <w:szCs w:val="26"/>
        </w:rPr>
        <w:t>Председательствующий</w:t>
      </w:r>
      <w:r w:rsidRPr="00EC17EC">
        <w:rPr>
          <w:sz w:val="26"/>
          <w:szCs w:val="26"/>
        </w:rPr>
        <w:tab/>
      </w:r>
      <w:r w:rsidRPr="00EC17EC">
        <w:rPr>
          <w:sz w:val="26"/>
          <w:szCs w:val="26"/>
        </w:rPr>
        <w:tab/>
      </w:r>
      <w:r w:rsidRPr="00EC17EC">
        <w:rPr>
          <w:sz w:val="26"/>
          <w:szCs w:val="26"/>
        </w:rPr>
        <w:tab/>
      </w:r>
      <w:r w:rsidRPr="00EC17EC" w:rsidR="001B168E">
        <w:rPr>
          <w:sz w:val="26"/>
          <w:szCs w:val="26"/>
        </w:rPr>
        <w:tab/>
      </w:r>
      <w:r w:rsidRPr="00EC17EC" w:rsidR="00EC5812">
        <w:rPr>
          <w:sz w:val="26"/>
          <w:szCs w:val="26"/>
        </w:rPr>
        <w:t>(</w:t>
      </w:r>
      <w:r w:rsidRPr="00EC17EC">
        <w:rPr>
          <w:sz w:val="26"/>
          <w:szCs w:val="26"/>
        </w:rPr>
        <w:t>подпись</w:t>
      </w:r>
      <w:r w:rsidRPr="00EC17EC" w:rsidR="00EC5812">
        <w:rPr>
          <w:sz w:val="26"/>
          <w:szCs w:val="26"/>
        </w:rPr>
        <w:t>)</w:t>
      </w:r>
      <w:r w:rsidRPr="00EC17EC">
        <w:rPr>
          <w:sz w:val="26"/>
          <w:szCs w:val="26"/>
        </w:rPr>
        <w:tab/>
      </w:r>
      <w:r w:rsidRPr="00EC17EC">
        <w:rPr>
          <w:sz w:val="26"/>
          <w:szCs w:val="26"/>
        </w:rPr>
        <w:tab/>
      </w:r>
      <w:r w:rsidRPr="00EC17EC" w:rsidR="002F455F">
        <w:rPr>
          <w:sz w:val="26"/>
          <w:szCs w:val="26"/>
        </w:rPr>
        <w:tab/>
      </w:r>
      <w:r w:rsidRPr="00EC17EC" w:rsidR="001B168E">
        <w:rPr>
          <w:sz w:val="26"/>
          <w:szCs w:val="26"/>
        </w:rPr>
        <w:tab/>
      </w:r>
      <w:r w:rsidRPr="00EC17EC">
        <w:rPr>
          <w:sz w:val="26"/>
          <w:szCs w:val="26"/>
        </w:rPr>
        <w:t xml:space="preserve">Д.Б. </w:t>
      </w:r>
      <w:r w:rsidRPr="00EC17EC" w:rsidR="00DD4993">
        <w:rPr>
          <w:sz w:val="26"/>
          <w:szCs w:val="26"/>
        </w:rPr>
        <w:t xml:space="preserve">Оконова </w:t>
      </w:r>
    </w:p>
    <w:sectPr w:rsidSect="00D2056D">
      <w:headerReference w:type="even" r:id="rId4"/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D4993"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0D2"/>
    <w:rsid w:val="00004691"/>
    <w:rsid w:val="000513AF"/>
    <w:rsid w:val="000520FD"/>
    <w:rsid w:val="0006601A"/>
    <w:rsid w:val="00113DB5"/>
    <w:rsid w:val="0012515A"/>
    <w:rsid w:val="001348FB"/>
    <w:rsid w:val="0014579D"/>
    <w:rsid w:val="001B168E"/>
    <w:rsid w:val="001C5589"/>
    <w:rsid w:val="001C77DB"/>
    <w:rsid w:val="001E3C76"/>
    <w:rsid w:val="002672E3"/>
    <w:rsid w:val="002F455F"/>
    <w:rsid w:val="002F5FE3"/>
    <w:rsid w:val="002F6D47"/>
    <w:rsid w:val="0035113E"/>
    <w:rsid w:val="00373923"/>
    <w:rsid w:val="00392597"/>
    <w:rsid w:val="003D60E4"/>
    <w:rsid w:val="004260D2"/>
    <w:rsid w:val="004635E8"/>
    <w:rsid w:val="004A79D2"/>
    <w:rsid w:val="00586080"/>
    <w:rsid w:val="005A1C85"/>
    <w:rsid w:val="005C3485"/>
    <w:rsid w:val="005E6BB7"/>
    <w:rsid w:val="005F3319"/>
    <w:rsid w:val="00640C92"/>
    <w:rsid w:val="00686193"/>
    <w:rsid w:val="006A34F6"/>
    <w:rsid w:val="006A44EA"/>
    <w:rsid w:val="006B6727"/>
    <w:rsid w:val="007648DF"/>
    <w:rsid w:val="007A0F9C"/>
    <w:rsid w:val="007E690C"/>
    <w:rsid w:val="007F7D1F"/>
    <w:rsid w:val="00803370"/>
    <w:rsid w:val="00876771"/>
    <w:rsid w:val="0088451B"/>
    <w:rsid w:val="008A26B2"/>
    <w:rsid w:val="008A442C"/>
    <w:rsid w:val="00923532"/>
    <w:rsid w:val="00942562"/>
    <w:rsid w:val="009425BD"/>
    <w:rsid w:val="00962921"/>
    <w:rsid w:val="00A53FEA"/>
    <w:rsid w:val="00A871D1"/>
    <w:rsid w:val="00AF37E5"/>
    <w:rsid w:val="00AF626A"/>
    <w:rsid w:val="00B72062"/>
    <w:rsid w:val="00C06F65"/>
    <w:rsid w:val="00C36F96"/>
    <w:rsid w:val="00C64D07"/>
    <w:rsid w:val="00C70F4D"/>
    <w:rsid w:val="00CD7BA2"/>
    <w:rsid w:val="00CE4FD4"/>
    <w:rsid w:val="00D177D4"/>
    <w:rsid w:val="00D2056D"/>
    <w:rsid w:val="00D476C6"/>
    <w:rsid w:val="00D84D5E"/>
    <w:rsid w:val="00DD4993"/>
    <w:rsid w:val="00DF3658"/>
    <w:rsid w:val="00E37594"/>
    <w:rsid w:val="00E42356"/>
    <w:rsid w:val="00E64BA6"/>
    <w:rsid w:val="00E97C90"/>
    <w:rsid w:val="00EA4525"/>
    <w:rsid w:val="00EC17EC"/>
    <w:rsid w:val="00EC5812"/>
    <w:rsid w:val="00F53A6A"/>
    <w:rsid w:val="00F80051"/>
    <w:rsid w:val="00FF59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88451B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845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88451B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8845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rsid w:val="0088451B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8845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0"/>
    <w:rsid w:val="0088451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845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88451B"/>
  </w:style>
  <w:style w:type="paragraph" w:styleId="BalloonText">
    <w:name w:val="Balloon Text"/>
    <w:basedOn w:val="Normal"/>
    <w:link w:val="a1"/>
    <w:uiPriority w:val="99"/>
    <w:semiHidden/>
    <w:unhideWhenUsed/>
    <w:rsid w:val="00A871D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871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