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5166" w:rsidP="002D516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443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443AF">
        <w:rPr>
          <w:rFonts w:ascii="Times New Roman" w:hAnsi="Times New Roman" w:cs="Times New Roman"/>
          <w:sz w:val="28"/>
          <w:szCs w:val="28"/>
        </w:rPr>
        <w:t>3</w:t>
      </w:r>
    </w:p>
    <w:p w:rsidR="002D5166" w:rsidP="002D51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166" w:rsidRPr="00897E54" w:rsidP="002D51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D5166" w:rsidRPr="00897E54" w:rsidP="002D51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D5166" w:rsidP="002D51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D5166" w:rsidRPr="00897E54" w:rsidP="002D51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2D5166" w:rsidRPr="00897E54" w:rsidP="002D51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D5166" w:rsidRPr="00897E54" w:rsidP="002D51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2D5166" w:rsidP="002D51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2D5166" w:rsidP="002D51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сударственного унитарного предприятия Республики Крым «Крымтеплокоммунэнерго» в г. Керчь к </w:t>
      </w:r>
      <w:r w:rsidR="006443AF">
        <w:rPr>
          <w:rFonts w:ascii="Times New Roman" w:hAnsi="Times New Roman" w:cs="Times New Roman"/>
          <w:sz w:val="28"/>
          <w:szCs w:val="28"/>
        </w:rPr>
        <w:t xml:space="preserve">Бочаровой Елене Витальевне, Бочарову Владимиру Викторовичу, третьи лица МУП «Лениновское МЖКХ», Администрация Ленинского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 взыскании задолженн</w:t>
      </w:r>
      <w:r>
        <w:rPr>
          <w:rFonts w:ascii="Times New Roman" w:hAnsi="Times New Roman" w:cs="Times New Roman"/>
          <w:sz w:val="28"/>
          <w:szCs w:val="28"/>
        </w:rPr>
        <w:t>ости по коммунальной услуге теплоснабжения на общедомовые нужды,</w:t>
      </w:r>
    </w:p>
    <w:p w:rsidR="002D5166" w:rsidRPr="000A11A5" w:rsidP="002D51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2D5166" w:rsidRPr="00897E54" w:rsidP="002D516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D5166" w:rsidRPr="00897E54" w:rsidP="002D516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166" w:rsidRPr="00897E54" w:rsidP="002D51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2D5166" w:rsidRPr="006443AF" w:rsidP="006443A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солидарно  с</w:t>
      </w:r>
      <w:r w:rsidR="00644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3AF" w:rsidR="006443AF">
        <w:rPr>
          <w:rFonts w:ascii="Times New Roman" w:eastAsia="Times New Roman" w:hAnsi="Times New Roman" w:cs="Times New Roman"/>
          <w:b/>
          <w:sz w:val="28"/>
          <w:szCs w:val="28"/>
        </w:rPr>
        <w:t>Бочаровой</w:t>
      </w:r>
      <w:r w:rsidRPr="006443AF" w:rsidR="006443AF">
        <w:rPr>
          <w:rFonts w:ascii="Times New Roman" w:eastAsia="Times New Roman" w:hAnsi="Times New Roman" w:cs="Times New Roman"/>
          <w:b/>
          <w:sz w:val="28"/>
          <w:szCs w:val="28"/>
        </w:rPr>
        <w:t xml:space="preserve"> Елены Витальевны</w:t>
      </w:r>
      <w:r w:rsidR="006443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3AF" w:rsidR="006443AF">
        <w:rPr>
          <w:rFonts w:ascii="Times New Roman" w:hAnsi="Times New Roman" w:cs="Times New Roman"/>
          <w:b/>
          <w:sz w:val="28"/>
          <w:szCs w:val="28"/>
        </w:rPr>
        <w:t>Бочарова</w:t>
      </w:r>
      <w:r w:rsidRPr="006443AF" w:rsidR="006443AF">
        <w:rPr>
          <w:rFonts w:ascii="Times New Roman" w:hAnsi="Times New Roman" w:cs="Times New Roman"/>
          <w:b/>
          <w:sz w:val="28"/>
          <w:szCs w:val="28"/>
        </w:rPr>
        <w:t xml:space="preserve"> Владимира Викторовича</w:t>
      </w:r>
      <w:r w:rsidR="006443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г. Керчь, ул. Кирова, 79-А) задолженность по комму</w:t>
      </w:r>
      <w:r>
        <w:rPr>
          <w:rFonts w:ascii="Times New Roman" w:hAnsi="Times New Roman" w:cs="Times New Roman"/>
          <w:sz w:val="28"/>
          <w:szCs w:val="28"/>
        </w:rPr>
        <w:t xml:space="preserve">нальной услуге – теплоснабжению на общедомовые нужды за период времени с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2D5166" w:rsidRPr="009E603C" w:rsidP="002D516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3AF" w:rsidR="009451C9">
        <w:rPr>
          <w:rFonts w:ascii="Times New Roman" w:eastAsia="Times New Roman" w:hAnsi="Times New Roman" w:cs="Times New Roman"/>
          <w:b/>
          <w:sz w:val="28"/>
          <w:szCs w:val="28"/>
        </w:rPr>
        <w:t>Бочаровой Елены Витальевны</w:t>
      </w:r>
      <w:r w:rsidRPr="009E603C" w:rsidR="009451C9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</w:t>
      </w:r>
      <w:r w:rsidRPr="009E603C">
        <w:rPr>
          <w:rFonts w:ascii="Times New Roman" w:hAnsi="Times New Roman" w:cs="Times New Roman"/>
          <w:sz w:val="28"/>
          <w:szCs w:val="28"/>
        </w:rPr>
        <w:t xml:space="preserve">пошлины в размере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9451C9" w:rsidP="002D516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3AF">
        <w:rPr>
          <w:rFonts w:ascii="Times New Roman" w:hAnsi="Times New Roman" w:cs="Times New Roman"/>
          <w:b/>
          <w:sz w:val="28"/>
          <w:szCs w:val="28"/>
        </w:rPr>
        <w:t>Бочарова Владимира Викторовича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</w:t>
      </w:r>
      <w:r w:rsidRPr="009E603C">
        <w:rPr>
          <w:rFonts w:ascii="Times New Roman" w:hAnsi="Times New Roman" w:cs="Times New Roman"/>
          <w:sz w:val="28"/>
          <w:szCs w:val="28"/>
        </w:rPr>
        <w:t xml:space="preserve"> «Крымтеплокоммунэнерго» в</w:t>
      </w:r>
      <w:r w:rsidRPr="00F323A5">
        <w:rPr>
          <w:rFonts w:ascii="Times New Roman" w:hAnsi="Times New Roman" w:cs="Times New Roman"/>
          <w:sz w:val="28"/>
          <w:szCs w:val="28"/>
        </w:rPr>
        <w:t xml:space="preserve"> г. Керчь 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1C9" w:rsidP="002D516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D5166" w:rsidP="002D516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06 апреля 2020 года по 01 января 2021 год в размере </w:t>
      </w:r>
      <w:r w:rsidR="009451C9">
        <w:rPr>
          <w:rFonts w:ascii="Times New Roman" w:hAnsi="Times New Roman" w:cs="Times New Roman"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 xml:space="preserve"> руб.6</w:t>
      </w:r>
      <w:r w:rsidR="009451C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коп. – о</w:t>
      </w:r>
      <w:r>
        <w:rPr>
          <w:rFonts w:ascii="Times New Roman" w:hAnsi="Times New Roman" w:cs="Times New Roman"/>
          <w:sz w:val="28"/>
          <w:szCs w:val="28"/>
        </w:rPr>
        <w:t>тказать.</w:t>
      </w:r>
    </w:p>
    <w:p w:rsidR="002D5166" w:rsidP="002D516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D5166" w:rsidRPr="00215B72" w:rsidP="002D51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D5166" w:rsidRPr="00215B72" w:rsidP="002D51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2D5166" w:rsidP="002D516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166" w:rsidRPr="00897E54" w:rsidP="002D516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166" w:rsidP="0067528E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8E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И.В. Казарина</w:t>
      </w:r>
    </w:p>
    <w:p w:rsidR="002D5166" w:rsidP="002D5166"/>
    <w:p w:rsidR="005C7C20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66"/>
    <w:rsid w:val="000A11A5"/>
    <w:rsid w:val="00215B72"/>
    <w:rsid w:val="002A73E6"/>
    <w:rsid w:val="002D5166"/>
    <w:rsid w:val="005C7C20"/>
    <w:rsid w:val="006443AF"/>
    <w:rsid w:val="0067528E"/>
    <w:rsid w:val="00897E54"/>
    <w:rsid w:val="009451C9"/>
    <w:rsid w:val="009E603C"/>
    <w:rsid w:val="00A478C5"/>
    <w:rsid w:val="00AE00F6"/>
    <w:rsid w:val="00F32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