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68D1" w:rsidP="00BF68D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AF17F2">
        <w:rPr>
          <w:rFonts w:ascii="Times New Roman" w:hAnsi="Times New Roman" w:cs="Times New Roman"/>
          <w:sz w:val="28"/>
          <w:szCs w:val="28"/>
        </w:rPr>
        <w:t>131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BF68D1" w:rsidP="00BF68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8D1" w:rsidRPr="00897E54" w:rsidP="00BF68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F68D1" w:rsidRPr="00897E54" w:rsidP="00BF68D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F68D1" w:rsidP="00BF68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F68D1" w:rsidRPr="001B3217" w:rsidP="00BF68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1B3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февраля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BF68D1" w:rsidRPr="00897E54" w:rsidP="00BF68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F68D1" w:rsidRPr="00897E54" w:rsidP="00BF68D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BF68D1" w:rsidP="00BF68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BF68D1" w:rsidP="00BF68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 ответчика Урбаняк В.В.</w:t>
      </w:r>
    </w:p>
    <w:p w:rsidR="00AF17F2" w:rsidP="00BF68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 w:rsidRPr="00BB5526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</w:t>
      </w:r>
      <w:r w:rsidRPr="00BB5526">
        <w:rPr>
          <w:rFonts w:ascii="Times New Roman" w:hAnsi="Times New Roman" w:cs="Times New Roman"/>
          <w:sz w:val="28"/>
          <w:szCs w:val="28"/>
        </w:rPr>
        <w:t>капитального ремонта многоквартирных домов 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 к Урбаняк Виктору Владимировичу  о взыскании задолженности по оплате взносов на капитальный ремонт общего имущества в многоквартирном доме,-</w:t>
      </w:r>
    </w:p>
    <w:p w:rsidR="00BF68D1" w:rsidRPr="000A11A5" w:rsidP="00BF68D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</w:t>
      </w:r>
      <w:r w:rsidR="00EE2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155,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AF17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69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15</w:t>
      </w:r>
      <w:r w:rsidR="00AF17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8, 171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</w:t>
      </w:r>
      <w:r w:rsidR="00EE2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E2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210, ст. 309, 310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BF68D1" w:rsidRPr="00897E54" w:rsidP="00BF68D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BF68D1" w:rsidRPr="00897E54" w:rsidP="00BF68D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8D1" w:rsidRPr="00897E54" w:rsidP="00BF68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</w:t>
      </w:r>
      <w:r w:rsidR="00EE23CF">
        <w:rPr>
          <w:rFonts w:ascii="Times New Roman" w:hAnsi="Times New Roman" w:cs="Times New Roman"/>
          <w:sz w:val="28"/>
          <w:szCs w:val="28"/>
        </w:rPr>
        <w:t xml:space="preserve"> </w:t>
      </w:r>
      <w:r w:rsidRPr="00BB5526" w:rsidR="00EE23CF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</w:t>
      </w:r>
      <w:r w:rsidR="00EE23CF">
        <w:rPr>
          <w:rFonts w:ascii="Times New Roman" w:hAnsi="Times New Roman" w:cs="Times New Roman"/>
          <w:sz w:val="28"/>
          <w:szCs w:val="28"/>
        </w:rPr>
        <w:t>» удовлетворить полностью.</w:t>
      </w:r>
    </w:p>
    <w:p w:rsidR="00EE23CF" w:rsidP="00BF68D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Урбаняк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Виктора Владимировича,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B5526" w:rsidR="006059E7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</w:t>
      </w:r>
      <w:r w:rsidR="006059E7">
        <w:rPr>
          <w:rFonts w:ascii="Times New Roman" w:hAnsi="Times New Roman" w:cs="Times New Roman"/>
          <w:sz w:val="28"/>
          <w:szCs w:val="28"/>
        </w:rPr>
        <w:t>» задолженность по уплате взносов на капитальный ремонт</w:t>
      </w:r>
      <w:r w:rsidR="0039661F">
        <w:rPr>
          <w:rFonts w:ascii="Times New Roman" w:hAnsi="Times New Roman" w:cs="Times New Roman"/>
          <w:sz w:val="28"/>
          <w:szCs w:val="28"/>
        </w:rPr>
        <w:t xml:space="preserve"> </w:t>
      </w:r>
      <w:r w:rsidR="006059E7">
        <w:rPr>
          <w:rFonts w:ascii="Times New Roman" w:hAnsi="Times New Roman" w:cs="Times New Roman"/>
          <w:sz w:val="28"/>
          <w:szCs w:val="28"/>
        </w:rPr>
        <w:t>общего имущества многоквартирного жилого до</w:t>
      </w:r>
      <w:r w:rsidR="0039661F">
        <w:rPr>
          <w:rFonts w:ascii="Times New Roman" w:hAnsi="Times New Roman" w:cs="Times New Roman"/>
          <w:sz w:val="28"/>
          <w:szCs w:val="28"/>
        </w:rPr>
        <w:t xml:space="preserve">ма по адресу: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BF68D1" w:rsidP="00BF68D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84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Урбаняк Виктора Владимировича</w:t>
      </w:r>
      <w:r w:rsidRPr="009E603C" w:rsidR="00D5584A">
        <w:rPr>
          <w:rFonts w:ascii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BB5526" w:rsidR="00D5584A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</w:t>
      </w:r>
      <w:r w:rsidR="00D5584A">
        <w:rPr>
          <w:rFonts w:ascii="Times New Roman" w:hAnsi="Times New Roman" w:cs="Times New Roman"/>
          <w:sz w:val="28"/>
          <w:szCs w:val="28"/>
        </w:rPr>
        <w:t xml:space="preserve">» </w:t>
      </w:r>
      <w:r w:rsidRPr="009E603C">
        <w:rPr>
          <w:rFonts w:ascii="Times New Roman" w:hAnsi="Times New Roman" w:cs="Times New Roman"/>
          <w:sz w:val="28"/>
          <w:szCs w:val="28"/>
        </w:rPr>
        <w:t xml:space="preserve">расходы по оплате госпошлины в размере  </w:t>
      </w:r>
      <w:r w:rsidR="00D5584A">
        <w:rPr>
          <w:rFonts w:ascii="Times New Roman" w:hAnsi="Times New Roman" w:cs="Times New Roman"/>
          <w:sz w:val="28"/>
          <w:szCs w:val="28"/>
        </w:rPr>
        <w:t>774 руб. 09 коп</w:t>
      </w:r>
      <w:r w:rsidR="00D5584A">
        <w:rPr>
          <w:rFonts w:ascii="Times New Roman" w:hAnsi="Times New Roman" w:cs="Times New Roman"/>
          <w:sz w:val="28"/>
          <w:szCs w:val="28"/>
        </w:rPr>
        <w:t>.</w:t>
      </w:r>
      <w:r w:rsidR="00D5584A">
        <w:rPr>
          <w:rFonts w:ascii="Times New Roman" w:hAnsi="Times New Roman" w:cs="Times New Roman"/>
          <w:sz w:val="28"/>
          <w:szCs w:val="28"/>
        </w:rPr>
        <w:t xml:space="preserve"> ( </w:t>
      </w:r>
      <w:r w:rsidR="00D5584A">
        <w:rPr>
          <w:rFonts w:ascii="Times New Roman" w:hAnsi="Times New Roman" w:cs="Times New Roman"/>
          <w:sz w:val="28"/>
          <w:szCs w:val="28"/>
        </w:rPr>
        <w:t>с</w:t>
      </w:r>
      <w:r w:rsidR="00D5584A">
        <w:rPr>
          <w:rFonts w:ascii="Times New Roman" w:hAnsi="Times New Roman" w:cs="Times New Roman"/>
          <w:sz w:val="28"/>
          <w:szCs w:val="28"/>
        </w:rPr>
        <w:t>емьсот семьдесят четыре рубля 09 копеек).</w:t>
      </w:r>
    </w:p>
    <w:p w:rsidR="00D5584A" w:rsidRPr="009E603C" w:rsidP="00BF68D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BF68D1" w:rsidRPr="00215B72" w:rsidP="00BF68D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составлении мотивированного решения. </w:t>
      </w:r>
    </w:p>
    <w:p w:rsidR="00BF68D1" w:rsidRPr="00215B72" w:rsidP="00BF68D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</w:t>
      </w:r>
      <w:r w:rsidRPr="00215B72">
        <w:rPr>
          <w:rFonts w:ascii="Times New Roman" w:hAnsi="Times New Roman" w:cs="Times New Roman"/>
          <w:sz w:val="28"/>
          <w:szCs w:val="28"/>
        </w:rPr>
        <w:t>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 дня его принятия.</w:t>
      </w:r>
    </w:p>
    <w:p w:rsidR="00BF68D1" w:rsidP="00BF68D1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8D1" w:rsidRPr="00897E54" w:rsidP="00BF68D1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8D1" w:rsidP="00EB7D70">
      <w:pPr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0749">
        <w:rPr>
          <w:rFonts w:ascii="Times New Roman" w:hAnsi="Times New Roman" w:cs="Times New Roman"/>
          <w:sz w:val="28"/>
          <w:szCs w:val="28"/>
        </w:rPr>
        <w:t xml:space="preserve"> </w:t>
      </w:r>
      <w:r w:rsidR="00EB7D70">
        <w:rPr>
          <w:rFonts w:ascii="Times New Roman" w:hAnsi="Times New Roman" w:cs="Times New Roman"/>
          <w:sz w:val="28"/>
          <w:szCs w:val="28"/>
        </w:rPr>
        <w:t>/подпись/</w:t>
      </w:r>
      <w:r w:rsidR="004C0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И.В. Казарина</w:t>
      </w:r>
    </w:p>
    <w:p w:rsidR="00BF68D1" w:rsidP="00BF68D1"/>
    <w:p w:rsidR="00BF68D1" w:rsidP="00BF68D1"/>
    <w:p w:rsidR="00BF68D1" w:rsidP="00BF68D1"/>
    <w:p w:rsidR="00BF68D1" w:rsidP="00BF68D1"/>
    <w:p w:rsidR="00BF68D1" w:rsidP="00BF68D1"/>
    <w:p w:rsidR="00C821FF"/>
    <w:sectPr w:rsidSect="00F011CD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1"/>
    <w:rsid w:val="000A11A5"/>
    <w:rsid w:val="001B3217"/>
    <w:rsid w:val="00215B72"/>
    <w:rsid w:val="0039661F"/>
    <w:rsid w:val="004C0749"/>
    <w:rsid w:val="006059E7"/>
    <w:rsid w:val="00897E54"/>
    <w:rsid w:val="009E603C"/>
    <w:rsid w:val="00A478C5"/>
    <w:rsid w:val="00AE00F6"/>
    <w:rsid w:val="00AF17F2"/>
    <w:rsid w:val="00BB5526"/>
    <w:rsid w:val="00BF68D1"/>
    <w:rsid w:val="00C137CF"/>
    <w:rsid w:val="00C821FF"/>
    <w:rsid w:val="00CE1F4C"/>
    <w:rsid w:val="00D5584A"/>
    <w:rsid w:val="00EB7D70"/>
    <w:rsid w:val="00EE23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