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6C02" w:rsidP="00B76C0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724D1C">
        <w:rPr>
          <w:rFonts w:ascii="Times New Roman" w:hAnsi="Times New Roman" w:cs="Times New Roman"/>
          <w:sz w:val="28"/>
          <w:szCs w:val="28"/>
        </w:rPr>
        <w:t>208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B76C02" w:rsidP="00B76C0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C02" w:rsidRPr="00897E54" w:rsidP="00B76C0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76C02" w:rsidRPr="00897E54" w:rsidP="00B76C0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76C02" w:rsidP="00B76C0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B76C02" w:rsidP="00B76C0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76C02" w:rsidRPr="00897E54" w:rsidP="00B76C0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 июля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B76C02" w:rsidRPr="00897E54" w:rsidP="00B76C0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76C02" w:rsidRPr="00897E54" w:rsidP="00B76C0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Казарина И.В.</w:t>
      </w:r>
    </w:p>
    <w:p w:rsidR="00724D1C" w:rsidP="00B76C0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B76C02" w:rsidP="00B76C0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по доверенности Клименковой Н.В.</w:t>
      </w:r>
    </w:p>
    <w:p w:rsidR="00724D1C" w:rsidP="00B76C0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 ответчика по доверенности Побережного Л.М.,</w:t>
      </w:r>
    </w:p>
    <w:p w:rsidR="00B76C02" w:rsidP="00B76C0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</w:t>
      </w:r>
      <w:r w:rsidRPr="000A11A5">
        <w:rPr>
          <w:rFonts w:ascii="Times New Roman" w:hAnsi="Times New Roman" w:cs="Times New Roman"/>
          <w:sz w:val="28"/>
          <w:szCs w:val="28"/>
        </w:rPr>
        <w:t xml:space="preserve">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жилищно-коммунального хозяйства</w:t>
      </w:r>
      <w:r w:rsidRPr="00795080">
        <w:rPr>
          <w:rFonts w:ascii="Times New Roman" w:hAnsi="Times New Roman"/>
          <w:sz w:val="28"/>
          <w:szCs w:val="28"/>
        </w:rPr>
        <w:t xml:space="preserve">» к </w:t>
      </w:r>
      <w:r w:rsidR="00724D1C">
        <w:rPr>
          <w:rFonts w:ascii="Times New Roman" w:hAnsi="Times New Roman"/>
          <w:sz w:val="28"/>
          <w:szCs w:val="28"/>
        </w:rPr>
        <w:t>Ольшанской Ирине Александровне, третье лицо Администрация Калиновского сельско</w:t>
      </w:r>
      <w:r w:rsidR="00031A56">
        <w:rPr>
          <w:rFonts w:ascii="Times New Roman" w:hAnsi="Times New Roman"/>
          <w:sz w:val="28"/>
          <w:szCs w:val="28"/>
        </w:rPr>
        <w:t>го поселения Ленинского района Р</w:t>
      </w:r>
      <w:r w:rsidR="00724D1C">
        <w:rPr>
          <w:rFonts w:ascii="Times New Roman" w:hAnsi="Times New Roman"/>
          <w:sz w:val="28"/>
          <w:szCs w:val="28"/>
        </w:rPr>
        <w:t xml:space="preserve">еспублики Крым </w:t>
      </w:r>
      <w:r w:rsidRPr="00795080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>
        <w:rPr>
          <w:rFonts w:ascii="Times New Roman" w:hAnsi="Times New Roman"/>
          <w:sz w:val="28"/>
          <w:szCs w:val="28"/>
        </w:rPr>
        <w:t>-коммунальные услуги в сфере обращения с твердыми коммунальными отходами,</w:t>
      </w:r>
    </w:p>
    <w:p w:rsidR="00B76C02" w:rsidP="00B76C0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6C02" w:rsidRPr="000A11A5" w:rsidP="00B76C0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B76C02" w:rsidRPr="000A11A5" w:rsidP="00B76C0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C02" w:rsidRPr="00897E54" w:rsidP="00B76C0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B76C02" w:rsidRPr="00897E54" w:rsidP="00B76C0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C02" w:rsidRPr="00897E54" w:rsidP="00B76C0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частично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724D1C" w:rsidP="00B76C0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Ольшанской Ирины Александровны, 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(298200, Республика Крым, Ленинский р</w:t>
      </w:r>
      <w:r>
        <w:rPr>
          <w:rFonts w:ascii="Times New Roman" w:hAnsi="Times New Roman" w:cs="Times New Roman"/>
          <w:sz w:val="28"/>
          <w:szCs w:val="28"/>
        </w:rPr>
        <w:t xml:space="preserve">айон, п. Ленино, ул. Энгельса, 9Б офис 18, ИНН/КПП 9111016468/911101001, ОГРН 1159102084151) сумму долга за жилищно-коммунальные услуги в сфере обращения с твердыми коммунальными отходами за период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B76C02" w:rsidRPr="0086352B" w:rsidP="00B76C0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6352B">
        <w:rPr>
          <w:rFonts w:ascii="Times New Roman" w:hAnsi="Times New Roman" w:cs="Times New Roman"/>
          <w:sz w:val="28"/>
          <w:szCs w:val="28"/>
        </w:rPr>
        <w:t>Продолжить начисление пени на сумму задолженности в размере</w:t>
      </w:r>
      <w:r w:rsidR="00724D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52B">
        <w:rPr>
          <w:rFonts w:ascii="Times New Roman" w:hAnsi="Times New Roman" w:cs="Times New Roman"/>
          <w:sz w:val="28"/>
          <w:szCs w:val="28"/>
        </w:rPr>
        <w:t xml:space="preserve"> по день фактического  исполнения решения суда.</w:t>
      </w:r>
    </w:p>
    <w:p w:rsidR="00B76C02" w:rsidP="00B76C0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B76C02" w:rsidRPr="0010651A" w:rsidP="00B76C02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51A">
        <w:rPr>
          <w:rFonts w:ascii="Times New Roman" w:hAnsi="Times New Roman" w:cs="Times New Roman"/>
          <w:sz w:val="28"/>
          <w:szCs w:val="28"/>
        </w:rPr>
        <w:t>В удовлетворении</w:t>
      </w:r>
      <w:r>
        <w:rPr>
          <w:rFonts w:ascii="Times New Roman" w:hAnsi="Times New Roman" w:cs="Times New Roman"/>
          <w:sz w:val="28"/>
          <w:szCs w:val="28"/>
        </w:rPr>
        <w:t xml:space="preserve"> иной части</w:t>
      </w:r>
      <w:r w:rsidRPr="0010651A">
        <w:rPr>
          <w:rFonts w:ascii="Times New Roman" w:hAnsi="Times New Roman" w:cs="Times New Roman"/>
          <w:sz w:val="28"/>
          <w:szCs w:val="28"/>
        </w:rPr>
        <w:t xml:space="preserve"> исковых требований о взыскании долга за жилищно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51A">
        <w:rPr>
          <w:rFonts w:ascii="Times New Roman" w:hAnsi="Times New Roman" w:cs="Times New Roman"/>
          <w:sz w:val="28"/>
          <w:szCs w:val="28"/>
        </w:rPr>
        <w:t>коммунальные услуги в сфере обращения с твердыми коммунальными отходами отказать,</w:t>
      </w:r>
      <w:r>
        <w:rPr>
          <w:rFonts w:ascii="Times New Roman" w:hAnsi="Times New Roman" w:cs="Times New Roman"/>
          <w:sz w:val="28"/>
          <w:szCs w:val="28"/>
        </w:rPr>
        <w:t xml:space="preserve"> применив срок исковой давности с момента обращения истца в суд с</w:t>
      </w:r>
      <w:r w:rsidR="00724D1C">
        <w:rPr>
          <w:rFonts w:ascii="Times New Roman" w:hAnsi="Times New Roman" w:cs="Times New Roman"/>
          <w:sz w:val="28"/>
          <w:szCs w:val="28"/>
        </w:rPr>
        <w:t xml:space="preserve"> исковым заявлением, а также с учетом фактически проживающих </w:t>
      </w:r>
      <w:r w:rsidR="00830330">
        <w:rPr>
          <w:rFonts w:ascii="Times New Roman" w:hAnsi="Times New Roman" w:cs="Times New Roman"/>
          <w:sz w:val="28"/>
          <w:szCs w:val="28"/>
        </w:rPr>
        <w:t>совершеннолетних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6C02" w:rsidP="00B76C0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="00830330">
        <w:rPr>
          <w:rFonts w:ascii="Times New Roman" w:hAnsi="Times New Roman" w:cs="Times New Roman"/>
          <w:sz w:val="28"/>
          <w:szCs w:val="28"/>
        </w:rPr>
        <w:t xml:space="preserve">Ольшанской  Ирины Александровны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C02" w:rsidP="00B76C0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C02" w:rsidRPr="00215B72" w:rsidP="00B76C0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B76C02" w:rsidRPr="00215B72" w:rsidP="00B76C0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</w:t>
      </w:r>
      <w:r w:rsidRPr="00215B72">
        <w:rPr>
          <w:rFonts w:ascii="Times New Roman" w:hAnsi="Times New Roman" w:cs="Times New Roman"/>
          <w:sz w:val="28"/>
          <w:szCs w:val="28"/>
        </w:rPr>
        <w:t>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B76C02" w:rsidRPr="00897E54" w:rsidP="00B76C02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C02" w:rsidP="00B76C0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76C02" w:rsidRPr="00897E54" w:rsidP="00B76C0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B76C02" w:rsidRPr="00897E54" w:rsidP="00B76C0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9A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И.В. Казарина    </w:t>
      </w:r>
    </w:p>
    <w:p w:rsidR="00B76C02" w:rsidRPr="00897E54" w:rsidP="00B76C0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B76C02" w:rsidP="00B76C02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B76C02" w:rsidP="00B76C02"/>
    <w:p w:rsidR="00B76C02" w:rsidP="00B76C02"/>
    <w:p w:rsidR="00B76C02" w:rsidP="00B76C02"/>
    <w:p w:rsidR="00B76C02" w:rsidP="00B76C02"/>
    <w:p w:rsidR="00B76C02" w:rsidP="00B76C02"/>
    <w:p w:rsidR="00B76C02" w:rsidP="00B76C02"/>
    <w:p w:rsidR="00B76C02" w:rsidP="00B76C02"/>
    <w:p w:rsidR="00B76C02" w:rsidP="00B76C02"/>
    <w:p w:rsidR="00AB446C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02"/>
    <w:rsid w:val="00031A56"/>
    <w:rsid w:val="000A11A5"/>
    <w:rsid w:val="0010651A"/>
    <w:rsid w:val="00215B72"/>
    <w:rsid w:val="003D5F86"/>
    <w:rsid w:val="00724D1C"/>
    <w:rsid w:val="007549A0"/>
    <w:rsid w:val="00795080"/>
    <w:rsid w:val="00830330"/>
    <w:rsid w:val="0086352B"/>
    <w:rsid w:val="00897E54"/>
    <w:rsid w:val="009B46D9"/>
    <w:rsid w:val="00A478C5"/>
    <w:rsid w:val="00AB446C"/>
    <w:rsid w:val="00AE00F6"/>
    <w:rsid w:val="00B76C02"/>
    <w:rsid w:val="00D01F7C"/>
    <w:rsid w:val="00ED79E8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