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4720D8">
        <w:rPr>
          <w:rFonts w:ascii="Times New Roman" w:hAnsi="Times New Roman" w:cs="Times New Roman"/>
          <w:sz w:val="28"/>
          <w:szCs w:val="28"/>
        </w:rPr>
        <w:t>305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0C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       пгт</w:t>
      </w:r>
      <w:r w:rsidR="00EC0C98">
        <w:rPr>
          <w:rFonts w:ascii="Times New Roman" w:hAnsi="Times New Roman" w:cs="Times New Roman"/>
          <w:sz w:val="28"/>
          <w:szCs w:val="28"/>
        </w:rPr>
        <w:t xml:space="preserve">. </w:t>
      </w:r>
      <w:r w:rsidRPr="00F650DD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F650DD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</w:t>
      </w:r>
      <w:r w:rsidR="00DF5031">
        <w:rPr>
          <w:rFonts w:ascii="Times New Roman" w:hAnsi="Times New Roman" w:cs="Times New Roman"/>
          <w:sz w:val="28"/>
          <w:szCs w:val="28"/>
        </w:rPr>
        <w:t>секретаре судебного заседания Фазиловой Г.И.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81A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Pr="004B3F86">
        <w:rPr>
          <w:rFonts w:ascii="Times New Roman" w:hAnsi="Times New Roman" w:cs="Times New Roman"/>
          <w:sz w:val="28"/>
          <w:szCs w:val="28"/>
        </w:rPr>
        <w:t>Сулеймановой Насибе Суюновн</w:t>
      </w:r>
      <w:r>
        <w:rPr>
          <w:rFonts w:ascii="Times New Roman" w:hAnsi="Times New Roman" w:cs="Times New Roman"/>
          <w:sz w:val="28"/>
          <w:szCs w:val="28"/>
        </w:rPr>
        <w:t>ы,</w:t>
      </w:r>
    </w:p>
    <w:p w:rsidR="00464C07" w:rsidRPr="004B3F86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</w:t>
      </w:r>
      <w:r w:rsidRPr="004B3F86" w:rsidR="00A95C23">
        <w:rPr>
          <w:rFonts w:ascii="Times New Roman" w:hAnsi="Times New Roman" w:cs="Times New Roman"/>
          <w:sz w:val="28"/>
          <w:szCs w:val="28"/>
        </w:rPr>
        <w:t>Республики Крым «Крымтеплокоммунэнерго» в г. Керчь</w:t>
      </w:r>
      <w:r w:rsidRPr="004B3F86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4B3F86" w:rsidR="004B3F86">
        <w:rPr>
          <w:rFonts w:ascii="Times New Roman" w:hAnsi="Times New Roman" w:cs="Times New Roman"/>
          <w:sz w:val="28"/>
          <w:szCs w:val="28"/>
        </w:rPr>
        <w:t>к Сулеймановой Насибе Суюновне, Сулейманову Ильясу Даниловичу, Куртаметовой (Сулеймановой) Гульнаре Даниловне</w:t>
      </w:r>
      <w:r w:rsidRPr="004B3F86" w:rsidR="00EC0C98">
        <w:rPr>
          <w:rFonts w:ascii="Times New Roman" w:hAnsi="Times New Roman" w:cs="Times New Roman"/>
          <w:sz w:val="28"/>
          <w:szCs w:val="28"/>
        </w:rPr>
        <w:t xml:space="preserve">, третьи лица, не заявляющие самостоятельных требований относительно предмета спора на стороне ответчика, </w:t>
      </w:r>
      <w:r w:rsidRPr="004B3F86" w:rsidR="004B3F86">
        <w:rPr>
          <w:rFonts w:ascii="Times New Roman" w:hAnsi="Times New Roman" w:cs="Times New Roman"/>
          <w:sz w:val="28"/>
          <w:szCs w:val="28"/>
        </w:rPr>
        <w:t xml:space="preserve">Департамент труда и социальной защиты населения администрации Ленинского района </w:t>
      </w:r>
      <w:r w:rsidR="004B3F86">
        <w:rPr>
          <w:rFonts w:ascii="Times New Roman" w:hAnsi="Times New Roman" w:cs="Times New Roman"/>
          <w:sz w:val="28"/>
          <w:szCs w:val="28"/>
        </w:rPr>
        <w:t xml:space="preserve">Республики Крым, </w:t>
      </w:r>
      <w:r w:rsidRPr="00215A7A" w:rsidR="004B3F86">
        <w:rPr>
          <w:rFonts w:ascii="Times New Roman" w:hAnsi="Times New Roman" w:cs="Times New Roman"/>
          <w:sz w:val="28"/>
          <w:szCs w:val="28"/>
        </w:rPr>
        <w:t>Администрация Лениновского сельского поселения Лен</w:t>
      </w:r>
      <w:r w:rsidR="004B3F86">
        <w:rPr>
          <w:rFonts w:ascii="Times New Roman" w:hAnsi="Times New Roman" w:cs="Times New Roman"/>
          <w:sz w:val="28"/>
          <w:szCs w:val="28"/>
        </w:rPr>
        <w:t>инского района Республики Крым</w:t>
      </w:r>
      <w:r w:rsidR="00A46DE7">
        <w:rPr>
          <w:rFonts w:ascii="Times New Roman" w:hAnsi="Times New Roman" w:cs="Times New Roman"/>
          <w:sz w:val="28"/>
          <w:szCs w:val="28"/>
        </w:rPr>
        <w:t>,</w:t>
      </w:r>
      <w:r w:rsidRPr="00A46DE7" w:rsidR="00A46DE7">
        <w:rPr>
          <w:rFonts w:ascii="Times New Roman" w:hAnsi="Times New Roman" w:cs="Times New Roman"/>
          <w:sz w:val="28"/>
          <w:szCs w:val="28"/>
        </w:rPr>
        <w:t xml:space="preserve"> </w:t>
      </w:r>
      <w:r w:rsidR="00A46DE7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4B3F86" w:rsidR="00EC0C98">
        <w:rPr>
          <w:rFonts w:ascii="Times New Roman" w:hAnsi="Times New Roman" w:cs="Times New Roman"/>
          <w:sz w:val="28"/>
          <w:szCs w:val="28"/>
        </w:rPr>
        <w:t>МУП «Лениновское МЖКХ»,</w:t>
      </w:r>
      <w:r w:rsidRPr="004B3F86" w:rsidR="00780000">
        <w:rPr>
          <w:rFonts w:ascii="Times New Roman" w:hAnsi="Times New Roman" w:cs="Times New Roman"/>
          <w:sz w:val="28"/>
          <w:szCs w:val="28"/>
        </w:rPr>
        <w:t xml:space="preserve"> </w:t>
      </w:r>
      <w:r w:rsidRPr="004B3F86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4B3F86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4B3F86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50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F5B0C" w:rsidRPr="0078000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A46DE7" w:rsidR="00A46DE7">
        <w:rPr>
          <w:rFonts w:ascii="Times New Roman" w:hAnsi="Times New Roman" w:cs="Times New Roman"/>
          <w:b/>
          <w:sz w:val="28"/>
          <w:szCs w:val="28"/>
        </w:rPr>
        <w:t xml:space="preserve">Сулеймановой </w:t>
      </w:r>
      <w:r w:rsidRPr="00A46DE7" w:rsidR="00A46DE7">
        <w:rPr>
          <w:rFonts w:ascii="Times New Roman" w:hAnsi="Times New Roman" w:cs="Times New Roman"/>
          <w:b/>
          <w:sz w:val="28"/>
          <w:szCs w:val="28"/>
        </w:rPr>
        <w:t>Насибе</w:t>
      </w:r>
      <w:r w:rsidRPr="00A46DE7" w:rsidR="00A46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DE7" w:rsidR="00A46DE7">
        <w:rPr>
          <w:rFonts w:ascii="Times New Roman" w:hAnsi="Times New Roman" w:cs="Times New Roman"/>
          <w:b/>
          <w:sz w:val="28"/>
          <w:szCs w:val="28"/>
        </w:rPr>
        <w:t>Суюновны</w:t>
      </w:r>
      <w:r w:rsidR="00A46DE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46DE7" w:rsidR="00A46DE7">
        <w:rPr>
          <w:rFonts w:ascii="Times New Roman" w:hAnsi="Times New Roman" w:cs="Times New Roman"/>
          <w:b/>
          <w:sz w:val="28"/>
          <w:szCs w:val="28"/>
        </w:rPr>
        <w:t>Сулейманова Ильяса Даниловича</w:t>
      </w:r>
      <w:r w:rsidR="00A46D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C98">
        <w:rPr>
          <w:rFonts w:ascii="Times New Roman" w:hAnsi="Times New Roman" w:cs="Times New Roman"/>
          <w:sz w:val="27"/>
          <w:szCs w:val="27"/>
        </w:rPr>
        <w:t xml:space="preserve"> </w:t>
      </w:r>
      <w:r w:rsidRPr="00285238" w:rsidR="00285238">
        <w:rPr>
          <w:rFonts w:ascii="Times New Roman" w:hAnsi="Times New Roman" w:cs="Times New Roman"/>
          <w:b/>
          <w:sz w:val="28"/>
          <w:szCs w:val="28"/>
        </w:rPr>
        <w:t>Куртаметовой</w:t>
      </w:r>
      <w:r w:rsidRPr="00285238" w:rsidR="00285238">
        <w:rPr>
          <w:rFonts w:ascii="Times New Roman" w:hAnsi="Times New Roman" w:cs="Times New Roman"/>
          <w:b/>
          <w:sz w:val="28"/>
          <w:szCs w:val="28"/>
        </w:rPr>
        <w:t xml:space="preserve"> (Сулеймановой) Гульнар</w:t>
      </w:r>
      <w:r w:rsidR="00285238">
        <w:rPr>
          <w:rFonts w:ascii="Times New Roman" w:hAnsi="Times New Roman" w:cs="Times New Roman"/>
          <w:b/>
          <w:sz w:val="28"/>
          <w:szCs w:val="28"/>
        </w:rPr>
        <w:t>ы</w:t>
      </w:r>
      <w:r w:rsidRPr="00285238" w:rsidR="00285238">
        <w:rPr>
          <w:rFonts w:ascii="Times New Roman" w:hAnsi="Times New Roman" w:cs="Times New Roman"/>
          <w:b/>
          <w:sz w:val="28"/>
          <w:szCs w:val="28"/>
        </w:rPr>
        <w:t xml:space="preserve"> Даниловн</w:t>
      </w:r>
      <w:r w:rsidR="00285238">
        <w:rPr>
          <w:rFonts w:ascii="Times New Roman" w:hAnsi="Times New Roman" w:cs="Times New Roman"/>
          <w:b/>
          <w:sz w:val="28"/>
          <w:szCs w:val="28"/>
        </w:rPr>
        <w:t>ы,</w:t>
      </w:r>
      <w:r w:rsidRPr="007E1ED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 w:rsidR="002852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14"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>/счёт 40</w:t>
      </w:r>
      <w:r w:rsidRPr="001D5DB8">
        <w:rPr>
          <w:rFonts w:ascii="Times New Roman" w:hAnsi="Times New Roman" w:cs="Times New Roman"/>
          <w:sz w:val="27"/>
          <w:szCs w:val="27"/>
        </w:rPr>
        <w:t xml:space="preserve">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за период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</w:p>
    <w:p w:rsidR="002F5B0C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A46DE7" w:rsidR="00285238">
        <w:rPr>
          <w:rFonts w:ascii="Times New Roman" w:hAnsi="Times New Roman" w:cs="Times New Roman"/>
          <w:b/>
          <w:sz w:val="28"/>
          <w:szCs w:val="28"/>
        </w:rPr>
        <w:t>Сулеймановой Насибе Суюновны</w:t>
      </w:r>
      <w:r w:rsidR="00285238">
        <w:rPr>
          <w:rFonts w:ascii="Times New Roman" w:hAnsi="Times New Roman" w:cs="Times New Roman"/>
          <w:sz w:val="27"/>
          <w:szCs w:val="27"/>
        </w:rPr>
        <w:t>,</w:t>
      </w:r>
      <w:r w:rsidRPr="00285238" w:rsidR="00285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DE7" w:rsidR="00285238">
        <w:rPr>
          <w:rFonts w:ascii="Times New Roman" w:hAnsi="Times New Roman" w:cs="Times New Roman"/>
          <w:b/>
          <w:sz w:val="28"/>
          <w:szCs w:val="28"/>
        </w:rPr>
        <w:t>Сулейманова Ильяса Даниловича</w:t>
      </w:r>
      <w:r w:rsidR="00285238">
        <w:rPr>
          <w:rFonts w:ascii="Times New Roman" w:hAnsi="Times New Roman" w:cs="Times New Roman"/>
          <w:sz w:val="28"/>
          <w:szCs w:val="28"/>
        </w:rPr>
        <w:t>,</w:t>
      </w:r>
      <w:r w:rsidR="00285238">
        <w:rPr>
          <w:rFonts w:ascii="Times New Roman" w:hAnsi="Times New Roman" w:cs="Times New Roman"/>
          <w:sz w:val="27"/>
          <w:szCs w:val="27"/>
        </w:rPr>
        <w:t xml:space="preserve"> </w:t>
      </w:r>
      <w:r w:rsidRPr="00285238" w:rsidR="00285238">
        <w:rPr>
          <w:rFonts w:ascii="Times New Roman" w:hAnsi="Times New Roman" w:cs="Times New Roman"/>
          <w:b/>
          <w:sz w:val="28"/>
          <w:szCs w:val="28"/>
        </w:rPr>
        <w:t>Куртаметовой (Сулеймановой) Гульнар</w:t>
      </w:r>
      <w:r w:rsidR="00285238">
        <w:rPr>
          <w:rFonts w:ascii="Times New Roman" w:hAnsi="Times New Roman" w:cs="Times New Roman"/>
          <w:b/>
          <w:sz w:val="28"/>
          <w:szCs w:val="28"/>
        </w:rPr>
        <w:t>ы</w:t>
      </w:r>
      <w:r w:rsidRPr="00285238" w:rsidR="00285238">
        <w:rPr>
          <w:rFonts w:ascii="Times New Roman" w:hAnsi="Times New Roman" w:cs="Times New Roman"/>
          <w:b/>
          <w:sz w:val="28"/>
          <w:szCs w:val="28"/>
        </w:rPr>
        <w:t xml:space="preserve"> Даниловн</w:t>
      </w:r>
      <w:r w:rsidR="00285238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1D5DB8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предприятия Республики Крым </w:t>
      </w:r>
      <w:r w:rsidRPr="001D5DB8">
        <w:rPr>
          <w:rFonts w:ascii="Times New Roman" w:hAnsi="Times New Roman" w:cs="Times New Roman"/>
          <w:sz w:val="27"/>
          <w:szCs w:val="27"/>
        </w:rPr>
        <w:t xml:space="preserve">«Крымтеплокоммунэнерго» в лице филиала Государственного унитарного предприятия Республики Крым «Крымтеплокоммунэнерго» в г. </w:t>
      </w:r>
      <w:r w:rsidRPr="001D5DB8">
        <w:rPr>
          <w:rFonts w:ascii="Times New Roman" w:hAnsi="Times New Roman" w:cs="Times New Roman"/>
          <w:sz w:val="27"/>
          <w:szCs w:val="27"/>
        </w:rPr>
        <w:t>Керчь (ИНН 9102028499, КПП 911143001, БИК 043510607, р/счёт 40602810441020000003, РНКБ Банк (ПАО) г</w:t>
      </w:r>
      <w:r w:rsidRPr="001D5DB8">
        <w:rPr>
          <w:rFonts w:ascii="Times New Roman" w:hAnsi="Times New Roman" w:cs="Times New Roman"/>
          <w:sz w:val="27"/>
          <w:szCs w:val="27"/>
        </w:rPr>
        <w:t>.С</w:t>
      </w:r>
      <w:r w:rsidRPr="001D5DB8">
        <w:rPr>
          <w:rFonts w:ascii="Times New Roman" w:hAnsi="Times New Roman" w:cs="Times New Roman"/>
          <w:sz w:val="27"/>
          <w:szCs w:val="27"/>
        </w:rPr>
        <w:t xml:space="preserve">имферополь, получатель Филиал ГУП РК «Крымтеплокоммунэнерго» в г.Керчь)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285238">
        <w:rPr>
          <w:rFonts w:ascii="Times New Roman" w:hAnsi="Times New Roman" w:cs="Times New Roman"/>
          <w:b/>
          <w:sz w:val="27"/>
          <w:szCs w:val="27"/>
        </w:rPr>
        <w:t xml:space="preserve">405 </w:t>
      </w:r>
      <w:r w:rsidR="0076358B">
        <w:rPr>
          <w:rFonts w:ascii="Times New Roman" w:hAnsi="Times New Roman" w:cs="Times New Roman"/>
          <w:b/>
          <w:sz w:val="27"/>
          <w:szCs w:val="27"/>
        </w:rPr>
        <w:t>(</w:t>
      </w:r>
      <w:r w:rsidR="00285238">
        <w:rPr>
          <w:rFonts w:ascii="Times New Roman" w:hAnsi="Times New Roman" w:cs="Times New Roman"/>
          <w:b/>
          <w:sz w:val="27"/>
          <w:szCs w:val="27"/>
        </w:rPr>
        <w:t>четыреста пять</w:t>
      </w:r>
      <w:r w:rsidR="0076358B">
        <w:rPr>
          <w:rFonts w:ascii="Times New Roman" w:hAnsi="Times New Roman" w:cs="Times New Roman"/>
          <w:b/>
          <w:sz w:val="27"/>
          <w:szCs w:val="27"/>
        </w:rPr>
        <w:t>) рубл</w:t>
      </w:r>
      <w:r w:rsidR="00285238">
        <w:rPr>
          <w:rFonts w:ascii="Times New Roman" w:hAnsi="Times New Roman" w:cs="Times New Roman"/>
          <w:b/>
          <w:sz w:val="27"/>
          <w:szCs w:val="27"/>
        </w:rPr>
        <w:t>ей</w:t>
      </w:r>
      <w:r w:rsidR="005E64E4">
        <w:rPr>
          <w:rFonts w:ascii="Times New Roman" w:hAnsi="Times New Roman" w:cs="Times New Roman"/>
          <w:b/>
          <w:sz w:val="27"/>
          <w:szCs w:val="27"/>
        </w:rPr>
        <w:t xml:space="preserve"> с каждого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D80320" w:rsidRPr="00F650DD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</w:t>
      </w:r>
      <w:r w:rsidRPr="00F650DD">
        <w:rPr>
          <w:rFonts w:ascii="Times New Roman" w:hAnsi="Times New Roman" w:cs="Times New Roman"/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</w:t>
      </w:r>
      <w:r w:rsidRPr="00F650DD">
        <w:rPr>
          <w:rFonts w:ascii="Times New Roman" w:hAnsi="Times New Roman" w:cs="Times New Roman"/>
          <w:sz w:val="28"/>
          <w:szCs w:val="28"/>
        </w:rPr>
        <w:t xml:space="preserve">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F650DD">
        <w:rPr>
          <w:rFonts w:ascii="Times New Roman" w:hAnsi="Times New Roman" w:cs="Times New Roman"/>
          <w:sz w:val="28"/>
          <w:szCs w:val="28"/>
        </w:rPr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064908" w:rsidP="00900C63">
      <w:pPr>
        <w:spacing w:line="240" w:lineRule="auto"/>
        <w:ind w:firstLine="56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650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5DB8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15A7A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667A8"/>
    <w:rsid w:val="00273C0A"/>
    <w:rsid w:val="00275F7A"/>
    <w:rsid w:val="00282FB4"/>
    <w:rsid w:val="00285238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50AC"/>
    <w:rsid w:val="004677A8"/>
    <w:rsid w:val="00471859"/>
    <w:rsid w:val="004720D8"/>
    <w:rsid w:val="00473F74"/>
    <w:rsid w:val="004748D5"/>
    <w:rsid w:val="00481A10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B3F86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15E7C"/>
    <w:rsid w:val="00724F7F"/>
    <w:rsid w:val="00734D14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1ED8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20AEE"/>
    <w:rsid w:val="00822981"/>
    <w:rsid w:val="008232B6"/>
    <w:rsid w:val="00825294"/>
    <w:rsid w:val="00825648"/>
    <w:rsid w:val="008263CF"/>
    <w:rsid w:val="00833D52"/>
    <w:rsid w:val="00840C9F"/>
    <w:rsid w:val="0084138C"/>
    <w:rsid w:val="00845AD5"/>
    <w:rsid w:val="0084710D"/>
    <w:rsid w:val="008514C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0C63"/>
    <w:rsid w:val="00911FE3"/>
    <w:rsid w:val="0091305A"/>
    <w:rsid w:val="009140A9"/>
    <w:rsid w:val="00922B2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46DE7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6324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0B53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03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0C98"/>
    <w:rsid w:val="00EC2D13"/>
    <w:rsid w:val="00ED298B"/>
    <w:rsid w:val="00ED5C89"/>
    <w:rsid w:val="00EE2C66"/>
    <w:rsid w:val="00EE55C6"/>
    <w:rsid w:val="00EE78E4"/>
    <w:rsid w:val="00EF0685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E2B4-EDE3-4CF6-AA6A-AB14DBE7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