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84" w:rsidP="00A935B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1665D7">
        <w:rPr>
          <w:rFonts w:ascii="Times New Roman" w:hAnsi="Times New Roman" w:cs="Times New Roman"/>
          <w:sz w:val="28"/>
          <w:szCs w:val="28"/>
        </w:rPr>
        <w:t>368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1665D7" w:rsidRPr="00F663D1" w:rsidP="00A935B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663D1">
        <w:rPr>
          <w:rFonts w:ascii="Times New Roman" w:hAnsi="Times New Roman" w:cs="Times New Roman"/>
          <w:sz w:val="28"/>
          <w:szCs w:val="28"/>
        </w:rPr>
        <w:t>0061-01-2020-000703-89</w:t>
      </w:r>
    </w:p>
    <w:p w:rsidR="00615D84" w:rsidP="00615D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D84" w:rsidRPr="00897E54" w:rsidP="00615D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15D84" w:rsidRPr="00897E54" w:rsidP="00615D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15D84" w:rsidP="00615D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15D84" w:rsidP="00615D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5D84" w:rsidRPr="00897E54" w:rsidP="00615D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Pr="00F66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615D84" w:rsidRPr="00897E54" w:rsidP="00615D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15D84" w:rsidRPr="00897E54" w:rsidP="00615D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</w:t>
      </w:r>
      <w:r w:rsidRPr="00897E54">
        <w:rPr>
          <w:rFonts w:ascii="Times New Roman" w:hAnsi="Times New Roman" w:cs="Times New Roman"/>
          <w:sz w:val="28"/>
          <w:szCs w:val="28"/>
        </w:rPr>
        <w:t>(Ленинский муниципальный район) Республики Крым Казарина И.В.</w:t>
      </w:r>
    </w:p>
    <w:p w:rsidR="00615D84" w:rsidP="00615D8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615D84" w:rsidP="00615D8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A935B0">
        <w:rPr>
          <w:rFonts w:ascii="Times New Roman" w:hAnsi="Times New Roman" w:cs="Times New Roman"/>
          <w:sz w:val="28"/>
          <w:szCs w:val="28"/>
        </w:rPr>
        <w:t>Микрокредитная компания «Центрофинанс Групп» к Душковой Оксане Владимировне о взыскании денежных средств по договору займа, -</w:t>
      </w:r>
    </w:p>
    <w:p w:rsidR="00A935B0" w:rsidP="00615D8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5D84" w:rsidRPr="000A11A5" w:rsidP="00615D8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94, 98, 100,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A935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r w:rsidRPr="00884A38" w:rsidR="00884A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307,  308, 309, 310,  807-81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615D84" w:rsidRPr="000A11A5" w:rsidP="00615D8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D84" w:rsidRPr="00897E54" w:rsidP="00615D8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615D84" w:rsidRPr="00897E54" w:rsidP="00615D8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D84" w:rsidRPr="00897E54" w:rsidP="00615D8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5B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 «Центрофинанс Групп»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A935B0" w:rsidP="00615D8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Оксаны Владимировны,  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«Центрофинанс Групп» ( ИНН получателя платежа: 2902076410,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/счет 40701810832190000014 в Филиале «</w:t>
      </w:r>
      <w:r w:rsidR="00FD50E8">
        <w:rPr>
          <w:rFonts w:ascii="Times New Roman" w:hAnsi="Times New Roman" w:cs="Times New Roman"/>
          <w:sz w:val="28"/>
          <w:szCs w:val="28"/>
        </w:rPr>
        <w:t>Санкт-</w:t>
      </w:r>
      <w:r>
        <w:rPr>
          <w:rFonts w:ascii="Times New Roman" w:hAnsi="Times New Roman" w:cs="Times New Roman"/>
          <w:sz w:val="28"/>
          <w:szCs w:val="28"/>
        </w:rPr>
        <w:t>Петербургс</w:t>
      </w:r>
      <w:r>
        <w:rPr>
          <w:rFonts w:ascii="Times New Roman" w:hAnsi="Times New Roman" w:cs="Times New Roman"/>
          <w:sz w:val="28"/>
          <w:szCs w:val="28"/>
        </w:rPr>
        <w:t>кий» АО «Альфа-Банк» г. Санкт-Петербург, БИК 044030786, ИНН 7728168971, КПП 780443001, корр.счет 301018106</w:t>
      </w:r>
      <w:r w:rsidR="00627BC0">
        <w:rPr>
          <w:rFonts w:ascii="Times New Roman" w:hAnsi="Times New Roman" w:cs="Times New Roman"/>
          <w:sz w:val="28"/>
          <w:szCs w:val="28"/>
        </w:rPr>
        <w:t xml:space="preserve">00000000786) задолженность по договору займа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615D84" w:rsidP="00615D8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Душковой Оксаны Владимировны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</w:t>
      </w:r>
      <w:r>
        <w:rPr>
          <w:rFonts w:ascii="Times New Roman" w:hAnsi="Times New Roman" w:cs="Times New Roman"/>
          <w:sz w:val="28"/>
          <w:szCs w:val="28"/>
        </w:rPr>
        <w:t xml:space="preserve">ностью Микрокредитная компания «Центрофинанс Групп» расходы по оплате госпошлины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BC0" w:rsidP="00615D8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A38" w:rsidRPr="00897E54" w:rsidP="00884A3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решения. </w:t>
      </w:r>
    </w:p>
    <w:p w:rsidR="00884A38" w:rsidP="00884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84A38" w:rsidP="00884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</w:t>
      </w:r>
      <w:r>
        <w:rPr>
          <w:rFonts w:ascii="Times New Roman" w:hAnsi="Times New Roman" w:cs="Times New Roman"/>
          <w:sz w:val="28"/>
          <w:szCs w:val="28"/>
        </w:rPr>
        <w:t>ение одного месяца со дня вынесения определения суда об отказе в удовлетворении заявления об отмене этого решения суда.</w:t>
      </w:r>
    </w:p>
    <w:p w:rsidR="00884A38" w:rsidP="00884A38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</w:t>
      </w:r>
      <w:r w:rsidRPr="007A6303">
        <w:rPr>
          <w:sz w:val="28"/>
          <w:szCs w:val="28"/>
        </w:rPr>
        <w:t>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район)  в течение</w:t>
      </w:r>
      <w:r w:rsidRPr="007A6303">
        <w:rPr>
          <w:sz w:val="28"/>
          <w:szCs w:val="28"/>
        </w:rPr>
        <w:t xml:space="preserve">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84A38" w:rsidP="00884A38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884A38" w:rsidRPr="007A6303" w:rsidP="00884A38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884A38" w:rsidRPr="00897E54" w:rsidP="00884A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884A38" w:rsidRPr="00897E54" w:rsidP="00884A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 w:rsidR="0038250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884A38" w:rsidRPr="00897E54" w:rsidP="00884A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84A38" w:rsidRPr="00897E54" w:rsidP="00884A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884A38" w:rsidRPr="00897E54" w:rsidP="00884A38">
      <w:pPr>
        <w:rPr>
          <w:rFonts w:ascii="Times New Roman" w:hAnsi="Times New Roman" w:cs="Times New Roman"/>
          <w:sz w:val="28"/>
          <w:szCs w:val="28"/>
        </w:rPr>
      </w:pPr>
    </w:p>
    <w:p w:rsidR="00884A38" w:rsidP="00884A3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84A38" w:rsidP="00884A3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4A38" w:rsidP="00884A38"/>
    <w:p w:rsidR="00615D84" w:rsidP="00615D8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84"/>
    <w:rsid w:val="000A11A5"/>
    <w:rsid w:val="001665D7"/>
    <w:rsid w:val="002E4286"/>
    <w:rsid w:val="00382502"/>
    <w:rsid w:val="00615D84"/>
    <w:rsid w:val="00627BC0"/>
    <w:rsid w:val="007A6303"/>
    <w:rsid w:val="00884A38"/>
    <w:rsid w:val="00897E54"/>
    <w:rsid w:val="00A935B0"/>
    <w:rsid w:val="00D45B50"/>
    <w:rsid w:val="00F663D1"/>
    <w:rsid w:val="00FD5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884A38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A38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