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3C0D" w:rsidP="00CE3C0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51</w:t>
      </w:r>
      <w:r w:rsidR="009A54C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CE3C0D" w:rsidP="00CE3C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C0D" w:rsidRPr="00897E54" w:rsidP="00CE3C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E3C0D" w:rsidRPr="00897E54" w:rsidP="00CE3C0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CE3C0D" w:rsidP="00CE3C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CE3C0D" w:rsidRPr="00897E54" w:rsidP="00CE3C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 октября 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CE3C0D" w:rsidRPr="00897E54" w:rsidP="00CE3C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3C0D" w:rsidRPr="00897E54" w:rsidP="00CE3C0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</w:t>
      </w:r>
      <w:r w:rsidRPr="00897E54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CE3C0D" w:rsidP="00CE3C0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CE3C0D" w:rsidP="00CE3C0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по доверенности Митинковой Т.В.,</w:t>
      </w:r>
    </w:p>
    <w:p w:rsidR="00CE3C0D" w:rsidP="00CE3C0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</w:t>
      </w:r>
      <w:r w:rsidR="009A54C9">
        <w:rPr>
          <w:rFonts w:ascii="Times New Roman" w:hAnsi="Times New Roman" w:cs="Times New Roman"/>
          <w:sz w:val="28"/>
          <w:szCs w:val="28"/>
        </w:rPr>
        <w:t xml:space="preserve">а Полтавского Т.П. </w:t>
      </w:r>
    </w:p>
    <w:p w:rsidR="009A54C9" w:rsidP="00CE3C0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 лица Полтавской Т.В.</w:t>
      </w:r>
    </w:p>
    <w:p w:rsidR="009A54C9" w:rsidP="00CE3C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</w:t>
      </w:r>
      <w:r w:rsidRPr="000A11A5">
        <w:rPr>
          <w:rFonts w:ascii="Times New Roman" w:hAnsi="Times New Roman" w:cs="Times New Roman"/>
          <w:sz w:val="28"/>
          <w:szCs w:val="28"/>
        </w:rPr>
        <w:t xml:space="preserve">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г. Керчь в лице Филиала Государственного унитарного предприятия Республики Крым «Крымтеплокоммунэнерго» в г. Керчь к Полтавскому Тимуру Петровичу, </w:t>
      </w:r>
      <w:r>
        <w:rPr>
          <w:rFonts w:ascii="Times New Roman" w:hAnsi="Times New Roman" w:cs="Times New Roman"/>
          <w:sz w:val="28"/>
          <w:szCs w:val="28"/>
        </w:rPr>
        <w:t xml:space="preserve">третьи лица Полтавская Татьяна Валериевна, </w:t>
      </w:r>
      <w:r w:rsidRPr="00B66BB4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BB4">
        <w:rPr>
          <w:rFonts w:ascii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BB4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BB4">
        <w:rPr>
          <w:rFonts w:ascii="Times New Roman" w:hAnsi="Times New Roman" w:cs="Times New Roman"/>
          <w:sz w:val="28"/>
          <w:szCs w:val="28"/>
        </w:rPr>
        <w:t xml:space="preserve"> «Лениновское муниципальное жилищно-коммунальное хозяйство»</w:t>
      </w:r>
      <w:r>
        <w:rPr>
          <w:rFonts w:ascii="Times New Roman" w:hAnsi="Times New Roman" w:cs="Times New Roman"/>
          <w:sz w:val="28"/>
          <w:szCs w:val="28"/>
        </w:rPr>
        <w:t>, Администрация Лениновского сельского поселения Ленинского района Республики Крым о взыскании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по коммунальной услуге теплоснабжения, </w:t>
      </w:r>
    </w:p>
    <w:p w:rsidR="00CE3C0D" w:rsidRPr="000A11A5" w:rsidP="00CE3C0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</w:t>
      </w:r>
    </w:p>
    <w:p w:rsidR="00CE3C0D" w:rsidRPr="000A11A5" w:rsidP="00CE3C0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C0D" w:rsidRPr="00897E54" w:rsidP="00CE3C0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CE3C0D" w:rsidRPr="00897E54" w:rsidP="00CE3C0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C0D" w:rsidRPr="00897E54" w:rsidP="00CE3C0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г. Керчь в лице Филиала Государственного унитарного предприятия Республики Крым «Крымтеплокоммунэнерго» в г. Керчь  </w:t>
      </w:r>
      <w:r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9A54C9" w:rsidP="00CE3C0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Полтавского Тимура Петровича,</w:t>
      </w:r>
      <w:r w:rsidRPr="00355329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г. Керчь в лице Филиала Государственного унитарного предприятия Республики Крым «Крымтеплокоммунэнерго» в г. Керчь 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Республика Крым, г. Керчь, ул. Кирова, 79-А) за</w:t>
      </w:r>
      <w:r>
        <w:rPr>
          <w:rFonts w:ascii="Times New Roman" w:hAnsi="Times New Roman" w:cs="Times New Roman"/>
          <w:sz w:val="28"/>
          <w:szCs w:val="28"/>
        </w:rPr>
        <w:t xml:space="preserve">долженность по коммунальной услуге – теплоснабжению за период времени с  </w:t>
      </w:r>
      <w:r>
        <w:rPr>
          <w:sz w:val="28"/>
          <w:szCs w:val="28"/>
        </w:rPr>
        <w:t>(данные изъяты)</w:t>
      </w:r>
    </w:p>
    <w:p w:rsidR="00CE3C0D" w:rsidP="00CE3C0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="009A5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Полтавского Тимура Петровича</w:t>
      </w:r>
      <w:r w:rsidR="009A54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г. Керчь в лице Филиала Государственного унитарного предприятия Республики Крым «Крымтеплокоммунэнерго» </w:t>
      </w:r>
      <w:r>
        <w:rPr>
          <w:rFonts w:ascii="Times New Roman" w:hAnsi="Times New Roman" w:cs="Times New Roman"/>
          <w:sz w:val="28"/>
          <w:szCs w:val="28"/>
        </w:rPr>
        <w:t xml:space="preserve">в г. Керчь  расходы по оплате госпошлины в размере  </w:t>
      </w:r>
      <w:r>
        <w:rPr>
          <w:sz w:val="28"/>
          <w:szCs w:val="28"/>
        </w:rPr>
        <w:t>(данные изъяты)</w:t>
      </w:r>
    </w:p>
    <w:p w:rsidR="00286039" w:rsidP="00CE3C0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CE3C0D" w:rsidRPr="00215B72" w:rsidP="00CE3C0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делу.  Мировой судья обязан составить мотивированное решение суда по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CE3C0D" w:rsidRPr="00215B72" w:rsidP="00CE3C0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CE3C0D" w:rsidRPr="00897E54" w:rsidP="00CE3C0D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C0D" w:rsidP="00CE3C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3C0D" w:rsidP="008A7BF9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BF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И.В. Казарина</w:t>
      </w:r>
    </w:p>
    <w:p w:rsidR="00BD3956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0D"/>
    <w:rsid w:val="000A11A5"/>
    <w:rsid w:val="00215B72"/>
    <w:rsid w:val="00286039"/>
    <w:rsid w:val="00355329"/>
    <w:rsid w:val="00897E54"/>
    <w:rsid w:val="008A7BF9"/>
    <w:rsid w:val="009A54C9"/>
    <w:rsid w:val="00A478C5"/>
    <w:rsid w:val="00AE00F6"/>
    <w:rsid w:val="00B66BB4"/>
    <w:rsid w:val="00BD3956"/>
    <w:rsid w:val="00CE3C0D"/>
    <w:rsid w:val="00ED79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