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49B2" w:rsidRPr="00F650DD" w:rsidP="003E49B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622</w:t>
      </w:r>
      <w:r w:rsidRPr="00F650DD">
        <w:rPr>
          <w:rFonts w:ascii="Times New Roman" w:hAnsi="Times New Roman" w:cs="Times New Roman"/>
          <w:sz w:val="28"/>
          <w:szCs w:val="28"/>
        </w:rPr>
        <w:t>/2023</w:t>
      </w:r>
    </w:p>
    <w:p w:rsidR="003E49B2" w:rsidP="003E49B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УИД </w:t>
      </w:r>
      <w:r w:rsidRPr="00B35E9A">
        <w:rPr>
          <w:rFonts w:ascii="Times New Roman" w:hAnsi="Times New Roman" w:cs="Times New Roman"/>
          <w:sz w:val="28"/>
          <w:szCs w:val="28"/>
        </w:rPr>
        <w:t>91MS0061-01-2023-000</w:t>
      </w:r>
      <w:r>
        <w:rPr>
          <w:rFonts w:ascii="Times New Roman" w:hAnsi="Times New Roman" w:cs="Times New Roman"/>
          <w:sz w:val="28"/>
          <w:szCs w:val="28"/>
        </w:rPr>
        <w:t>382-33</w:t>
      </w:r>
    </w:p>
    <w:p w:rsidR="003E49B2" w:rsidRPr="00F650DD" w:rsidP="003E49B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E49B2" w:rsidRPr="00F650DD" w:rsidP="003E49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E49B2" w:rsidRPr="00F650DD" w:rsidP="003E49B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E49B2" w:rsidRPr="00F650DD" w:rsidP="003E49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3E49B2" w:rsidRPr="00F650DD" w:rsidP="003E49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B2" w:rsidRPr="00F650DD" w:rsidP="003E49B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мая</w:t>
      </w:r>
      <w:r w:rsidRPr="00F650DD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3E49B2" w:rsidRPr="00F650DD" w:rsidP="003E49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49B2" w:rsidRPr="00F650DD" w:rsidP="003E49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</w:t>
      </w:r>
      <w:r w:rsidRPr="00F650DD">
        <w:rPr>
          <w:rFonts w:ascii="Times New Roman" w:hAnsi="Times New Roman" w:cs="Times New Roman"/>
          <w:sz w:val="28"/>
          <w:szCs w:val="28"/>
        </w:rPr>
        <w:t>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3E49B2" w:rsidP="003E49B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3E49B2" w:rsidRPr="00F650DD" w:rsidP="003E49B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>ассмотрев в открытом судебном заседани</w:t>
      </w:r>
      <w:r w:rsidRPr="00F650DD">
        <w:rPr>
          <w:rFonts w:ascii="Times New Roman" w:hAnsi="Times New Roman" w:cs="Times New Roman"/>
          <w:sz w:val="28"/>
          <w:szCs w:val="28"/>
        </w:rPr>
        <w:t xml:space="preserve">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Замятиной Оксане Юрьевне, третье лицо, не</w:t>
      </w:r>
      <w:r>
        <w:rPr>
          <w:rFonts w:ascii="Times New Roman" w:hAnsi="Times New Roman" w:cs="Times New Roman"/>
          <w:sz w:val="28"/>
          <w:szCs w:val="28"/>
        </w:rPr>
        <w:t xml:space="preserve"> заявляющее самостоятельных требований относительно предмета спора на стороне ответчика, Администрация Ленинского района Республики Крым, </w:t>
      </w:r>
      <w:r w:rsidRPr="00F650DD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 на общедомовые нужды,</w:t>
      </w:r>
    </w:p>
    <w:p w:rsidR="003E49B2" w:rsidRPr="00F650DD" w:rsidP="003E49B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F650D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3E49B2" w:rsidRPr="00F650DD" w:rsidP="003E49B2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9B2" w:rsidRPr="00F650DD" w:rsidP="003E49B2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3E49B2" w:rsidRPr="00F650DD" w:rsidP="003E49B2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49B2" w:rsidP="003E49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Иск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удовлет</w:t>
      </w:r>
      <w:r w:rsidRPr="00F650DD">
        <w:rPr>
          <w:rFonts w:ascii="Times New Roman" w:hAnsi="Times New Roman" w:cs="Times New Roman"/>
          <w:sz w:val="28"/>
          <w:szCs w:val="28"/>
        </w:rPr>
        <w:t>ворить частично.</w:t>
      </w:r>
    </w:p>
    <w:p w:rsidR="003E49B2" w:rsidP="003E49B2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50DD">
        <w:rPr>
          <w:rFonts w:ascii="Times New Roman" w:hAnsi="Times New Roman" w:cs="Times New Roman"/>
          <w:sz w:val="28"/>
          <w:szCs w:val="28"/>
        </w:rPr>
        <w:t xml:space="preserve"> </w:t>
      </w:r>
      <w:r w:rsidRPr="006D6DCF">
        <w:rPr>
          <w:rFonts w:ascii="Times New Roman" w:hAnsi="Times New Roman" w:cs="Times New Roman"/>
          <w:sz w:val="28"/>
          <w:szCs w:val="28"/>
        </w:rPr>
        <w:t>Замятиной Оксан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D6DCF">
        <w:rPr>
          <w:rFonts w:ascii="Times New Roman" w:hAnsi="Times New Roman" w:cs="Times New Roman"/>
          <w:sz w:val="28"/>
          <w:szCs w:val="28"/>
        </w:rPr>
        <w:t xml:space="preserve"> Юрьевн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740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</w:t>
      </w:r>
      <w:r w:rsidRPr="00F650DD">
        <w:rPr>
          <w:rFonts w:ascii="Times New Roman" w:hAnsi="Times New Roman" w:cs="Times New Roman"/>
          <w:sz w:val="28"/>
          <w:szCs w:val="28"/>
        </w:rPr>
        <w:t>предприятия Республики Крым «</w:t>
      </w:r>
      <w:r w:rsidRPr="00F650DD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F650DD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50DD">
        <w:rPr>
          <w:rFonts w:ascii="Times New Roman" w:hAnsi="Times New Roman" w:cs="Times New Roman"/>
          <w:sz w:val="28"/>
          <w:szCs w:val="28"/>
        </w:rPr>
        <w:t xml:space="preserve"> сумму задолженности по</w:t>
      </w:r>
      <w:r w:rsidRPr="00F650DD">
        <w:rPr>
          <w:rFonts w:ascii="Times New Roman" w:hAnsi="Times New Roman" w:cs="Times New Roman"/>
          <w:sz w:val="28"/>
          <w:szCs w:val="28"/>
        </w:rPr>
        <w:t xml:space="preserve"> коммунальной услуге теплоснабжения на общедомовые нужды</w:t>
      </w:r>
      <w:r w:rsidRPr="00A41EFE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пени</w:t>
      </w:r>
      <w:r w:rsidRPr="00F650DD">
        <w:rPr>
          <w:rFonts w:ascii="Times New Roman" w:hAnsi="Times New Roman" w:cs="Times New Roman"/>
          <w:sz w:val="28"/>
          <w:szCs w:val="28"/>
        </w:rPr>
        <w:t xml:space="preserve">, с учётом </w:t>
      </w:r>
      <w:r>
        <w:rPr>
          <w:rFonts w:ascii="Times New Roman" w:hAnsi="Times New Roman" w:cs="Times New Roman"/>
          <w:sz w:val="28"/>
          <w:szCs w:val="28"/>
        </w:rPr>
        <w:t xml:space="preserve">срока, когда истцом не начислялись пени на задолженность ответчика, а также </w:t>
      </w:r>
      <w:r w:rsidRPr="00F650DD">
        <w:rPr>
          <w:rFonts w:ascii="Times New Roman" w:hAnsi="Times New Roman" w:cs="Times New Roman"/>
          <w:sz w:val="28"/>
          <w:szCs w:val="28"/>
        </w:rPr>
        <w:t>моратория, установленного Постановлением Правительства Российской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Федерации от 2 апреля 2020 г. №424 «Об особенностях предоставления коммунальных услуг собственникам и пользователям помещений в многоквартирных домах и жилых домов»,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9B2" w:rsidRPr="00BE5703" w:rsidP="003E49B2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B6D32">
        <w:rPr>
          <w:rFonts w:ascii="Times New Roman" w:hAnsi="Times New Roman" w:cs="Times New Roman"/>
          <w:sz w:val="28"/>
          <w:szCs w:val="28"/>
        </w:rPr>
        <w:t>Замятиной Оксаны Юрьевны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</w:t>
      </w:r>
      <w:r w:rsidRPr="00F650DD">
        <w:rPr>
          <w:rFonts w:ascii="Times New Roman" w:hAnsi="Times New Roman" w:cs="Times New Roman"/>
          <w:sz w:val="28"/>
          <w:szCs w:val="28"/>
        </w:rPr>
        <w:t>лице филиала Государственного унитарного предприятия Республ</w:t>
      </w:r>
      <w:r w:rsidRPr="00F650DD">
        <w:rPr>
          <w:rFonts w:ascii="Times New Roman" w:hAnsi="Times New Roman" w:cs="Times New Roman"/>
          <w:sz w:val="28"/>
          <w:szCs w:val="28"/>
        </w:rPr>
        <w:t>ики Крым «</w:t>
      </w:r>
      <w:r w:rsidRPr="00F650DD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F650DD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F65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F650DD">
        <w:rPr>
          <w:rFonts w:ascii="Times New Roman" w:hAnsi="Times New Roman" w:cs="Times New Roman"/>
          <w:sz w:val="28"/>
          <w:szCs w:val="28"/>
        </w:rPr>
        <w:t>госуд</w:t>
      </w:r>
      <w:r w:rsidRPr="00F650DD">
        <w:rPr>
          <w:rFonts w:ascii="Times New Roman" w:hAnsi="Times New Roman" w:cs="Times New Roman"/>
          <w:sz w:val="28"/>
          <w:szCs w:val="28"/>
        </w:rPr>
        <w:t>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3E49B2" w:rsidRPr="00F650DD" w:rsidP="003E49B2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3E49B2" w:rsidRPr="00F650DD" w:rsidP="003E49B2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F650DD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F650DD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F650DD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E49B2" w:rsidRPr="00F650DD" w:rsidP="003E49B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 мирового  судью</w:t>
      </w:r>
      <w:r w:rsidRPr="00F650DD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3E49B2" w:rsidRPr="00F650DD" w:rsidP="003E49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49B2" w:rsidRPr="00F650DD" w:rsidP="003E49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49B2" w:rsidRPr="00F650DD" w:rsidP="003E49B2">
      <w:pPr>
        <w:spacing w:line="240" w:lineRule="auto"/>
        <w:ind w:firstLine="547"/>
        <w:contextualSpacing/>
        <w:rPr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F5777D"/>
    <w:sectPr w:rsidSect="003E49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55"/>
    <w:rsid w:val="00174029"/>
    <w:rsid w:val="001B6D32"/>
    <w:rsid w:val="00351F3C"/>
    <w:rsid w:val="003E49B2"/>
    <w:rsid w:val="006D6DCF"/>
    <w:rsid w:val="00771574"/>
    <w:rsid w:val="008615D3"/>
    <w:rsid w:val="00911FE3"/>
    <w:rsid w:val="00970538"/>
    <w:rsid w:val="00A41EFE"/>
    <w:rsid w:val="00A82A55"/>
    <w:rsid w:val="00B35E9A"/>
    <w:rsid w:val="00BE5703"/>
    <w:rsid w:val="00F5777D"/>
    <w:rsid w:val="00F650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B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49B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