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0020" w:rsidRPr="00B01AE1" w:rsidP="00CB002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</w:t>
      </w:r>
      <w:r w:rsidRPr="00B01AE1">
        <w:rPr>
          <w:rFonts w:ascii="Times New Roman" w:hAnsi="Times New Roman" w:cs="Times New Roman"/>
          <w:sz w:val="28"/>
          <w:szCs w:val="28"/>
        </w:rPr>
        <w:t>61-</w:t>
      </w:r>
      <w:r>
        <w:rPr>
          <w:rFonts w:ascii="Times New Roman" w:hAnsi="Times New Roman" w:cs="Times New Roman"/>
          <w:sz w:val="28"/>
          <w:szCs w:val="28"/>
        </w:rPr>
        <w:t>826</w:t>
      </w:r>
      <w:r w:rsidRPr="00B01AE1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CB0020" w:rsidP="00CB002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20" w:rsidP="00CB002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20" w:rsidRPr="00897E54" w:rsidP="00CB002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B0020" w:rsidRPr="00897E54" w:rsidP="00CB002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CB0020" w:rsidP="00CB002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CB0020" w:rsidP="00CB00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B0020" w:rsidRPr="00897E54" w:rsidP="00CB00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ноября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CB0020" w:rsidRPr="00897E54" w:rsidP="00CB00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B0020" w:rsidRPr="00897E54" w:rsidP="00CB002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Республики </w:t>
      </w:r>
      <w:r w:rsidRPr="00897E54">
        <w:rPr>
          <w:rFonts w:ascii="Times New Roman" w:hAnsi="Times New Roman" w:cs="Times New Roman"/>
          <w:sz w:val="28"/>
          <w:szCs w:val="28"/>
        </w:rPr>
        <w:t>Крым Казарина И.В.</w:t>
      </w:r>
    </w:p>
    <w:p w:rsidR="00CB0020" w:rsidP="00CB002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помощнике </w:t>
      </w:r>
      <w:r w:rsidR="00070223">
        <w:rPr>
          <w:rFonts w:ascii="Times New Roman" w:hAnsi="Times New Roman" w:cs="Times New Roman"/>
          <w:sz w:val="28"/>
          <w:szCs w:val="28"/>
        </w:rPr>
        <w:t>мирового судьи Козицкой А.В.</w:t>
      </w:r>
    </w:p>
    <w:p w:rsidR="00CB0020" w:rsidP="00CB002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–</w:t>
      </w:r>
      <w:r w:rsidR="00070223">
        <w:rPr>
          <w:rFonts w:ascii="Times New Roman" w:hAnsi="Times New Roman" w:cs="Times New Roman"/>
          <w:sz w:val="28"/>
          <w:szCs w:val="28"/>
        </w:rPr>
        <w:t xml:space="preserve"> Чувакова А.В.,</w:t>
      </w:r>
    </w:p>
    <w:p w:rsidR="00070223" w:rsidP="00CB002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</w:t>
      </w:r>
      <w:r>
        <w:rPr>
          <w:rFonts w:ascii="Times New Roman" w:hAnsi="Times New Roman" w:cs="Times New Roman"/>
          <w:sz w:val="28"/>
          <w:szCs w:val="28"/>
        </w:rPr>
        <w:t>Федерального казенного учреждения «Уголовно-испо</w:t>
      </w:r>
      <w:r>
        <w:rPr>
          <w:rFonts w:ascii="Times New Roman" w:hAnsi="Times New Roman" w:cs="Times New Roman"/>
          <w:sz w:val="28"/>
          <w:szCs w:val="28"/>
        </w:rPr>
        <w:t xml:space="preserve">лнительная инспекция Управления Федеральной службы исполнения наказаний по Республике Крым и г. Севастополю» к Попову Виталию Вячеславовичу о возмещении материального ущерба, </w:t>
      </w:r>
    </w:p>
    <w:p w:rsidR="00070223" w:rsidRPr="000A11A5" w:rsidP="00CB002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0020" w:rsidRPr="000A11A5" w:rsidP="00CB0020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0A11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7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 </w:t>
      </w:r>
      <w:r w:rsidR="000702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1064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CB0020" w:rsidRPr="000A11A5" w:rsidP="00CB002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20" w:rsidRPr="00897E54" w:rsidP="00CB002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CB0020" w:rsidRPr="00897E54" w:rsidP="00CB002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20" w:rsidRPr="00897E54" w:rsidP="00CB002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>Иск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6604">
        <w:rPr>
          <w:rFonts w:ascii="Times New Roman" w:hAnsi="Times New Roman" w:cs="Times New Roman"/>
          <w:sz w:val="28"/>
          <w:szCs w:val="28"/>
        </w:rPr>
        <w:t xml:space="preserve">Федерального казенного учреждения «Уголовно-исполнительная инспекция Управления Федеральной службы исполнения наказаний по Республике Крым и г. Севастополю» 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EF2A86" w:rsidP="00CB0020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8A6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Попова Виталия Вячеславовича,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2939" w:rsidR="00E02939">
        <w:rPr>
          <w:rFonts w:ascii="Times New Roman" w:hAnsi="Times New Roman" w:cs="Times New Roman"/>
          <w:sz w:val="28"/>
          <w:szCs w:val="28"/>
        </w:rPr>
        <w:t xml:space="preserve"> </w:t>
      </w:r>
      <w:r w:rsidR="00E02939">
        <w:rPr>
          <w:rFonts w:ascii="Times New Roman" w:hAnsi="Times New Roman" w:cs="Times New Roman"/>
          <w:sz w:val="28"/>
          <w:szCs w:val="28"/>
        </w:rPr>
        <w:t xml:space="preserve">в пользу Федерального казенного учреждения «Уголовно-исполнительная инспекция Управления Федеральной службы исполнения наказаний по Республике Крым и г. Севастополю» </w:t>
      </w:r>
      <w:r w:rsidR="00E02939">
        <w:rPr>
          <w:rFonts w:ascii="Times New Roman" w:hAnsi="Times New Roman" w:cs="Times New Roman"/>
          <w:sz w:val="28"/>
          <w:szCs w:val="28"/>
        </w:rPr>
        <w:t xml:space="preserve">( </w:t>
      </w:r>
      <w:r w:rsidR="00E02939">
        <w:rPr>
          <w:rFonts w:ascii="Times New Roman" w:hAnsi="Times New Roman" w:cs="Times New Roman"/>
          <w:sz w:val="28"/>
          <w:szCs w:val="28"/>
        </w:rPr>
        <w:t>г. Симферополь, ул. Гагарина, дом 18-а), Реквизиты: ИНН 9102007298, КПП 910201001, УФК по Республике Крым</w:t>
      </w:r>
      <w:r w:rsidR="00842656">
        <w:rPr>
          <w:rFonts w:ascii="Times New Roman" w:hAnsi="Times New Roman" w:cs="Times New Roman"/>
          <w:sz w:val="28"/>
          <w:szCs w:val="28"/>
        </w:rPr>
        <w:t xml:space="preserve">  (ФКУ УИИ УФСИН России по Республике Крым и г. Севастополю, л/с 04751А92330)  Отделение по Республике Крым банка России// УФК по Республике Крым г. Симферополь, БИК </w:t>
      </w:r>
      <w:r w:rsidR="00814379">
        <w:rPr>
          <w:rFonts w:ascii="Times New Roman" w:hAnsi="Times New Roman" w:cs="Times New Roman"/>
          <w:sz w:val="28"/>
          <w:szCs w:val="28"/>
        </w:rPr>
        <w:t xml:space="preserve">013510002, р/с 03100643000000017500, к/с </w:t>
      </w:r>
      <w:r w:rsidR="00D744D6">
        <w:rPr>
          <w:rFonts w:ascii="Times New Roman" w:hAnsi="Times New Roman" w:cs="Times New Roman"/>
          <w:sz w:val="28"/>
          <w:szCs w:val="28"/>
        </w:rPr>
        <w:t>40102810645370000035</w:t>
      </w:r>
      <w:r w:rsidR="008613B9">
        <w:rPr>
          <w:rFonts w:ascii="Times New Roman" w:hAnsi="Times New Roman" w:cs="Times New Roman"/>
          <w:sz w:val="28"/>
          <w:szCs w:val="28"/>
        </w:rPr>
        <w:t xml:space="preserve">, л/с 04751А92330, </w:t>
      </w:r>
      <w:r w:rsidR="00144092">
        <w:rPr>
          <w:rFonts w:ascii="Times New Roman" w:hAnsi="Times New Roman" w:cs="Times New Roman"/>
          <w:sz w:val="28"/>
          <w:szCs w:val="28"/>
        </w:rPr>
        <w:t>ОКТМО 35701000, КБК 32011402013017000410</w:t>
      </w:r>
      <w:r>
        <w:rPr>
          <w:rFonts w:ascii="Times New Roman" w:hAnsi="Times New Roman" w:cs="Times New Roman"/>
          <w:sz w:val="28"/>
          <w:szCs w:val="28"/>
        </w:rPr>
        <w:t xml:space="preserve">   материальный ущерб за стоимость утраченного оборудования (электронного браслета) в размере  </w:t>
      </w:r>
      <w:r>
        <w:rPr>
          <w:sz w:val="28"/>
          <w:szCs w:val="28"/>
        </w:rPr>
        <w:t>(данные изъяты)</w:t>
      </w:r>
    </w:p>
    <w:p w:rsidR="00070223" w:rsidP="00CB002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8B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Попова Виталия Вячеславовича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пошлину в доход местного бюд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жета в сумме 400 (четыреста) рублей.</w:t>
      </w:r>
    </w:p>
    <w:p w:rsidR="00CB0020" w:rsidRPr="00215B72" w:rsidP="00CB002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деле, их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CB0020" w:rsidRPr="00215B72" w:rsidP="00CB002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муниципальный район) в течение месяца со дня его принятия.</w:t>
      </w:r>
    </w:p>
    <w:p w:rsidR="00CB0020" w:rsidP="00CB0020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020" w:rsidRPr="00897E54" w:rsidP="00CB0020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020" w:rsidP="00CB00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>й судья судебного участка № 61</w:t>
      </w:r>
    </w:p>
    <w:p w:rsidR="00CB0020" w:rsidRPr="00897E54" w:rsidP="00CB00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Ленинского судебного района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F072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B002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CB0020" w:rsidRPr="00897E54" w:rsidP="00CB00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CB0020" w:rsidRPr="00897E54" w:rsidP="00CB00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CB0020" w:rsidRPr="00897E54" w:rsidP="00CB0020">
      <w:pPr>
        <w:rPr>
          <w:rFonts w:ascii="Times New Roman" w:hAnsi="Times New Roman" w:cs="Times New Roman"/>
          <w:sz w:val="28"/>
          <w:szCs w:val="28"/>
        </w:rPr>
      </w:pPr>
    </w:p>
    <w:p w:rsidR="00CB0020" w:rsidRPr="00897E54" w:rsidP="00CB002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020" w:rsidRPr="00897E54" w:rsidP="00CB002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020" w:rsidP="00CB0020"/>
    <w:p w:rsidR="00CB0020" w:rsidP="00CB0020"/>
    <w:p w:rsidR="00CB0020" w:rsidP="00CB0020"/>
    <w:p w:rsidR="00CB0020" w:rsidP="00CB0020"/>
    <w:p w:rsidR="00CB0020" w:rsidP="00CB0020"/>
    <w:p w:rsidR="00CB0020" w:rsidP="00CB0020"/>
    <w:p w:rsidR="00CB0020" w:rsidP="00CB0020"/>
    <w:p w:rsidR="00CB0020" w:rsidP="00CB0020"/>
    <w:p w:rsidR="00CB0020" w:rsidP="00CB0020"/>
    <w:p w:rsidR="00CB0020" w:rsidP="00CB0020"/>
    <w:p w:rsidR="0098178F"/>
    <w:sectPr w:rsidSect="00214CD2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20"/>
    <w:rsid w:val="00070223"/>
    <w:rsid w:val="000A11A5"/>
    <w:rsid w:val="000C0A53"/>
    <w:rsid w:val="00144092"/>
    <w:rsid w:val="00215B72"/>
    <w:rsid w:val="002C65C4"/>
    <w:rsid w:val="003F0726"/>
    <w:rsid w:val="00814379"/>
    <w:rsid w:val="00842656"/>
    <w:rsid w:val="008613B9"/>
    <w:rsid w:val="00897E54"/>
    <w:rsid w:val="008A6604"/>
    <w:rsid w:val="008B0998"/>
    <w:rsid w:val="0098178F"/>
    <w:rsid w:val="00B01AE1"/>
    <w:rsid w:val="00CB0020"/>
    <w:rsid w:val="00D744D6"/>
    <w:rsid w:val="00E02939"/>
    <w:rsid w:val="00E0771B"/>
    <w:rsid w:val="00EF2A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0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