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322E" w:rsidRPr="008E1B07" w:rsidP="005132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2197A">
        <w:rPr>
          <w:rFonts w:ascii="Times New Roman" w:hAnsi="Times New Roman" w:cs="Times New Roman"/>
          <w:sz w:val="28"/>
          <w:szCs w:val="28"/>
        </w:rPr>
        <w:t>Дело № 2</w:t>
      </w:r>
      <w:r w:rsidRPr="008E1B07">
        <w:rPr>
          <w:rFonts w:ascii="Times New Roman" w:hAnsi="Times New Roman" w:cs="Times New Roman"/>
          <w:sz w:val="28"/>
          <w:szCs w:val="28"/>
        </w:rPr>
        <w:t>-61-</w:t>
      </w:r>
      <w:r w:rsidR="009512D8">
        <w:rPr>
          <w:rFonts w:ascii="Times New Roman" w:hAnsi="Times New Roman" w:cs="Times New Roman"/>
          <w:sz w:val="28"/>
          <w:szCs w:val="28"/>
        </w:rPr>
        <w:t>1027</w:t>
      </w:r>
      <w:r w:rsidRPr="008E1B07">
        <w:rPr>
          <w:rFonts w:ascii="Times New Roman" w:hAnsi="Times New Roman" w:cs="Times New Roman"/>
          <w:sz w:val="28"/>
          <w:szCs w:val="28"/>
        </w:rPr>
        <w:t>/2021</w:t>
      </w:r>
    </w:p>
    <w:p w:rsidR="0051322E" w:rsidRPr="0092197A" w:rsidP="005132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22E" w:rsidRPr="00897E54" w:rsidP="005132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1322E" w:rsidRPr="00897E54" w:rsidP="005132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1322E" w:rsidP="005132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51322E" w:rsidP="005132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1322E" w:rsidRPr="00897E54" w:rsidP="005132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декабря 2021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51322E" w:rsidRPr="002F54F0" w:rsidP="005132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1322E" w:rsidRPr="002F54F0" w:rsidP="0051322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51322E" w:rsidP="0051322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</w:t>
      </w:r>
      <w:r w:rsidR="009512D8">
        <w:rPr>
          <w:rFonts w:ascii="Times New Roman" w:hAnsi="Times New Roman" w:cs="Times New Roman"/>
          <w:sz w:val="28"/>
          <w:szCs w:val="28"/>
        </w:rPr>
        <w:t>помощнике мирового судьи Козицкой А.В.,</w:t>
      </w:r>
    </w:p>
    <w:p w:rsidR="0051322E" w:rsidRPr="002F54F0" w:rsidP="005132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 Общества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</w:t>
      </w:r>
      <w:r w:rsidR="009512D8">
        <w:rPr>
          <w:rFonts w:ascii="Times New Roman" w:hAnsi="Times New Roman" w:cs="Times New Roman"/>
          <w:sz w:val="28"/>
          <w:szCs w:val="28"/>
        </w:rPr>
        <w:t xml:space="preserve"> Микрокредитная компания «Микрозайм-СТ» </w:t>
      </w:r>
      <w:r w:rsidRPr="002F54F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Хромченко Анжеле Александровне</w:t>
      </w:r>
      <w:r w:rsidRPr="002F54F0">
        <w:rPr>
          <w:rFonts w:ascii="Times New Roman" w:hAnsi="Times New Roman" w:cs="Times New Roman"/>
          <w:sz w:val="28"/>
          <w:szCs w:val="28"/>
        </w:rPr>
        <w:t xml:space="preserve"> о взыскании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договору займа, -</w:t>
      </w:r>
    </w:p>
    <w:p w:rsidR="0051322E" w:rsidRPr="002F54F0" w:rsidP="005132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322E" w:rsidRPr="000A11A5" w:rsidP="0051322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</w:t>
      </w: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дствуясь ст. 94, 98,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51322E" w:rsidRPr="000A11A5" w:rsidP="0051322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22E" w:rsidRPr="00897E54" w:rsidP="0051322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51322E" w:rsidRPr="00897E54" w:rsidP="0051322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22E" w:rsidRPr="00897E54" w:rsidP="005132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2D8">
        <w:rPr>
          <w:rFonts w:ascii="Times New Roman" w:hAnsi="Times New Roman" w:cs="Times New Roman"/>
          <w:sz w:val="28"/>
          <w:szCs w:val="28"/>
        </w:rPr>
        <w:t xml:space="preserve"> </w:t>
      </w:r>
      <w:r w:rsidRPr="002F54F0" w:rsidR="009512D8">
        <w:rPr>
          <w:rFonts w:ascii="Times New Roman" w:hAnsi="Times New Roman" w:cs="Times New Roman"/>
          <w:sz w:val="28"/>
          <w:szCs w:val="28"/>
        </w:rPr>
        <w:t>Общества с</w:t>
      </w:r>
      <w:r w:rsidR="009512D8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Микрокредитная компания «Микрозайм-СТ» </w:t>
      </w:r>
      <w:r w:rsidRPr="002F5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9512D8" w:rsidP="0051322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Хромченко Анжелы Александровны, 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пользу </w:t>
      </w:r>
      <w:r w:rsidRPr="00E021AD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Микрокредитная компания «Микрозайм-СТ»</w:t>
      </w:r>
      <w:r>
        <w:rPr>
          <w:rFonts w:ascii="Times New Roman" w:hAnsi="Times New Roman" w:cs="Times New Roman"/>
          <w:sz w:val="28"/>
          <w:szCs w:val="28"/>
        </w:rPr>
        <w:t xml:space="preserve"> (353600, Краснодарский край, ст. Староминская, ул. Коммун</w:t>
      </w:r>
      <w:r>
        <w:rPr>
          <w:rFonts w:ascii="Times New Roman" w:hAnsi="Times New Roman" w:cs="Times New Roman"/>
          <w:sz w:val="28"/>
          <w:szCs w:val="28"/>
        </w:rPr>
        <w:t>аров, 102, ИНН 2350980092, ОГРН 1112371000257</w:t>
      </w:r>
    </w:p>
    <w:p w:rsidR="009512D8" w:rsidP="009512D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задолженность по договору потребительского займа  </w:t>
      </w:r>
      <w:r>
        <w:rPr>
          <w:sz w:val="28"/>
          <w:szCs w:val="28"/>
        </w:rPr>
        <w:t>(данные изъяты)</w:t>
      </w:r>
    </w:p>
    <w:p w:rsidR="0051322E" w:rsidP="0051322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Хромченко Анжелы Александровны, 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пользу </w:t>
      </w:r>
      <w:r w:rsidRPr="00E021AD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Микрокредитная компания «Микрозайм-СТ»</w:t>
      </w:r>
      <w:r>
        <w:rPr>
          <w:rFonts w:ascii="Times New Roman" w:hAnsi="Times New Roman" w:cs="Times New Roman"/>
          <w:sz w:val="28"/>
          <w:szCs w:val="28"/>
        </w:rPr>
        <w:t xml:space="preserve"> расходы по оплате госпошлины  в размере 714 руб.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семьсот четырнадцать рублей).</w:t>
      </w:r>
    </w:p>
    <w:p w:rsidR="009512D8" w:rsidP="0051322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1322E" w:rsidRPr="00770FB4" w:rsidP="0051322E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сторонам, что в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лиц, участвующих  в деле, их представителей заявления о составлении мотивированного решения. </w:t>
      </w:r>
    </w:p>
    <w:p w:rsidR="0051322E" w:rsidRPr="00770FB4" w:rsidP="0051322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Ленинский муниципальный район) в течение месяца со дня его принятия.</w:t>
      </w:r>
    </w:p>
    <w:p w:rsidR="0051322E" w:rsidP="005132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1322E" w:rsidP="005132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1322E" w:rsidRPr="00770FB4" w:rsidP="005132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51322E" w:rsidRPr="00770FB4" w:rsidP="005132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И.В. Казарина    </w:t>
      </w:r>
    </w:p>
    <w:p w:rsidR="0051322E" w:rsidRPr="00770FB4" w:rsidP="005132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51322E" w:rsidP="0051322E">
      <w:pPr>
        <w:spacing w:line="240" w:lineRule="auto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51322E" w:rsidP="0051322E"/>
    <w:p w:rsidR="0051322E" w:rsidP="0051322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1322E" w:rsidP="0051322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1322E" w:rsidP="0051322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22E" w:rsidP="0051322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1322E" w:rsidP="0051322E"/>
    <w:p w:rsidR="0051322E" w:rsidP="0051322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22E" w:rsidP="0051322E"/>
    <w:p w:rsidR="0051322E" w:rsidP="0051322E"/>
    <w:p w:rsidR="0051322E" w:rsidP="0051322E"/>
    <w:p w:rsidR="0051322E" w:rsidP="0051322E"/>
    <w:p w:rsidR="0051322E" w:rsidP="0051322E"/>
    <w:p w:rsidR="00A047D8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2E"/>
    <w:rsid w:val="000A11A5"/>
    <w:rsid w:val="002E4286"/>
    <w:rsid w:val="002F54F0"/>
    <w:rsid w:val="0051322E"/>
    <w:rsid w:val="00770FB4"/>
    <w:rsid w:val="00897E54"/>
    <w:rsid w:val="008E1B07"/>
    <w:rsid w:val="0092197A"/>
    <w:rsid w:val="009512D8"/>
    <w:rsid w:val="00A047D8"/>
    <w:rsid w:val="00C81FC5"/>
    <w:rsid w:val="00E021AD"/>
    <w:rsid w:val="00E03DF2"/>
    <w:rsid w:val="00EB71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