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A765C" w:rsidRPr="00C3140A" w:rsidP="001A765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140A">
        <w:rPr>
          <w:rFonts w:ascii="Times New Roman" w:hAnsi="Times New Roman" w:cs="Times New Roman"/>
          <w:sz w:val="28"/>
          <w:szCs w:val="28"/>
        </w:rPr>
        <w:t>Дело №2-6</w:t>
      </w:r>
      <w:r w:rsidR="00A713E8">
        <w:rPr>
          <w:rFonts w:ascii="Times New Roman" w:hAnsi="Times New Roman" w:cs="Times New Roman"/>
          <w:sz w:val="28"/>
          <w:szCs w:val="28"/>
        </w:rPr>
        <w:t>2</w:t>
      </w:r>
      <w:r w:rsidRPr="00C3140A">
        <w:rPr>
          <w:rFonts w:ascii="Times New Roman" w:hAnsi="Times New Roman" w:cs="Times New Roman"/>
          <w:sz w:val="28"/>
          <w:szCs w:val="28"/>
        </w:rPr>
        <w:t>-</w:t>
      </w:r>
      <w:r w:rsidR="00704D4B">
        <w:rPr>
          <w:rFonts w:ascii="Times New Roman" w:hAnsi="Times New Roman" w:cs="Times New Roman"/>
          <w:sz w:val="28"/>
          <w:szCs w:val="28"/>
        </w:rPr>
        <w:t>327</w:t>
      </w:r>
      <w:r w:rsidRPr="00C3140A">
        <w:rPr>
          <w:rFonts w:ascii="Times New Roman" w:hAnsi="Times New Roman" w:cs="Times New Roman"/>
          <w:sz w:val="28"/>
          <w:szCs w:val="28"/>
        </w:rPr>
        <w:t>/201</w:t>
      </w:r>
      <w:r w:rsidR="00A713E8">
        <w:rPr>
          <w:rFonts w:ascii="Times New Roman" w:hAnsi="Times New Roman" w:cs="Times New Roman"/>
          <w:sz w:val="28"/>
          <w:szCs w:val="28"/>
        </w:rPr>
        <w:t>8</w:t>
      </w:r>
    </w:p>
    <w:p w:rsidR="001A765C" w:rsidRPr="00C3140A" w:rsidP="001A76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13E8" w:rsidP="001A76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A765C" w:rsidRPr="00C3140A" w:rsidP="001A76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31июл</w:t>
      </w:r>
      <w:r w:rsidR="00A713E8">
        <w:rPr>
          <w:rFonts w:ascii="Times New Roman" w:hAnsi="Times New Roman" w:cs="Times New Roman"/>
          <w:sz w:val="28"/>
          <w:szCs w:val="28"/>
        </w:rPr>
        <w:t>я 2018</w:t>
      </w:r>
      <w:r w:rsidRPr="00C3140A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  <w:t>пгт. Ленино</w:t>
      </w:r>
    </w:p>
    <w:p w:rsidR="001A765C" w:rsidRPr="00C3140A" w:rsidP="001A765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65C" w:rsidRPr="00C3140A" w:rsidP="001A76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Мировой судья </w:t>
      </w:r>
      <w:r w:rsidR="00A713E8">
        <w:rPr>
          <w:rFonts w:ascii="Times New Roman" w:hAnsi="Times New Roman" w:cs="Times New Roman"/>
          <w:sz w:val="28"/>
          <w:szCs w:val="28"/>
        </w:rPr>
        <w:t>судебного участка №62</w:t>
      </w:r>
      <w:r w:rsidRPr="00C3140A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 w:rsidR="00A713E8">
        <w:rPr>
          <w:rFonts w:ascii="Times New Roman" w:hAnsi="Times New Roman" w:cs="Times New Roman"/>
          <w:sz w:val="28"/>
          <w:szCs w:val="28"/>
        </w:rPr>
        <w:t>Ермакова Н.А.</w:t>
      </w:r>
    </w:p>
    <w:p w:rsidR="00A713E8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при секретаре</w:t>
      </w:r>
      <w:r w:rsidR="00AF2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Степан</w:t>
      </w:r>
      <w:r w:rsidR="00704D4B">
        <w:rPr>
          <w:rFonts w:ascii="Times New Roman" w:hAnsi="Times New Roman" w:cs="Times New Roman"/>
          <w:sz w:val="28"/>
          <w:szCs w:val="28"/>
        </w:rPr>
        <w:t>енеко</w:t>
      </w:r>
      <w:r w:rsidR="00704D4B">
        <w:rPr>
          <w:rFonts w:ascii="Times New Roman" w:hAnsi="Times New Roman" w:cs="Times New Roman"/>
          <w:sz w:val="28"/>
          <w:szCs w:val="28"/>
        </w:rPr>
        <w:t xml:space="preserve"> Е.С.,</w:t>
      </w:r>
    </w:p>
    <w:p w:rsidR="00A713E8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истца </w:t>
      </w:r>
      <w:r w:rsidR="00704D4B">
        <w:rPr>
          <w:rFonts w:ascii="Times New Roman" w:hAnsi="Times New Roman" w:cs="Times New Roman"/>
          <w:sz w:val="28"/>
          <w:szCs w:val="28"/>
        </w:rPr>
        <w:t>Ефошкиной</w:t>
      </w:r>
      <w:r w:rsidR="00704D4B">
        <w:rPr>
          <w:rFonts w:ascii="Times New Roman" w:hAnsi="Times New Roman" w:cs="Times New Roman"/>
          <w:sz w:val="28"/>
          <w:szCs w:val="28"/>
        </w:rPr>
        <w:t xml:space="preserve"> М.В.,</w:t>
      </w:r>
    </w:p>
    <w:p w:rsidR="00A713E8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704D4B">
        <w:rPr>
          <w:rFonts w:ascii="Times New Roman" w:hAnsi="Times New Roman" w:cs="Times New Roman"/>
          <w:sz w:val="28"/>
          <w:szCs w:val="28"/>
        </w:rPr>
        <w:t>Свичкаренко</w:t>
      </w:r>
      <w:r w:rsidR="00704D4B">
        <w:rPr>
          <w:rFonts w:ascii="Times New Roman" w:hAnsi="Times New Roman" w:cs="Times New Roman"/>
          <w:sz w:val="28"/>
          <w:szCs w:val="28"/>
        </w:rPr>
        <w:t xml:space="preserve"> А.В.,</w:t>
      </w:r>
    </w:p>
    <w:p w:rsidR="001A765C" w:rsidP="00A713E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пгт. Л</w:t>
      </w:r>
      <w:r>
        <w:rPr>
          <w:rFonts w:ascii="Times New Roman" w:hAnsi="Times New Roman" w:cs="Times New Roman"/>
          <w:sz w:val="28"/>
          <w:szCs w:val="28"/>
        </w:rPr>
        <w:t>енино гражданское дело по</w:t>
      </w:r>
      <w:r w:rsidRPr="00F6056E" w:rsidR="00A54154">
        <w:rPr>
          <w:rFonts w:ascii="Times New Roman" w:hAnsi="Times New Roman" w:cs="Times New Roman"/>
          <w:sz w:val="28"/>
          <w:szCs w:val="28"/>
        </w:rPr>
        <w:t xml:space="preserve"> иску </w:t>
      </w:r>
      <w:r w:rsidR="00704D4B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«Крымэнерго» к </w:t>
      </w:r>
      <w:r w:rsidR="00704D4B">
        <w:rPr>
          <w:rFonts w:ascii="Times New Roman" w:hAnsi="Times New Roman"/>
          <w:sz w:val="28"/>
          <w:szCs w:val="28"/>
        </w:rPr>
        <w:t>Свичкаренко</w:t>
      </w:r>
      <w:r w:rsidR="00704D4B">
        <w:rPr>
          <w:rFonts w:ascii="Times New Roman" w:hAnsi="Times New Roman"/>
          <w:sz w:val="28"/>
          <w:szCs w:val="28"/>
        </w:rPr>
        <w:t xml:space="preserve"> А</w:t>
      </w:r>
      <w:r w:rsidR="00AF2F23">
        <w:rPr>
          <w:rFonts w:ascii="Times New Roman" w:hAnsi="Times New Roman"/>
          <w:sz w:val="28"/>
          <w:szCs w:val="28"/>
        </w:rPr>
        <w:t>.В.</w:t>
      </w:r>
      <w:r w:rsidR="00704D4B">
        <w:rPr>
          <w:rFonts w:ascii="Times New Roman" w:hAnsi="Times New Roman"/>
          <w:sz w:val="28"/>
          <w:szCs w:val="28"/>
        </w:rPr>
        <w:t xml:space="preserve"> о возмещении материального ущерба</w:t>
      </w:r>
      <w:r w:rsidR="00A713E8">
        <w:rPr>
          <w:rFonts w:ascii="Times New Roman" w:hAnsi="Times New Roman"/>
          <w:sz w:val="28"/>
          <w:szCs w:val="28"/>
        </w:rPr>
        <w:t>,</w:t>
      </w:r>
    </w:p>
    <w:p w:rsidR="00BF761D" w:rsidRPr="00BF761D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103,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ст.</w:t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="00704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ГК РФ,  </w:t>
      </w:r>
    </w:p>
    <w:p w:rsidR="00BF761D" w:rsidRPr="000C1DB9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5C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   </w:t>
      </w:r>
    </w:p>
    <w:p w:rsidR="00A713E8" w:rsidRPr="00C3140A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5C" w:rsidRPr="00C3140A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ab/>
        <w:t>Иск</w:t>
      </w:r>
      <w:r w:rsidR="00A713E8">
        <w:rPr>
          <w:rFonts w:ascii="Times New Roman" w:hAnsi="Times New Roman" w:cs="Times New Roman"/>
          <w:sz w:val="28"/>
          <w:szCs w:val="28"/>
        </w:rPr>
        <w:t>овые требования</w:t>
      </w:r>
      <w:r w:rsidR="00BE424B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C3140A">
        <w:rPr>
          <w:rFonts w:ascii="Times New Roman" w:hAnsi="Times New Roman" w:cs="Times New Roman"/>
          <w:sz w:val="28"/>
          <w:szCs w:val="28"/>
        </w:rPr>
        <w:t>удовлетворить</w:t>
      </w:r>
      <w:r w:rsidR="00AF2F23">
        <w:rPr>
          <w:rFonts w:ascii="Times New Roman" w:hAnsi="Times New Roman" w:cs="Times New Roman"/>
          <w:sz w:val="28"/>
          <w:szCs w:val="28"/>
        </w:rPr>
        <w:t xml:space="preserve"> </w:t>
      </w:r>
      <w:r w:rsidR="00BE424B">
        <w:rPr>
          <w:rFonts w:ascii="Times New Roman" w:hAnsi="Times New Roman" w:cs="Times New Roman"/>
          <w:sz w:val="28"/>
          <w:szCs w:val="28"/>
        </w:rPr>
        <w:t>полностью</w:t>
      </w:r>
      <w:r w:rsidRPr="00C3140A">
        <w:rPr>
          <w:rFonts w:ascii="Times New Roman" w:hAnsi="Times New Roman" w:cs="Times New Roman"/>
          <w:sz w:val="28"/>
          <w:szCs w:val="28"/>
        </w:rPr>
        <w:t>.</w:t>
      </w:r>
    </w:p>
    <w:p w:rsidR="00A54154" w:rsidP="001A765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BE424B">
        <w:rPr>
          <w:rFonts w:ascii="Times New Roman" w:hAnsi="Times New Roman" w:cs="Times New Roman"/>
          <w:sz w:val="28"/>
          <w:szCs w:val="28"/>
        </w:rPr>
        <w:t xml:space="preserve">со </w:t>
      </w:r>
      <w:r w:rsidR="00BE424B">
        <w:rPr>
          <w:rFonts w:ascii="Times New Roman" w:hAnsi="Times New Roman" w:cs="Times New Roman"/>
          <w:sz w:val="28"/>
          <w:szCs w:val="28"/>
        </w:rPr>
        <w:t>Свичкаренко</w:t>
      </w:r>
      <w:r w:rsidR="00BE424B">
        <w:rPr>
          <w:rFonts w:ascii="Times New Roman" w:hAnsi="Times New Roman" w:cs="Times New Roman"/>
          <w:sz w:val="28"/>
          <w:szCs w:val="28"/>
        </w:rPr>
        <w:t xml:space="preserve"> А</w:t>
      </w:r>
      <w:r w:rsidR="00AF2F23">
        <w:rPr>
          <w:rFonts w:ascii="Times New Roman" w:hAnsi="Times New Roman" w:cs="Times New Roman"/>
          <w:sz w:val="28"/>
          <w:szCs w:val="28"/>
        </w:rPr>
        <w:t>.В.</w:t>
      </w:r>
      <w:r w:rsidR="00BE424B">
        <w:rPr>
          <w:rFonts w:ascii="Times New Roman" w:hAnsi="Times New Roman" w:cs="Times New Roman"/>
          <w:sz w:val="28"/>
          <w:szCs w:val="28"/>
        </w:rPr>
        <w:t xml:space="preserve"> </w:t>
      </w:r>
      <w:r w:rsidR="00A713E8">
        <w:rPr>
          <w:rFonts w:ascii="Times New Roman" w:hAnsi="Times New Roman"/>
          <w:sz w:val="28"/>
          <w:szCs w:val="28"/>
        </w:rPr>
        <w:t xml:space="preserve">в пользу </w:t>
      </w:r>
      <w:r w:rsidR="00BE424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«Крымэнерго»  материальный ущерб, причиненный дорожно-транспортным происшествием</w:t>
      </w:r>
      <w:r w:rsidR="00AD1CC1">
        <w:rPr>
          <w:rFonts w:ascii="Times New Roman" w:hAnsi="Times New Roman"/>
          <w:sz w:val="28"/>
          <w:szCs w:val="28"/>
        </w:rPr>
        <w:t>,</w:t>
      </w:r>
      <w:r w:rsidR="00BE424B">
        <w:rPr>
          <w:rFonts w:ascii="Times New Roman" w:hAnsi="Times New Roman"/>
          <w:sz w:val="28"/>
          <w:szCs w:val="28"/>
        </w:rPr>
        <w:t xml:space="preserve"> в сумме 15 758,18 рублей (пятнадцать тысяч семьсот пятьдесят восемь рублей 18 копеек)</w:t>
      </w:r>
      <w:r w:rsidR="00E417F5">
        <w:rPr>
          <w:rFonts w:ascii="Times New Roman" w:hAnsi="Times New Roman"/>
          <w:sz w:val="28"/>
          <w:szCs w:val="28"/>
        </w:rPr>
        <w:t xml:space="preserve">, а также расходы по оплате государственной пошлины в сумме </w:t>
      </w:r>
      <w:r w:rsidR="00BE424B">
        <w:rPr>
          <w:rFonts w:ascii="Times New Roman" w:hAnsi="Times New Roman"/>
          <w:sz w:val="28"/>
          <w:szCs w:val="28"/>
        </w:rPr>
        <w:t>630,33 рублей (шестьсот тридцать рублей 33 копейки)</w:t>
      </w:r>
      <w:r w:rsidR="00E417F5">
        <w:rPr>
          <w:rFonts w:ascii="Times New Roman" w:hAnsi="Times New Roman"/>
          <w:sz w:val="28"/>
          <w:szCs w:val="28"/>
        </w:rPr>
        <w:t xml:space="preserve">, всего взыскать </w:t>
      </w:r>
      <w:r w:rsidR="00BE424B">
        <w:rPr>
          <w:rFonts w:ascii="Times New Roman" w:hAnsi="Times New Roman"/>
          <w:sz w:val="28"/>
          <w:szCs w:val="28"/>
        </w:rPr>
        <w:t>16 388,51</w:t>
      </w:r>
      <w:r w:rsidR="00E417F5">
        <w:rPr>
          <w:rFonts w:ascii="Times New Roman" w:hAnsi="Times New Roman"/>
          <w:sz w:val="28"/>
          <w:szCs w:val="28"/>
        </w:rPr>
        <w:t xml:space="preserve"> рублей</w:t>
      </w:r>
      <w:r w:rsidR="00BE424B">
        <w:rPr>
          <w:rFonts w:ascii="Times New Roman" w:hAnsi="Times New Roman"/>
          <w:sz w:val="28"/>
          <w:szCs w:val="28"/>
        </w:rPr>
        <w:t xml:space="preserve"> (шестнадцать тысяч триста восемьдесят восемь рублей 51 копейка)</w:t>
      </w:r>
      <w:r w:rsidR="00397054">
        <w:rPr>
          <w:rFonts w:ascii="Times New Roman" w:hAnsi="Times New Roman"/>
          <w:sz w:val="28"/>
          <w:szCs w:val="28"/>
        </w:rPr>
        <w:t>.</w:t>
      </w:r>
    </w:p>
    <w:p w:rsidR="004E4C94" w:rsidRPr="004E4C94" w:rsidP="004E4C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C94">
        <w:rPr>
          <w:rFonts w:ascii="Times New Roman" w:hAnsi="Times New Roman" w:cs="Times New Roman"/>
          <w:sz w:val="28"/>
          <w:szCs w:val="28"/>
        </w:rPr>
        <w:t>Стороны, присутствовавшие в судебном заседании, вправе подать мировому судье заявление о составлении мотивированного решения суда в течение трех дней со дня объявления резолютивной части решения.</w:t>
      </w:r>
    </w:p>
    <w:p w:rsidR="004E4C94" w:rsidRPr="004E4C94" w:rsidP="004E4C94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 w:rsidRPr="004E4C94">
        <w:rPr>
          <w:sz w:val="28"/>
          <w:szCs w:val="28"/>
        </w:rPr>
        <w:t xml:space="preserve">  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</w:p>
    <w:p w:rsidR="00BE424B" w:rsidP="00842C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94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Ленинский районный суд Республики Крым в течение месяца через мирового судью, вынесшего решение.</w:t>
      </w:r>
    </w:p>
    <w:p w:rsidR="006B3767" w:rsidRPr="00C3140A" w:rsidP="00AD1CC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</w:t>
      </w:r>
      <w:r w:rsidR="003D4DA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2F23">
        <w:rPr>
          <w:rFonts w:ascii="Times New Roman" w:hAnsi="Times New Roman" w:cs="Times New Roman"/>
          <w:sz w:val="28"/>
          <w:szCs w:val="28"/>
        </w:rPr>
        <w:t xml:space="preserve"> </w:t>
      </w:r>
      <w:r w:rsidR="00AF2F2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Н.А.Ермакова</w:t>
      </w:r>
    </w:p>
    <w:sectPr w:rsidSect="00A713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744E4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65C"/>
    <w:rsid w:val="0003585A"/>
    <w:rsid w:val="00075415"/>
    <w:rsid w:val="000C1DB9"/>
    <w:rsid w:val="0018493B"/>
    <w:rsid w:val="001A765C"/>
    <w:rsid w:val="0033110E"/>
    <w:rsid w:val="0039091D"/>
    <w:rsid w:val="00397054"/>
    <w:rsid w:val="003D4DAB"/>
    <w:rsid w:val="004362D3"/>
    <w:rsid w:val="004A55CF"/>
    <w:rsid w:val="004E48C4"/>
    <w:rsid w:val="004E4C94"/>
    <w:rsid w:val="00556347"/>
    <w:rsid w:val="0065278E"/>
    <w:rsid w:val="006644F1"/>
    <w:rsid w:val="006B3767"/>
    <w:rsid w:val="00704D4B"/>
    <w:rsid w:val="00724451"/>
    <w:rsid w:val="007711C4"/>
    <w:rsid w:val="00785599"/>
    <w:rsid w:val="007A184E"/>
    <w:rsid w:val="007B5BB4"/>
    <w:rsid w:val="008317B6"/>
    <w:rsid w:val="00842CBF"/>
    <w:rsid w:val="008753A4"/>
    <w:rsid w:val="00887DA6"/>
    <w:rsid w:val="008C1043"/>
    <w:rsid w:val="009074EE"/>
    <w:rsid w:val="00937E80"/>
    <w:rsid w:val="009F37E7"/>
    <w:rsid w:val="00A21353"/>
    <w:rsid w:val="00A31D20"/>
    <w:rsid w:val="00A354DC"/>
    <w:rsid w:val="00A54154"/>
    <w:rsid w:val="00A713E8"/>
    <w:rsid w:val="00A83D84"/>
    <w:rsid w:val="00AD1CC1"/>
    <w:rsid w:val="00AF2F23"/>
    <w:rsid w:val="00B100E2"/>
    <w:rsid w:val="00B6760A"/>
    <w:rsid w:val="00BE424B"/>
    <w:rsid w:val="00BF761D"/>
    <w:rsid w:val="00C3140A"/>
    <w:rsid w:val="00CC560F"/>
    <w:rsid w:val="00D92BB8"/>
    <w:rsid w:val="00DB6F34"/>
    <w:rsid w:val="00DD633E"/>
    <w:rsid w:val="00DF6649"/>
    <w:rsid w:val="00E17308"/>
    <w:rsid w:val="00E417F5"/>
    <w:rsid w:val="00F6056E"/>
    <w:rsid w:val="00F639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761D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761D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BF761D"/>
  </w:style>
  <w:style w:type="paragraph" w:customStyle="1" w:styleId="ConsPlusNormal">
    <w:name w:val="ConsPlusNormal"/>
    <w:rsid w:val="00BF76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ListBullet">
    <w:name w:val="List Bullet"/>
    <w:basedOn w:val="Normal"/>
    <w:rsid w:val="004E4C9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