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3969BE">
        <w:rPr>
          <w:b/>
          <w:sz w:val="20"/>
          <w:szCs w:val="20"/>
        </w:rPr>
        <w:t>182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20DA9">
        <w:rPr>
          <w:sz w:val="28"/>
          <w:szCs w:val="28"/>
        </w:rPr>
        <w:t xml:space="preserve"> мая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</w:t>
      </w:r>
      <w:r w:rsidR="00204D54">
        <w:rPr>
          <w:sz w:val="28"/>
          <w:szCs w:val="28"/>
        </w:rPr>
        <w:t xml:space="preserve">  </w:t>
      </w:r>
      <w:r w:rsidRPr="0092531D" w:rsidR="00AC25CB">
        <w:rPr>
          <w:sz w:val="28"/>
          <w:szCs w:val="28"/>
        </w:rPr>
        <w:t xml:space="preserve">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C03D39">
        <w:rPr>
          <w:sz w:val="28"/>
          <w:szCs w:val="28"/>
        </w:rPr>
        <w:t>Семенцовой Е.</w:t>
      </w:r>
      <w:r w:rsidR="003969BE">
        <w:rPr>
          <w:sz w:val="28"/>
          <w:szCs w:val="28"/>
        </w:rPr>
        <w:t xml:space="preserve"> Н</w:t>
      </w:r>
      <w:r w:rsidR="00C03D39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>адм</w:t>
      </w:r>
      <w:r w:rsidR="00417A5E">
        <w:rPr>
          <w:sz w:val="28"/>
          <w:szCs w:val="28"/>
        </w:rPr>
        <w:t>и</w:t>
      </w:r>
      <w:r w:rsidR="00417A5E">
        <w:rPr>
          <w:sz w:val="28"/>
          <w:szCs w:val="28"/>
        </w:rPr>
        <w:t>нистрация</w:t>
      </w:r>
      <w:r w:rsidR="00C03D39">
        <w:rPr>
          <w:sz w:val="28"/>
          <w:szCs w:val="28"/>
        </w:rPr>
        <w:t xml:space="preserve">  </w:t>
      </w:r>
      <w:r w:rsidRPr="00C03D39" w:rsidR="00C03D39">
        <w:t>(данные изъяты)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</w:t>
      </w:r>
      <w:r w:rsidRPr="0092531D" w:rsidR="0092531D">
        <w:rPr>
          <w:sz w:val="28"/>
          <w:szCs w:val="28"/>
        </w:rPr>
        <w:t xml:space="preserve"> жилищно-коммунальные услуги в сфере обращ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ния с твердыми коммунальными отходами, пени за несвоевр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менную оплату жилищно-коммунальных услуг в сфере обращения с твердыми коммунальн</w:t>
      </w:r>
      <w:r w:rsidRPr="0092531D" w:rsidR="0092531D">
        <w:rPr>
          <w:sz w:val="28"/>
          <w:szCs w:val="28"/>
        </w:rPr>
        <w:t>ы</w:t>
      </w:r>
      <w:r w:rsidRPr="0092531D" w:rsidR="0092531D">
        <w:rPr>
          <w:sz w:val="28"/>
          <w:szCs w:val="28"/>
        </w:rPr>
        <w:t>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9D50F0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420DA9" w:rsidP="009D50F0">
      <w:pPr>
        <w:ind w:firstLine="709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9D50F0">
        <w:rPr>
          <w:sz w:val="28"/>
          <w:szCs w:val="28"/>
        </w:rPr>
        <w:t>Семенцовой Е</w:t>
      </w:r>
      <w:r w:rsidR="00C03D39">
        <w:rPr>
          <w:sz w:val="28"/>
          <w:szCs w:val="28"/>
        </w:rPr>
        <w:t>.</w:t>
      </w:r>
      <w:r w:rsidR="009D50F0">
        <w:rPr>
          <w:sz w:val="28"/>
          <w:szCs w:val="28"/>
        </w:rPr>
        <w:t>Н</w:t>
      </w:r>
      <w:r w:rsidR="00C03D39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 в пользу Муниципального унитарного предприятия Ленинского района Республики Крым «Управление ж</w:t>
      </w:r>
      <w:r w:rsidRPr="00530E04">
        <w:rPr>
          <w:sz w:val="28"/>
          <w:szCs w:val="28"/>
        </w:rPr>
        <w:t>и</w:t>
      </w:r>
      <w:r w:rsidRPr="00530E04">
        <w:rPr>
          <w:sz w:val="28"/>
          <w:szCs w:val="28"/>
        </w:rPr>
        <w:t>лищно-коммунального хо</w:t>
      </w:r>
      <w:r>
        <w:rPr>
          <w:sz w:val="28"/>
          <w:szCs w:val="28"/>
        </w:rPr>
        <w:t>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с </w:t>
      </w:r>
      <w:r w:rsidRPr="00C03D39" w:rsidR="00C03D39">
        <w:t>(данные изъяты)</w:t>
      </w:r>
      <w:r w:rsidR="00C03D39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года в размере</w:t>
      </w:r>
      <w:r>
        <w:rPr>
          <w:sz w:val="28"/>
          <w:szCs w:val="28"/>
        </w:rPr>
        <w:t xml:space="preserve">  </w:t>
      </w:r>
      <w:r w:rsidRPr="00C03D39" w:rsidR="00C03D39">
        <w:t>(данные изъяты)</w:t>
      </w:r>
      <w:r w:rsidR="00C03D39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коп</w:t>
      </w:r>
      <w:r w:rsidR="004135A9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, </w:t>
      </w:r>
      <w:r w:rsidRPr="00530E04">
        <w:rPr>
          <w:sz w:val="28"/>
          <w:szCs w:val="28"/>
        </w:rPr>
        <w:t>пени</w:t>
      </w:r>
      <w:r w:rsidRPr="00530E04">
        <w:rPr>
          <w:sz w:val="28"/>
          <w:szCs w:val="28"/>
        </w:rPr>
        <w:t xml:space="preserve"> </w:t>
      </w:r>
      <w:r w:rsidR="006323F9">
        <w:rPr>
          <w:sz w:val="28"/>
          <w:szCs w:val="28"/>
        </w:rPr>
        <w:t xml:space="preserve">начисленные по состоянию на </w:t>
      </w:r>
      <w:r w:rsidRPr="00C03D39" w:rsidR="00C03D39">
        <w:t>(данные изъяты)</w:t>
      </w:r>
      <w:r w:rsidR="00C03D39">
        <w:rPr>
          <w:sz w:val="28"/>
          <w:szCs w:val="28"/>
        </w:rPr>
        <w:t xml:space="preserve"> </w:t>
      </w:r>
      <w:r w:rsidR="006323F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в размере </w:t>
      </w:r>
      <w:r w:rsidRPr="00C03D39" w:rsidR="00C03D39">
        <w:t>(данные изъяты)</w:t>
      </w:r>
      <w:r w:rsidR="00C03D39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коп</w:t>
      </w:r>
      <w:r>
        <w:rPr>
          <w:sz w:val="28"/>
          <w:szCs w:val="28"/>
        </w:rPr>
        <w:t>.</w:t>
      </w:r>
    </w:p>
    <w:p w:rsidR="00420DA9" w:rsidP="009D5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Pr="00C03D39" w:rsidR="00C03D39">
        <w:t>(данные изъяты)</w:t>
      </w:r>
      <w:r w:rsidR="00C03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 с </w:t>
      </w:r>
      <w:r w:rsidRPr="00C03D39" w:rsidR="00C03D39">
        <w:t>(данные изъяты)</w:t>
      </w:r>
      <w:r w:rsidR="00C03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день фактического исполнения решения суда. </w:t>
      </w:r>
    </w:p>
    <w:p w:rsidR="00417A5E" w:rsidP="009D50F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9D50F0">
        <w:rPr>
          <w:sz w:val="28"/>
          <w:szCs w:val="28"/>
        </w:rPr>
        <w:t>Семенцовой Е</w:t>
      </w:r>
      <w:r w:rsidR="00C03D39">
        <w:rPr>
          <w:sz w:val="28"/>
          <w:szCs w:val="28"/>
        </w:rPr>
        <w:t>.</w:t>
      </w:r>
      <w:r w:rsidR="009D50F0">
        <w:rPr>
          <w:sz w:val="28"/>
          <w:szCs w:val="28"/>
        </w:rPr>
        <w:t xml:space="preserve"> Н</w:t>
      </w:r>
      <w:r w:rsidR="00C03D39">
        <w:rPr>
          <w:sz w:val="28"/>
          <w:szCs w:val="28"/>
        </w:rPr>
        <w:t>.</w:t>
      </w:r>
      <w:r w:rsidRPr="00530E04" w:rsidR="009D5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</w:t>
      </w:r>
      <w:r w:rsidRPr="0092531D">
        <w:rPr>
          <w:sz w:val="28"/>
          <w:szCs w:val="28"/>
        </w:rPr>
        <w:t>д</w:t>
      </w:r>
      <w:r w:rsidRPr="0092531D">
        <w:rPr>
          <w:sz w:val="28"/>
          <w:szCs w:val="28"/>
        </w:rPr>
        <w:t>приятия Ленинского района Республики Крым «Управление жили</w:t>
      </w:r>
      <w:r w:rsidRPr="0092531D">
        <w:rPr>
          <w:sz w:val="28"/>
          <w:szCs w:val="28"/>
        </w:rPr>
        <w:t>щ</w:t>
      </w:r>
      <w:r w:rsidRPr="0092531D">
        <w:rPr>
          <w:sz w:val="28"/>
          <w:szCs w:val="28"/>
        </w:rPr>
        <w:t xml:space="preserve">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Pr="00C03D39" w:rsidR="00C03D39">
        <w:t>(данные изъяты)</w:t>
      </w:r>
      <w:r w:rsidR="00C03D39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коп.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2E5"/>
    <w:rsid w:val="001E5C70"/>
    <w:rsid w:val="001E7AB8"/>
    <w:rsid w:val="00204D54"/>
    <w:rsid w:val="00205767"/>
    <w:rsid w:val="00214F2D"/>
    <w:rsid w:val="0022085D"/>
    <w:rsid w:val="00233C07"/>
    <w:rsid w:val="0023505F"/>
    <w:rsid w:val="00236897"/>
    <w:rsid w:val="002503B8"/>
    <w:rsid w:val="002555B8"/>
    <w:rsid w:val="00255D4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969B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4F455A"/>
    <w:rsid w:val="00501377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3F9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D50F0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03D39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15F0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0EEB-6DDC-4206-AC15-57F9D7F4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