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FA1A29">
        <w:rPr>
          <w:b/>
          <w:sz w:val="20"/>
          <w:szCs w:val="20"/>
        </w:rPr>
        <w:t>393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28 июня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FA1A29">
        <w:rPr>
          <w:sz w:val="28"/>
          <w:szCs w:val="28"/>
        </w:rPr>
        <w:t>Аджамедову</w:t>
      </w:r>
      <w:r w:rsidR="00FA1A29">
        <w:rPr>
          <w:sz w:val="28"/>
          <w:szCs w:val="28"/>
        </w:rPr>
        <w:t xml:space="preserve"> С</w:t>
      </w:r>
      <w:r w:rsidR="009D6524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администрация </w:t>
      </w:r>
      <w:r w:rsidR="009D6524">
        <w:t>(данные изъяты)</w:t>
      </w:r>
      <w:r w:rsidR="009D6524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 жилищно-коммунальные</w:t>
      </w:r>
      <w:r w:rsidRPr="0092531D" w:rsidR="0092531D">
        <w:rPr>
          <w:sz w:val="28"/>
          <w:szCs w:val="28"/>
        </w:rPr>
        <w:t xml:space="preserve"> услуги в сфере обращ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ния с твердыми коммунальными отходами, пени за несвоевременную оплату жилищно-коммунальных услуг в сфере обращения с твердыми коммунальн</w:t>
      </w:r>
      <w:r w:rsidRPr="0092531D" w:rsidR="0092531D">
        <w:rPr>
          <w:sz w:val="28"/>
          <w:szCs w:val="28"/>
        </w:rPr>
        <w:t>ы</w:t>
      </w:r>
      <w:r w:rsidRPr="0092531D" w:rsidR="0092531D">
        <w:rPr>
          <w:sz w:val="28"/>
          <w:szCs w:val="28"/>
        </w:rPr>
        <w:t>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9D6524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FA1A29">
        <w:rPr>
          <w:sz w:val="28"/>
          <w:szCs w:val="28"/>
        </w:rPr>
        <w:t>Аджамедова</w:t>
      </w:r>
      <w:r w:rsidR="00FA1A29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953164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в пользу Муниципального унитарного пре</w:t>
      </w:r>
      <w:r w:rsidRPr="00530E04">
        <w:rPr>
          <w:sz w:val="28"/>
          <w:szCs w:val="28"/>
        </w:rPr>
        <w:t>д</w:t>
      </w:r>
      <w:r w:rsidRPr="00530E04">
        <w:rPr>
          <w:sz w:val="28"/>
          <w:szCs w:val="28"/>
        </w:rPr>
        <w:t>приятия Ленинского района Республики Крым «Управление ж</w:t>
      </w:r>
      <w:r w:rsidRPr="00530E04">
        <w:rPr>
          <w:sz w:val="28"/>
          <w:szCs w:val="28"/>
        </w:rPr>
        <w:t>и</w:t>
      </w:r>
      <w:r w:rsidRPr="00530E04">
        <w:rPr>
          <w:sz w:val="28"/>
          <w:szCs w:val="28"/>
        </w:rPr>
        <w:t>лищно-коммунального хо</w:t>
      </w:r>
      <w:r>
        <w:rPr>
          <w:sz w:val="28"/>
          <w:szCs w:val="28"/>
        </w:rPr>
        <w:t xml:space="preserve">зяйства»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с </w:t>
      </w:r>
      <w:r>
        <w:t>(данные изъяты)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 </w:t>
      </w:r>
      <w:r>
        <w:t>(данные изъяты</w:t>
      </w:r>
      <w:r>
        <w:t>)</w:t>
      </w:r>
      <w:r w:rsidR="004135A9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, </w:t>
      </w:r>
      <w:r w:rsidRPr="00530E04">
        <w:rPr>
          <w:sz w:val="28"/>
          <w:szCs w:val="28"/>
        </w:rPr>
        <w:t xml:space="preserve">пени </w:t>
      </w:r>
      <w:r>
        <w:rPr>
          <w:sz w:val="28"/>
          <w:szCs w:val="28"/>
        </w:rPr>
        <w:t xml:space="preserve">за период </w:t>
      </w:r>
      <w:r>
        <w:rPr>
          <w:sz w:val="28"/>
          <w:szCs w:val="28"/>
        </w:rPr>
        <w:t xml:space="preserve"> </w:t>
      </w:r>
      <w:r>
        <w:t>(данные изъяты)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в размере </w:t>
      </w:r>
      <w:r>
        <w:t>(данные изъяты)</w:t>
      </w:r>
      <w:r>
        <w:rPr>
          <w:sz w:val="28"/>
          <w:szCs w:val="28"/>
        </w:rPr>
        <w:t xml:space="preserve"> </w:t>
      </w:r>
    </w:p>
    <w:p w:rsidR="00420DA9" w:rsidP="00420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="009D6524">
        <w:t>(данные изъяты)</w:t>
      </w:r>
      <w:r w:rsidR="009D6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="009D6524">
        <w:t>(данные изъяты)</w:t>
      </w:r>
      <w:r w:rsidR="009D6524">
        <w:rPr>
          <w:sz w:val="28"/>
          <w:szCs w:val="28"/>
        </w:rPr>
        <w:t xml:space="preserve"> </w:t>
      </w:r>
      <w:r>
        <w:rPr>
          <w:sz w:val="28"/>
          <w:szCs w:val="28"/>
        </w:rPr>
        <w:t>по день фактическ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исполнения ре</w:t>
      </w:r>
      <w:r w:rsidR="00F1258A">
        <w:rPr>
          <w:sz w:val="28"/>
          <w:szCs w:val="28"/>
        </w:rPr>
        <w:t>шения суда.</w:t>
      </w:r>
    </w:p>
    <w:p w:rsidR="00420DA9" w:rsidP="00420D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30E04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 xml:space="preserve">иной части </w:t>
      </w:r>
      <w:r w:rsidRPr="00530E04">
        <w:rPr>
          <w:sz w:val="28"/>
          <w:szCs w:val="28"/>
        </w:rPr>
        <w:t xml:space="preserve">исковых требований </w:t>
      </w:r>
      <w:r>
        <w:rPr>
          <w:sz w:val="28"/>
          <w:szCs w:val="28"/>
        </w:rPr>
        <w:t>Муниципальному</w:t>
      </w:r>
      <w:r w:rsidRPr="00530E04">
        <w:rPr>
          <w:sz w:val="28"/>
          <w:szCs w:val="28"/>
        </w:rPr>
        <w:t xml:space="preserve"> унитарному предприятию Ленинского района Республики Крым «Управл</w:t>
      </w:r>
      <w:r w:rsidRPr="00530E04">
        <w:rPr>
          <w:sz w:val="28"/>
          <w:szCs w:val="28"/>
        </w:rPr>
        <w:t>е</w:t>
      </w:r>
      <w:r w:rsidRPr="00530E04">
        <w:rPr>
          <w:sz w:val="28"/>
          <w:szCs w:val="28"/>
        </w:rPr>
        <w:t>ние жилищно-коммунального хозяйства» отказать</w:t>
      </w:r>
      <w:r>
        <w:rPr>
          <w:sz w:val="28"/>
          <w:szCs w:val="28"/>
        </w:rPr>
        <w:t>, применив срок исковой давн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Pr="00530E04">
        <w:rPr>
          <w:sz w:val="28"/>
          <w:szCs w:val="28"/>
        </w:rPr>
        <w:t>.</w:t>
      </w:r>
      <w:r w:rsidRPr="007B6CE5">
        <w:rPr>
          <w:b/>
          <w:sz w:val="28"/>
          <w:szCs w:val="28"/>
        </w:rPr>
        <w:t xml:space="preserve"> 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FA1A29">
        <w:rPr>
          <w:sz w:val="28"/>
          <w:szCs w:val="28"/>
        </w:rPr>
        <w:t>Аджамедова</w:t>
      </w:r>
      <w:r w:rsidR="00FA1A29">
        <w:rPr>
          <w:sz w:val="28"/>
          <w:szCs w:val="28"/>
        </w:rPr>
        <w:t xml:space="preserve"> С</w:t>
      </w:r>
      <w:r w:rsidR="009D6524">
        <w:rPr>
          <w:sz w:val="28"/>
          <w:szCs w:val="28"/>
        </w:rPr>
        <w:t>.</w:t>
      </w:r>
      <w:r w:rsidR="00F12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</w:t>
      </w:r>
      <w:r w:rsidRPr="0092531D">
        <w:rPr>
          <w:sz w:val="28"/>
          <w:szCs w:val="28"/>
        </w:rPr>
        <w:t>д</w:t>
      </w:r>
      <w:r w:rsidRPr="0092531D">
        <w:rPr>
          <w:sz w:val="28"/>
          <w:szCs w:val="28"/>
        </w:rPr>
        <w:t xml:space="preserve">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9D6524">
        <w:t>(данные изъяты).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B6CE5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53164"/>
    <w:rsid w:val="00960EC1"/>
    <w:rsid w:val="00972F1B"/>
    <w:rsid w:val="00995DD5"/>
    <w:rsid w:val="009A4FA7"/>
    <w:rsid w:val="009B7E88"/>
    <w:rsid w:val="009D4E92"/>
    <w:rsid w:val="009D6524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0582"/>
    <w:rsid w:val="00EB70D5"/>
    <w:rsid w:val="00EF3589"/>
    <w:rsid w:val="00EF7779"/>
    <w:rsid w:val="00F1258A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1A29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7443-85D4-47B7-BAF8-0CF30069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