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4E2BFD">
        <w:rPr>
          <w:sz w:val="28"/>
          <w:szCs w:val="28"/>
        </w:rPr>
        <w:t>725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 w:rsidRPr="00356BE7">
        <w:rPr>
          <w:sz w:val="28"/>
          <w:szCs w:val="28"/>
        </w:rPr>
        <w:t>22 сентября</w:t>
      </w:r>
      <w:r w:rsidRPr="00356BE7" w:rsidR="008F21B2">
        <w:rPr>
          <w:sz w:val="28"/>
          <w:szCs w:val="28"/>
        </w:rPr>
        <w:t xml:space="preserve"> </w:t>
      </w:r>
      <w:r w:rsidRPr="00356BE7" w:rsidR="00341F35">
        <w:rPr>
          <w:sz w:val="28"/>
          <w:szCs w:val="28"/>
        </w:rPr>
        <w:t>20</w:t>
      </w:r>
      <w:r w:rsidRPr="00356BE7" w:rsidR="00324BBD">
        <w:rPr>
          <w:sz w:val="28"/>
          <w:szCs w:val="28"/>
        </w:rPr>
        <w:t>2</w:t>
      </w:r>
      <w:r w:rsidRPr="00356BE7" w:rsidR="00927874">
        <w:rPr>
          <w:sz w:val="28"/>
          <w:szCs w:val="28"/>
        </w:rPr>
        <w:t>1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076133">
        <w:rPr>
          <w:sz w:val="28"/>
          <w:szCs w:val="28"/>
        </w:rPr>
        <w:t>помощнике судьи Мажуга Е.В.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>рассмотрев в открытом судебном заседании гражда</w:t>
      </w:r>
      <w:r w:rsidRPr="006E3319">
        <w:rPr>
          <w:sz w:val="28"/>
          <w:szCs w:val="28"/>
        </w:rPr>
        <w:t>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 xml:space="preserve">ского района Республики Крым к </w:t>
      </w:r>
      <w:r w:rsidR="004E2BFD">
        <w:rPr>
          <w:sz w:val="28"/>
          <w:szCs w:val="28"/>
        </w:rPr>
        <w:t>Умаровой</w:t>
      </w:r>
      <w:r w:rsidR="004E2BFD">
        <w:rPr>
          <w:sz w:val="28"/>
          <w:szCs w:val="28"/>
        </w:rPr>
        <w:t xml:space="preserve"> Л</w:t>
      </w:r>
      <w:r w:rsidR="00E83FC0">
        <w:rPr>
          <w:sz w:val="28"/>
          <w:szCs w:val="28"/>
        </w:rPr>
        <w:t>.</w:t>
      </w:r>
      <w:r w:rsidR="004E2BFD">
        <w:rPr>
          <w:sz w:val="28"/>
          <w:szCs w:val="28"/>
        </w:rPr>
        <w:t xml:space="preserve"> У</w:t>
      </w:r>
      <w:r w:rsidR="00E83FC0">
        <w:rPr>
          <w:sz w:val="28"/>
          <w:szCs w:val="28"/>
        </w:rPr>
        <w:t>.</w:t>
      </w:r>
      <w:r w:rsidRPr="006E3319">
        <w:rPr>
          <w:sz w:val="28"/>
          <w:szCs w:val="28"/>
        </w:rPr>
        <w:t>, третье лицо  Го</w:t>
      </w:r>
      <w:r w:rsidRPr="006E3319">
        <w:rPr>
          <w:sz w:val="28"/>
          <w:szCs w:val="28"/>
        </w:rPr>
        <w:t>су</w:t>
      </w:r>
      <w:r w:rsidRPr="006E3319">
        <w:rPr>
          <w:sz w:val="28"/>
          <w:szCs w:val="28"/>
        </w:rPr>
        <w:t>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>ное казенное учреждение Республики Крым «Центр социал</w:t>
      </w:r>
      <w:r w:rsidRPr="006E3319">
        <w:rPr>
          <w:sz w:val="28"/>
          <w:szCs w:val="28"/>
        </w:rPr>
        <w:t>ь</w:t>
      </w:r>
      <w:r w:rsidRPr="006E3319">
        <w:rPr>
          <w:sz w:val="28"/>
          <w:szCs w:val="28"/>
        </w:rPr>
        <w:t>ных в</w:t>
      </w:r>
      <w:r w:rsidRPr="006E3319">
        <w:rPr>
          <w:sz w:val="28"/>
          <w:szCs w:val="28"/>
        </w:rPr>
        <w:t>ы</w:t>
      </w:r>
      <w:r w:rsidRPr="006E3319">
        <w:rPr>
          <w:sz w:val="28"/>
          <w:szCs w:val="28"/>
        </w:rPr>
        <w:t>плат, м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дернизации и укрепле</w:t>
      </w:r>
      <w:r w:rsidRPr="006E3319">
        <w:rPr>
          <w:sz w:val="28"/>
          <w:szCs w:val="28"/>
        </w:rPr>
        <w:t>ния материально-технической базы учр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жд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ний соц</w:t>
      </w:r>
      <w:r w:rsidRPr="006E3319">
        <w:rPr>
          <w:sz w:val="28"/>
          <w:szCs w:val="28"/>
        </w:rPr>
        <w:t>и</w:t>
      </w:r>
      <w:r w:rsidRPr="006E3319">
        <w:rPr>
          <w:sz w:val="28"/>
          <w:szCs w:val="28"/>
        </w:rPr>
        <w:t>ального обслуживания и занятости в Республике Крым», о во</w:t>
      </w:r>
      <w:r w:rsidRPr="006E3319">
        <w:rPr>
          <w:sz w:val="28"/>
          <w:szCs w:val="28"/>
        </w:rPr>
        <w:t>з</w:t>
      </w:r>
      <w:r w:rsidRPr="006E3319">
        <w:rPr>
          <w:sz w:val="28"/>
          <w:szCs w:val="28"/>
        </w:rPr>
        <w:t>мещ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нии д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нежных средств,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</w:t>
      </w:r>
      <w:r w:rsidRPr="006E3319" w:rsidR="0039066D">
        <w:rPr>
          <w:sz w:val="28"/>
          <w:szCs w:val="28"/>
        </w:rPr>
        <w:t xml:space="preserve">98, </w:t>
      </w:r>
      <w:r w:rsidRPr="006E3319">
        <w:rPr>
          <w:sz w:val="28"/>
          <w:szCs w:val="28"/>
        </w:rPr>
        <w:t>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 процессуального кодекса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</w:t>
      </w:r>
      <w:r w:rsidR="00356BE7">
        <w:rPr>
          <w:sz w:val="28"/>
          <w:szCs w:val="28"/>
        </w:rPr>
        <w:t>в полном объеме</w:t>
      </w:r>
      <w:r w:rsidRPr="006E3319" w:rsidR="00FA643B">
        <w:rPr>
          <w:sz w:val="28"/>
          <w:szCs w:val="28"/>
        </w:rPr>
        <w:t>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4E2BFD">
        <w:rPr>
          <w:sz w:val="28"/>
          <w:szCs w:val="28"/>
        </w:rPr>
        <w:t>Умаровой</w:t>
      </w:r>
      <w:r w:rsidR="004E2BFD">
        <w:rPr>
          <w:sz w:val="28"/>
          <w:szCs w:val="28"/>
        </w:rPr>
        <w:t xml:space="preserve"> Л</w:t>
      </w:r>
      <w:r w:rsidR="00E83FC0">
        <w:rPr>
          <w:sz w:val="28"/>
          <w:szCs w:val="28"/>
        </w:rPr>
        <w:t>.</w:t>
      </w:r>
      <w:r w:rsidR="004E2BFD">
        <w:rPr>
          <w:sz w:val="28"/>
          <w:szCs w:val="28"/>
        </w:rPr>
        <w:t>У</w:t>
      </w:r>
      <w:r w:rsidR="00E83FC0">
        <w:rPr>
          <w:sz w:val="28"/>
          <w:szCs w:val="28"/>
        </w:rPr>
        <w:t>.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труда и социальной защиты населения Администрации Ленинского района Респу</w:t>
      </w:r>
      <w:r w:rsidRPr="006E3319" w:rsidR="000B2495">
        <w:rPr>
          <w:sz w:val="28"/>
          <w:szCs w:val="28"/>
        </w:rPr>
        <w:t>б</w:t>
      </w:r>
      <w:r w:rsidRPr="006E3319" w:rsidR="000B2495">
        <w:rPr>
          <w:sz w:val="28"/>
          <w:szCs w:val="28"/>
        </w:rPr>
        <w:t xml:space="preserve">лики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>су</w:t>
      </w:r>
      <w:r w:rsidR="00611674">
        <w:rPr>
          <w:sz w:val="28"/>
          <w:szCs w:val="28"/>
        </w:rPr>
        <w:t>м</w:t>
      </w:r>
      <w:r w:rsidR="00611674">
        <w:rPr>
          <w:sz w:val="28"/>
          <w:szCs w:val="28"/>
        </w:rPr>
        <w:t xml:space="preserve">ме </w:t>
      </w:r>
      <w:r w:rsidRPr="00E83FC0" w:rsidR="00E83FC0">
        <w:rPr>
          <w:sz w:val="22"/>
          <w:szCs w:val="22"/>
        </w:rPr>
        <w:t>(данные изъяты)</w:t>
      </w:r>
      <w:r w:rsidR="00356BE7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E83FC0" w:rsidP="0088605F">
      <w:pPr>
        <w:ind w:firstLine="708"/>
        <w:jc w:val="both"/>
        <w:rPr>
          <w:sz w:val="28"/>
          <w:szCs w:val="28"/>
        </w:rPr>
      </w:pPr>
      <w:r w:rsidRPr="00E83FC0">
        <w:rPr>
          <w:sz w:val="22"/>
          <w:szCs w:val="22"/>
        </w:rPr>
        <w:t>(данные изъяты)</w:t>
      </w:r>
      <w:r w:rsidRPr="00E83FC0">
        <w:rPr>
          <w:sz w:val="28"/>
          <w:szCs w:val="28"/>
        </w:rPr>
        <w:t xml:space="preserve">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4E2BFD">
        <w:rPr>
          <w:sz w:val="28"/>
          <w:szCs w:val="28"/>
        </w:rPr>
        <w:t>Умаровой</w:t>
      </w:r>
      <w:r w:rsidR="004E2BFD">
        <w:rPr>
          <w:sz w:val="28"/>
          <w:szCs w:val="28"/>
        </w:rPr>
        <w:t xml:space="preserve"> Л</w:t>
      </w:r>
      <w:r w:rsidR="00E83FC0">
        <w:rPr>
          <w:sz w:val="28"/>
          <w:szCs w:val="28"/>
        </w:rPr>
        <w:t>.</w:t>
      </w:r>
      <w:r w:rsidR="004E2BFD">
        <w:rPr>
          <w:sz w:val="28"/>
          <w:szCs w:val="28"/>
        </w:rPr>
        <w:t xml:space="preserve"> У</w:t>
      </w:r>
      <w:r w:rsidR="00E83FC0">
        <w:rPr>
          <w:sz w:val="28"/>
          <w:szCs w:val="28"/>
        </w:rPr>
        <w:t>.</w:t>
      </w:r>
      <w:r w:rsidRPr="006E3319" w:rsidR="00356BE7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местный бю</w:t>
      </w:r>
      <w:r w:rsidRPr="006E3319">
        <w:rPr>
          <w:sz w:val="28"/>
          <w:szCs w:val="28"/>
        </w:rPr>
        <w:t>д</w:t>
      </w:r>
      <w:r w:rsidRPr="006E3319">
        <w:rPr>
          <w:sz w:val="28"/>
          <w:szCs w:val="28"/>
        </w:rPr>
        <w:t>жет госуда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>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E83FC0" w:rsidR="00E83FC0">
        <w:rPr>
          <w:sz w:val="22"/>
          <w:szCs w:val="22"/>
        </w:rPr>
        <w:t>(данные изъяты)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нинского  судебного района (Ленинский муниципальный район) </w:t>
      </w:r>
      <w:r w:rsidRPr="00485A6C">
        <w:rPr>
          <w:sz w:val="28"/>
          <w:szCs w:val="28"/>
        </w:rPr>
        <w:t>Республики Крым заявление об отмене заочного решения в течение семи дней со дня вручения ему копии настоящего решения.</w:t>
      </w:r>
    </w:p>
    <w:p w:rsidR="00485A6C" w:rsidRPr="00485A6C" w:rsidP="00CD158D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</w:t>
      </w:r>
      <w:r w:rsidRPr="00485A6C">
        <w:rPr>
          <w:sz w:val="28"/>
          <w:szCs w:val="28"/>
        </w:rPr>
        <w:t xml:space="preserve"> решения суда в течение пятнадцати дней со дня объявления резолютивной части решения.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Ответчиком заочное реше</w:t>
      </w:r>
      <w:r w:rsidRPr="00485A6C">
        <w:rPr>
          <w:sz w:val="28"/>
          <w:szCs w:val="28"/>
        </w:rPr>
        <w:t>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 xml:space="preserve">онном порядке в Ленинский районный суд Республики Крым через мирового </w:t>
      </w:r>
      <w:r w:rsidRPr="00485A6C">
        <w:rPr>
          <w:sz w:val="28"/>
          <w:szCs w:val="28"/>
        </w:rPr>
        <w:t>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</w:t>
      </w:r>
      <w:r w:rsidRPr="00485A6C">
        <w:rPr>
          <w:sz w:val="28"/>
          <w:szCs w:val="28"/>
        </w:rPr>
        <w:t>ы</w:t>
      </w:r>
      <w:r w:rsidRPr="00485A6C">
        <w:rPr>
          <w:sz w:val="28"/>
          <w:szCs w:val="28"/>
        </w:rPr>
        <w:t xml:space="preserve">несения </w:t>
      </w:r>
      <w:r w:rsidRPr="00485A6C">
        <w:rPr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</w:t>
      </w:r>
      <w:r w:rsidRPr="00485A6C">
        <w:rPr>
          <w:sz w:val="28"/>
          <w:szCs w:val="28"/>
        </w:rPr>
        <w:t>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</w:t>
      </w:r>
      <w:r w:rsidRPr="00485A6C">
        <w:rPr>
          <w:sz w:val="28"/>
          <w:szCs w:val="28"/>
        </w:rPr>
        <w:t>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</w:t>
      </w:r>
      <w:r w:rsidR="004E080E">
        <w:rPr>
          <w:sz w:val="28"/>
          <w:szCs w:val="28"/>
        </w:rPr>
        <w:t xml:space="preserve"> </w:t>
      </w:r>
      <w:r w:rsidR="004E2BFD">
        <w:rPr>
          <w:sz w:val="28"/>
          <w:szCs w:val="28"/>
        </w:rPr>
        <w:t xml:space="preserve">               </w:t>
      </w:r>
      <w:r w:rsidR="00356B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3FC0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DA8"/>
    <w:rsid w:val="00387425"/>
    <w:rsid w:val="0039066D"/>
    <w:rsid w:val="00390A0E"/>
    <w:rsid w:val="00390B6B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E080E"/>
    <w:rsid w:val="004E2BFD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3FC0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