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226" w:rsidRPr="00C00520" w:rsidP="00EF422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EF4226" w:rsidRPr="00C00520" w:rsidP="00EF422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0036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30</w:t>
      </w:r>
    </w:p>
    <w:p w:rsidR="00EF4226" w:rsidRPr="00C00520" w:rsidP="00EF422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F4226" w:rsidRPr="00080A73" w:rsidP="00EF4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EF4226" w:rsidRPr="00080A73" w:rsidP="00EF4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F4226" w:rsidP="00EF4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EF4226">
        <w:rPr>
          <w:rFonts w:ascii="Times New Roman" w:hAnsi="Times New Roman"/>
          <w:sz w:val="28"/>
          <w:szCs w:val="28"/>
          <w:lang w:eastAsia="ru-RU"/>
        </w:rPr>
        <w:t>27 февраля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624973">
        <w:rPr>
          <w:rFonts w:ascii="Times New Roman" w:hAnsi="Times New Roman"/>
          <w:noProof/>
          <w:sz w:val="28"/>
          <w:szCs w:val="28"/>
          <w:lang w:eastAsia="ru-RU"/>
        </w:rPr>
        <w:t>микрокредитная компания «Центр Денежной П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омощи – ДОН»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EF4226">
        <w:rPr>
          <w:rFonts w:ascii="Times New Roman" w:hAnsi="Times New Roman"/>
          <w:sz w:val="28"/>
          <w:szCs w:val="28"/>
          <w:lang w:eastAsia="ru-RU"/>
        </w:rPr>
        <w:t>Мамедиеву</w:t>
      </w:r>
      <w:r w:rsidR="00EF4226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0641B3">
        <w:rPr>
          <w:rFonts w:ascii="Times New Roman" w:hAnsi="Times New Roman"/>
          <w:sz w:val="28"/>
          <w:szCs w:val="28"/>
          <w:lang w:eastAsia="ru-RU"/>
        </w:rPr>
        <w:t>.</w:t>
      </w:r>
      <w:r w:rsidR="00EF4226">
        <w:rPr>
          <w:rFonts w:ascii="Times New Roman" w:hAnsi="Times New Roman"/>
          <w:sz w:val="28"/>
          <w:szCs w:val="28"/>
          <w:lang w:eastAsia="ru-RU"/>
        </w:rPr>
        <w:t>С</w:t>
      </w:r>
      <w:r w:rsidR="000641B3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="00F73A90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="00624973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624973">
        <w:rPr>
          <w:rFonts w:ascii="Times New Roman" w:hAnsi="Times New Roman"/>
          <w:noProof/>
          <w:sz w:val="28"/>
          <w:szCs w:val="28"/>
          <w:lang w:eastAsia="ru-RU"/>
        </w:rPr>
        <w:t>микрокредитная компания «Центр Денежной П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омощи – ДОН»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EF4226">
        <w:rPr>
          <w:rFonts w:ascii="Times New Roman" w:hAnsi="Times New Roman"/>
          <w:sz w:val="28"/>
          <w:szCs w:val="28"/>
          <w:lang w:eastAsia="ru-RU"/>
        </w:rPr>
        <w:t>Мамедиеву</w:t>
      </w:r>
      <w:r w:rsidR="00EF4226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0641B3">
        <w:rPr>
          <w:rFonts w:ascii="Times New Roman" w:hAnsi="Times New Roman"/>
          <w:sz w:val="28"/>
          <w:szCs w:val="28"/>
          <w:lang w:eastAsia="ru-RU"/>
        </w:rPr>
        <w:t>.</w:t>
      </w:r>
      <w:r w:rsidR="00EF4226">
        <w:rPr>
          <w:rFonts w:ascii="Times New Roman" w:hAnsi="Times New Roman"/>
          <w:sz w:val="28"/>
          <w:szCs w:val="28"/>
          <w:lang w:eastAsia="ru-RU"/>
        </w:rPr>
        <w:t>С</w:t>
      </w:r>
      <w:r w:rsidR="000641B3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EF42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потребительского кредита (займа)</w:t>
      </w:r>
      <w:r w:rsidR="0092010A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4226" w:rsidR="00EF4226">
        <w:rPr>
          <w:rFonts w:ascii="Times New Roman" w:hAnsi="Times New Roman"/>
          <w:b/>
          <w:sz w:val="28"/>
          <w:szCs w:val="28"/>
        </w:rPr>
        <w:t>Мамедиев</w:t>
      </w:r>
      <w:r w:rsidR="00EF4226">
        <w:rPr>
          <w:rFonts w:ascii="Times New Roman" w:hAnsi="Times New Roman"/>
          <w:b/>
          <w:sz w:val="28"/>
          <w:szCs w:val="28"/>
        </w:rPr>
        <w:t>а</w:t>
      </w:r>
      <w:r w:rsidRPr="00EF4226" w:rsidR="00EF4226">
        <w:rPr>
          <w:rFonts w:ascii="Times New Roman" w:hAnsi="Times New Roman"/>
          <w:b/>
          <w:sz w:val="28"/>
          <w:szCs w:val="28"/>
        </w:rPr>
        <w:t xml:space="preserve"> Т</w:t>
      </w:r>
      <w:r w:rsidR="000641B3">
        <w:rPr>
          <w:rFonts w:ascii="Times New Roman" w:hAnsi="Times New Roman"/>
          <w:b/>
          <w:sz w:val="28"/>
          <w:szCs w:val="28"/>
        </w:rPr>
        <w:t>.</w:t>
      </w:r>
      <w:r w:rsidRPr="00EF4226" w:rsidR="00EF4226">
        <w:rPr>
          <w:rFonts w:ascii="Times New Roman" w:hAnsi="Times New Roman"/>
          <w:b/>
          <w:sz w:val="28"/>
          <w:szCs w:val="28"/>
        </w:rPr>
        <w:t>С</w:t>
      </w:r>
      <w:r w:rsidR="000641B3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0641B3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9418F3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624973">
        <w:rPr>
          <w:rFonts w:ascii="Times New Roman" w:hAnsi="Times New Roman"/>
          <w:b/>
          <w:noProof/>
          <w:sz w:val="28"/>
          <w:szCs w:val="28"/>
          <w:lang w:eastAsia="ru-RU"/>
        </w:rPr>
        <w:t>микрокредитная компания «Центр Денежной П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>омощи – ДОН»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(ИНН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2902076900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, ОГРН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1132932002455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договору потребительского кредита (займа)</w:t>
      </w:r>
      <w:r w:rsidRPr="003F45A7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№ 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ПМДН000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12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за период с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12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по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.2022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30366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рубл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ей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48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01B02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из них: основной долг в размере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12146,59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рублей; проценты за период с 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>15.12</w:t>
      </w:r>
      <w:r w:rsidRPr="002B3F09" w:rsidR="005E298D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 w:rsidR="005E298D">
        <w:rPr>
          <w:rFonts w:ascii="Times New Roman" w:hAnsi="Times New Roman"/>
          <w:noProof/>
          <w:sz w:val="28"/>
          <w:szCs w:val="28"/>
          <w:lang w:eastAsia="ru-RU"/>
        </w:rPr>
        <w:t xml:space="preserve"> года по 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>13.01.2022</w:t>
      </w:r>
      <w:r w:rsidRPr="002B3F09" w:rsidR="005E298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года в размере </w:t>
      </w:r>
      <w:r w:rsidR="00624973">
        <w:rPr>
          <w:rFonts w:ascii="Times New Roman" w:hAnsi="Times New Roman"/>
          <w:noProof/>
          <w:sz w:val="28"/>
          <w:szCs w:val="28"/>
          <w:lang w:eastAsia="ru-RU"/>
        </w:rPr>
        <w:t>3643,98 рублей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; проценты за период с 14.01.2022 года по 07.05.2022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 xml:space="preserve">13847,11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рублей;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неустойка за период с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 xml:space="preserve">14.01.2022 года по 13.05.2022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года в размере </w:t>
      </w:r>
      <w:r w:rsidR="00EF4226">
        <w:rPr>
          <w:rFonts w:ascii="Times New Roman" w:hAnsi="Times New Roman"/>
          <w:noProof/>
          <w:sz w:val="28"/>
          <w:szCs w:val="28"/>
          <w:lang w:eastAsia="ru-RU"/>
        </w:rPr>
        <w:t>728,80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рублей,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расходы на оказание юридической помощи в размере 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>3000,00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рублей;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5E298D">
        <w:rPr>
          <w:rFonts w:ascii="Times New Roman" w:hAnsi="Times New Roman"/>
          <w:noProof/>
          <w:sz w:val="28"/>
          <w:szCs w:val="28"/>
          <w:lang w:eastAsia="ru-RU"/>
        </w:rPr>
        <w:t xml:space="preserve">1110,99 </w:t>
      </w:r>
      <w:r w:rsidRPr="00C00520">
        <w:rPr>
          <w:rFonts w:ascii="Times New Roman" w:hAnsi="Times New Roman"/>
          <w:sz w:val="28"/>
          <w:szCs w:val="28"/>
          <w:lang w:eastAsia="ru-RU"/>
        </w:rPr>
        <w:t>рублей,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5E298D">
        <w:rPr>
          <w:rFonts w:ascii="Times New Roman" w:hAnsi="Times New Roman"/>
          <w:b/>
          <w:sz w:val="28"/>
          <w:szCs w:val="28"/>
          <w:lang w:eastAsia="ru-RU"/>
        </w:rPr>
        <w:t>34477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5E298D">
        <w:rPr>
          <w:rFonts w:ascii="Times New Roman" w:hAnsi="Times New Roman"/>
          <w:b/>
          <w:sz w:val="28"/>
          <w:szCs w:val="28"/>
          <w:lang w:eastAsia="ru-RU"/>
        </w:rPr>
        <w:t>тридцать четыре тысячи четыреста семьдесят семь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="005E298D">
        <w:rPr>
          <w:rFonts w:ascii="Times New Roman" w:hAnsi="Times New Roman"/>
          <w:b/>
          <w:sz w:val="28"/>
          <w:szCs w:val="28"/>
          <w:lang w:eastAsia="ru-RU"/>
        </w:rPr>
        <w:t xml:space="preserve"> 47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27C5B" w:rsidRPr="0035331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27C5B">
        <w:rPr>
          <w:rFonts w:ascii="Times New Roman" w:hAnsi="Times New Roman"/>
          <w:noProof/>
          <w:sz w:val="28"/>
          <w:szCs w:val="28"/>
          <w:u w:val="single"/>
          <w:lang w:eastAsia="ru-RU"/>
        </w:rPr>
        <w:t>Реквизиты: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Обществ</w:t>
      </w: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с ограниченной ответственностью микрокредитная компания </w:t>
      </w:r>
      <w:r w:rsidR="00624973">
        <w:rPr>
          <w:rFonts w:ascii="Times New Roman" w:hAnsi="Times New Roman"/>
          <w:noProof/>
          <w:sz w:val="28"/>
          <w:szCs w:val="28"/>
          <w:lang w:eastAsia="ru-RU"/>
        </w:rPr>
        <w:t>«Центр Д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енежной </w:t>
      </w:r>
      <w:r w:rsidR="00624973">
        <w:rPr>
          <w:rFonts w:ascii="Times New Roman" w:hAnsi="Times New Roman"/>
          <w:noProof/>
          <w:sz w:val="28"/>
          <w:szCs w:val="28"/>
          <w:lang w:eastAsia="ru-RU"/>
        </w:rPr>
        <w:t>П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омощи – ДОН»,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юридический адрес:  164500, Архангельская область, г. Северодвинск, ул. Комсомольская, д. 34а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ОГРН 1132932002455, ИНН 2902076900, КПП </w:t>
      </w:r>
      <w:r>
        <w:rPr>
          <w:rFonts w:ascii="Times New Roman" w:hAnsi="Times New Roman"/>
          <w:noProof/>
          <w:sz w:val="28"/>
          <w:szCs w:val="28"/>
          <w:lang w:eastAsia="ru-RU"/>
        </w:rPr>
        <w:t>290201001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расчетный счет 4070</w:t>
      </w:r>
      <w:r>
        <w:rPr>
          <w:rFonts w:ascii="Times New Roman" w:hAnsi="Times New Roman"/>
          <w:noProof/>
          <w:sz w:val="28"/>
          <w:szCs w:val="28"/>
          <w:lang w:eastAsia="ru-RU"/>
        </w:rPr>
        <w:t>1810817090000024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корр. счет 301018101000000007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БИК 0440307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, банк </w:t>
      </w:r>
      <w:r>
        <w:rPr>
          <w:rFonts w:ascii="Times New Roman" w:hAnsi="Times New Roman"/>
          <w:noProof/>
          <w:sz w:val="28"/>
          <w:szCs w:val="28"/>
          <w:lang w:eastAsia="ru-RU"/>
        </w:rPr>
        <w:t>Санкт-Петербургский филиал «Банк СГБ»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5E298D" w:rsidRPr="00C829E8" w:rsidP="005E2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E298D" w:rsidRPr="00C829E8" w:rsidP="005E2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E298D" w:rsidRPr="00C829E8" w:rsidP="005E2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E298D" w:rsidRPr="00C829E8" w:rsidP="005E2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E298D" w:rsidRPr="00C00520" w:rsidP="005E2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829E8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298D" w:rsidRPr="00C00520" w:rsidP="000641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5E298D" w:rsidRPr="00C00520" w:rsidP="005E298D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89718C" w:rsidRPr="00C00520" w:rsidP="005E298D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641B3"/>
    <w:rsid w:val="00080A73"/>
    <w:rsid w:val="00234092"/>
    <w:rsid w:val="002B3F09"/>
    <w:rsid w:val="002C356D"/>
    <w:rsid w:val="0035090B"/>
    <w:rsid w:val="0035331B"/>
    <w:rsid w:val="00355E7C"/>
    <w:rsid w:val="003F45A7"/>
    <w:rsid w:val="0043284F"/>
    <w:rsid w:val="005E298D"/>
    <w:rsid w:val="00601886"/>
    <w:rsid w:val="00624973"/>
    <w:rsid w:val="0069790B"/>
    <w:rsid w:val="00701B02"/>
    <w:rsid w:val="007C4914"/>
    <w:rsid w:val="00827C5B"/>
    <w:rsid w:val="0089718C"/>
    <w:rsid w:val="008C231D"/>
    <w:rsid w:val="008C74D3"/>
    <w:rsid w:val="0092010A"/>
    <w:rsid w:val="00932BB2"/>
    <w:rsid w:val="009418F3"/>
    <w:rsid w:val="009652D0"/>
    <w:rsid w:val="00A00562"/>
    <w:rsid w:val="00AA6A31"/>
    <w:rsid w:val="00B22E50"/>
    <w:rsid w:val="00B4733E"/>
    <w:rsid w:val="00C00520"/>
    <w:rsid w:val="00C829E8"/>
    <w:rsid w:val="00D263AD"/>
    <w:rsid w:val="00E44CE9"/>
    <w:rsid w:val="00EF4226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