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2-66-11/</w:t>
      </w:r>
      <w:r w:rsidRPr="008852B6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6</w:t>
      </w:r>
    </w:p>
    <w:p w:rsidR="00AD4798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DD1F49">
        <w:rPr>
          <w:rFonts w:ascii="Times New Roman" w:hAnsi="Times New Roman"/>
          <w:sz w:val="28"/>
          <w:szCs w:val="28"/>
          <w:lang w:eastAsia="ru-RU"/>
        </w:rPr>
        <w:t>939</w:t>
      </w:r>
      <w:r w:rsidRPr="008852B6">
        <w:rPr>
          <w:rFonts w:ascii="Times New Roman" w:hAnsi="Times New Roman"/>
          <w:sz w:val="28"/>
          <w:szCs w:val="28"/>
          <w:lang w:eastAsia="ru-RU"/>
        </w:rPr>
        <w:t>-</w:t>
      </w:r>
      <w:r w:rsidR="00DD1F49">
        <w:rPr>
          <w:rFonts w:ascii="Times New Roman" w:hAnsi="Times New Roman"/>
          <w:sz w:val="28"/>
          <w:szCs w:val="28"/>
          <w:lang w:eastAsia="ru-RU"/>
        </w:rPr>
        <w:t>76</w:t>
      </w:r>
    </w:p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</w:r>
      <w:r w:rsidR="00DD1F49">
        <w:rPr>
          <w:rFonts w:ascii="Times New Roman" w:hAnsi="Times New Roman"/>
          <w:sz w:val="28"/>
          <w:szCs w:val="28"/>
          <w:lang w:eastAsia="ru-RU"/>
        </w:rPr>
        <w:t xml:space="preserve">15 января </w:t>
      </w:r>
      <w:r w:rsidRPr="008852B6" w:rsidR="00DE2518">
        <w:rPr>
          <w:rFonts w:ascii="Times New Roman" w:hAnsi="Times New Roman"/>
          <w:sz w:val="28"/>
          <w:szCs w:val="28"/>
          <w:lang w:eastAsia="ru-RU"/>
        </w:rPr>
        <w:t>202</w:t>
      </w:r>
      <w:r w:rsidR="00DD1F49">
        <w:rPr>
          <w:rFonts w:ascii="Times New Roman" w:hAnsi="Times New Roman"/>
          <w:sz w:val="28"/>
          <w:szCs w:val="28"/>
          <w:lang w:eastAsia="ru-RU"/>
        </w:rPr>
        <w:t>6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>пгт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852B6">
        <w:rPr>
          <w:rFonts w:ascii="Times New Roman" w:hAnsi="Times New Roman"/>
          <w:sz w:val="28"/>
          <w:szCs w:val="28"/>
          <w:lang w:eastAsia="ru-RU"/>
        </w:rPr>
        <w:t>Йова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– помощнике судьи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 организация «М.Б.А. Финансы» к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Сацкой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1175D5">
        <w:rPr>
          <w:rFonts w:ascii="Times New Roman" w:hAnsi="Times New Roman"/>
          <w:sz w:val="28"/>
          <w:szCs w:val="28"/>
          <w:lang w:eastAsia="ru-RU"/>
        </w:rPr>
        <w:t>.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В</w:t>
      </w:r>
      <w:r w:rsidR="001175D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нецелевого потребительского займа (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)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8852B6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52B6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E82AB6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 w:rsidR="00E82AB6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E82AB6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E82AB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852B6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8852B6" w:rsidP="0034336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8852B6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DD1F49" w:rsidR="00DD1F49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«Профессиональная коллекторская организация «М.Б.А. Финансы» к Сацкой О</w:t>
      </w:r>
      <w:r w:rsidR="001175D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DD1F49" w:rsidR="00DD1F49">
        <w:rPr>
          <w:rFonts w:ascii="Times New Roman" w:hAnsi="Times New Roman"/>
          <w:noProof/>
          <w:sz w:val="28"/>
          <w:szCs w:val="28"/>
          <w:lang w:eastAsia="ru-RU"/>
        </w:rPr>
        <w:t>В</w:t>
      </w:r>
      <w:r w:rsidR="001175D5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DD1F49" w:rsidR="00DD1F49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нецелевого потребительского займа (микрозайма)</w:t>
      </w:r>
      <w:r w:rsidRPr="008852B6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372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8852B6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DD1F49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8852B6">
        <w:rPr>
          <w:rFonts w:ascii="Times New Roman" w:hAnsi="Times New Roman"/>
          <w:sz w:val="28"/>
          <w:szCs w:val="28"/>
          <w:lang w:eastAsia="ru-RU"/>
        </w:rPr>
        <w:t>.</w:t>
      </w:r>
    </w:p>
    <w:p w:rsidR="00DD1F49" w:rsidRPr="00E55806" w:rsidP="00DD1F4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Взыскать с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Сацкой О</w:t>
      </w:r>
      <w:r w:rsidR="001175D5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DD1F49">
        <w:rPr>
          <w:rFonts w:ascii="Times New Roman" w:hAnsi="Times New Roman"/>
          <w:b/>
          <w:noProof/>
          <w:sz w:val="28"/>
          <w:szCs w:val="28"/>
          <w:lang w:eastAsia="ru-RU"/>
        </w:rPr>
        <w:t>В</w:t>
      </w:r>
      <w:r w:rsidR="001175D5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1175D5" w:rsidR="001175D5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A03AAE">
        <w:rPr>
          <w:rFonts w:ascii="Times New Roman" w:hAnsi="Times New Roman"/>
          <w:sz w:val="28"/>
          <w:szCs w:val="28"/>
        </w:rPr>
        <w:t xml:space="preserve">, </w:t>
      </w:r>
    </w:p>
    <w:p w:rsidR="00AA3723" w:rsidP="008852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2B6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>Общества с ограниченной ответственностью «</w:t>
      </w:r>
      <w:r w:rsidRPr="00DD1F49" w:rsidR="00DD1F49">
        <w:rPr>
          <w:rFonts w:ascii="Times New Roman" w:hAnsi="Times New Roman"/>
          <w:b/>
          <w:noProof/>
          <w:sz w:val="28"/>
          <w:szCs w:val="28"/>
          <w:lang w:eastAsia="ru-RU"/>
        </w:rPr>
        <w:t>Профессиональная коллекторская организация «М.Б.А. Финансы</w:t>
      </w:r>
      <w:r w:rsidRPr="008852B6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» 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510372" w:rsidR="00DD1F49">
        <w:rPr>
          <w:rFonts w:ascii="Times New Roman" w:hAnsi="Times New Roman"/>
          <w:b/>
          <w:noProof/>
          <w:sz w:val="28"/>
          <w:szCs w:val="28"/>
          <w:lang w:eastAsia="ru-RU"/>
        </w:rPr>
        <w:t>ОГРН:</w:t>
      </w:r>
      <w:r w:rsidR="00DD1F4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1097746177693, ИНН: 7726626680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F02AC5">
        <w:rPr>
          <w:rFonts w:ascii="Times New Roman" w:hAnsi="Times New Roman"/>
          <w:sz w:val="28"/>
          <w:szCs w:val="28"/>
        </w:rPr>
        <w:t xml:space="preserve">по договору </w:t>
      </w:r>
      <w:r w:rsidRPr="00DD1F49">
        <w:rPr>
          <w:rFonts w:ascii="Times New Roman" w:hAnsi="Times New Roman"/>
          <w:noProof/>
          <w:sz w:val="28"/>
          <w:szCs w:val="28"/>
          <w:lang w:eastAsia="ru-RU"/>
        </w:rPr>
        <w:t>нецелевого потребительского займа (микрозайма)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</w:rPr>
        <w:t>1006185045/1</w:t>
      </w:r>
      <w:r w:rsidRPr="0071718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13.12.2024</w:t>
      </w:r>
      <w:r w:rsidRPr="0071718E">
        <w:rPr>
          <w:rFonts w:ascii="Times New Roman" w:hAnsi="Times New Roman"/>
          <w:sz w:val="28"/>
          <w:szCs w:val="28"/>
        </w:rPr>
        <w:t xml:space="preserve"> 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заключенному между ООО МФК «</w:t>
      </w:r>
      <w:r>
        <w:rPr>
          <w:rFonts w:ascii="Times New Roman" w:hAnsi="Times New Roman"/>
          <w:sz w:val="28"/>
          <w:szCs w:val="28"/>
        </w:rPr>
        <w:t>ВЭББАНКИР</w:t>
      </w:r>
      <w:r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sz w:val="28"/>
          <w:szCs w:val="28"/>
        </w:rPr>
        <w:t>Сацкой</w:t>
      </w:r>
      <w:r>
        <w:rPr>
          <w:rFonts w:ascii="Times New Roman" w:hAnsi="Times New Roman"/>
          <w:sz w:val="28"/>
          <w:szCs w:val="28"/>
        </w:rPr>
        <w:t xml:space="preserve"> О.В</w:t>
      </w:r>
      <w:r>
        <w:rPr>
          <w:rFonts w:ascii="Times New Roman" w:hAnsi="Times New Roman"/>
          <w:sz w:val="28"/>
          <w:szCs w:val="28"/>
        </w:rPr>
        <w:t xml:space="preserve">., на основании договора возмездной уступки прав требования № </w:t>
      </w:r>
      <w:r>
        <w:rPr>
          <w:rFonts w:ascii="Times New Roman" w:hAnsi="Times New Roman"/>
          <w:sz w:val="28"/>
          <w:szCs w:val="28"/>
        </w:rPr>
        <w:t>23/06-1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заключенного между ООО МФК «</w:t>
      </w:r>
      <w:r>
        <w:rPr>
          <w:rFonts w:ascii="Times New Roman" w:hAnsi="Times New Roman"/>
          <w:sz w:val="28"/>
          <w:szCs w:val="28"/>
        </w:rPr>
        <w:t>ВЭББАНКИР</w:t>
      </w:r>
      <w:r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noProof/>
          <w:sz w:val="28"/>
          <w:szCs w:val="28"/>
          <w:lang w:eastAsia="ru-RU"/>
        </w:rPr>
        <w:t>ООО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noProof/>
          <w:sz w:val="28"/>
          <w:szCs w:val="28"/>
          <w:lang w:eastAsia="ru-RU"/>
        </w:rPr>
        <w:t>ПКО «</w:t>
      </w:r>
      <w:r w:rsidRPr="00CE7AAF">
        <w:rPr>
          <w:rFonts w:ascii="Times New Roman" w:hAnsi="Times New Roman"/>
          <w:sz w:val="28"/>
          <w:szCs w:val="28"/>
        </w:rPr>
        <w:t>М.Б.А. Финансы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состоянию на 15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1866</w:t>
      </w:r>
      <w:r w:rsidRPr="00C35B1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 них: 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 задолженности по основному долгу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90</w:t>
      </w:r>
      <w:r w:rsidRPr="008F425F" w:rsidR="00DD1F49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>0,00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сумма задолженности по процентам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8923,50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я;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штрафы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736,50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8852B6" w:rsidRPr="00EA7127" w:rsidP="008852B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A7127">
        <w:rPr>
          <w:rFonts w:ascii="Times New Roman" w:hAnsi="Times New Roman"/>
          <w:noProof/>
          <w:sz w:val="28"/>
          <w:szCs w:val="28"/>
          <w:lang w:eastAsia="ru-RU"/>
        </w:rPr>
        <w:t>а также расходы по уплате государственной пошлины в размере 4000,00 рублей</w:t>
      </w:r>
      <w:r w:rsidRPr="00EA7127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Pr="00EA7127">
        <w:rPr>
          <w:rFonts w:ascii="Times New Roman" w:hAnsi="Times New Roman"/>
          <w:color w:val="000000"/>
          <w:sz w:val="28"/>
          <w:szCs w:val="28"/>
          <w:lang w:eastAsia="ru-RU"/>
        </w:rPr>
        <w:t>почтовые расходы в размере 91,20 рубль</w:t>
      </w:r>
      <w:r w:rsidRPr="00EA7127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980FDB">
        <w:rPr>
          <w:rFonts w:ascii="Times New Roman" w:hAnsi="Times New Roman"/>
          <w:b/>
          <w:noProof/>
          <w:sz w:val="28"/>
          <w:szCs w:val="28"/>
          <w:lang w:eastAsia="ru-RU"/>
        </w:rPr>
        <w:t>22660</w:t>
      </w: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(</w:t>
      </w:r>
      <w:r w:rsidR="00980FDB">
        <w:rPr>
          <w:rFonts w:ascii="Times New Roman" w:hAnsi="Times New Roman"/>
          <w:b/>
          <w:noProof/>
          <w:sz w:val="28"/>
          <w:szCs w:val="28"/>
          <w:lang w:eastAsia="ru-RU"/>
        </w:rPr>
        <w:t>двадцать две тысячи шестьсот шестьдесят) рублей 00</w:t>
      </w: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980FDB" w:rsidRPr="004F1ECF" w:rsidP="00980FD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E82AB6" w:rsidRPr="0057762B" w:rsidP="00E82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</w:t>
      </w:r>
      <w:r w:rsidRPr="0057762B">
        <w:rPr>
          <w:rFonts w:ascii="Times New Roman" w:hAnsi="Times New Roman"/>
          <w:sz w:val="28"/>
          <w:szCs w:val="28"/>
        </w:rPr>
        <w:t>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82AB6" w:rsidRPr="0057762B" w:rsidP="00E82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E82AB6" w:rsidRPr="00987866" w:rsidP="00E82A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E82AB6" w:rsidRPr="00987866" w:rsidP="00E8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82AB6" w:rsidRPr="00987866" w:rsidP="00E8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82AB6" w:rsidRPr="00987866" w:rsidP="00E82AB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82AB6" w:rsidRPr="005E5795" w:rsidP="001175D5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8852B6">
      <w:pPr>
        <w:rPr>
          <w:sz w:val="28"/>
          <w:szCs w:val="28"/>
        </w:rPr>
      </w:pPr>
    </w:p>
    <w:sectPr w:rsidSect="000B1D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B1DF3"/>
    <w:rsid w:val="000C1B6E"/>
    <w:rsid w:val="000C7E69"/>
    <w:rsid w:val="001175D5"/>
    <w:rsid w:val="002B3F09"/>
    <w:rsid w:val="002D69BC"/>
    <w:rsid w:val="00343360"/>
    <w:rsid w:val="00414C52"/>
    <w:rsid w:val="004F1ECF"/>
    <w:rsid w:val="004F5F01"/>
    <w:rsid w:val="00510372"/>
    <w:rsid w:val="0057762B"/>
    <w:rsid w:val="005E5795"/>
    <w:rsid w:val="005F18B6"/>
    <w:rsid w:val="006A199A"/>
    <w:rsid w:val="0071718E"/>
    <w:rsid w:val="00833727"/>
    <w:rsid w:val="008852B6"/>
    <w:rsid w:val="008C05D5"/>
    <w:rsid w:val="008F425F"/>
    <w:rsid w:val="009110A5"/>
    <w:rsid w:val="00911EF0"/>
    <w:rsid w:val="00980FDB"/>
    <w:rsid w:val="00987866"/>
    <w:rsid w:val="009F5F7C"/>
    <w:rsid w:val="00A03AAE"/>
    <w:rsid w:val="00AA3723"/>
    <w:rsid w:val="00AD4798"/>
    <w:rsid w:val="00C00520"/>
    <w:rsid w:val="00C35B16"/>
    <w:rsid w:val="00CE7AAF"/>
    <w:rsid w:val="00DD1F49"/>
    <w:rsid w:val="00DE2518"/>
    <w:rsid w:val="00E55806"/>
    <w:rsid w:val="00E57115"/>
    <w:rsid w:val="00E82AB6"/>
    <w:rsid w:val="00EA7127"/>
    <w:rsid w:val="00EF049B"/>
    <w:rsid w:val="00F02AC5"/>
    <w:rsid w:val="00FC34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