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822F9" w:rsidRPr="00A93A29" w:rsidP="009822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2-66-75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>/2019</w:t>
      </w:r>
    </w:p>
    <w:p w:rsidR="009822F9" w:rsidRPr="00A93A29" w:rsidP="00982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F9" w:rsidRPr="00A93A29" w:rsidP="0098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822F9" w:rsidRPr="00A93A29" w:rsidP="0098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 РОССИЙСКОЙ   ФЕДЕРАЦИИ</w:t>
      </w:r>
    </w:p>
    <w:p w:rsidR="009822F9" w:rsidRPr="00A93A29" w:rsidP="0098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9822F9" w:rsidRPr="00A93A29" w:rsidP="00982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F9" w:rsidRPr="00A93A29" w:rsidP="00982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мая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</w:t>
      </w:r>
    </w:p>
    <w:p w:rsidR="009822F9" w:rsidRPr="00A93A29" w:rsidP="00982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</w:t>
      </w:r>
    </w:p>
    <w:p w:rsidR="009822F9" w:rsidRPr="00A93A29" w:rsidP="00982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Белоущенко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</w:t>
      </w:r>
    </w:p>
    <w:p w:rsidR="009822F9" w:rsidP="00982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истца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Деревянко Л.Л., представителя истца Быковой Н.П.,</w:t>
      </w:r>
    </w:p>
    <w:p w:rsidR="009822F9" w:rsidRPr="00A93A29" w:rsidP="00982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Ответчиков Петухова А.Н. и Петуховой М.Н., их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22F9" w:rsidP="0098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в зале судебного участка № 66</w:t>
      </w:r>
      <w:r w:rsidRPr="00A93A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ул. 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Кооперативная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6, 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Первомайское, Первомайского района, Республики Крым,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Деревянко </w:t>
      </w:r>
      <w:r w:rsidR="005F7B38">
        <w:rPr>
          <w:rFonts w:ascii="Times New Roman" w:eastAsia="Times New Roman" w:hAnsi="Times New Roman" w:cs="Times New Roman"/>
          <w:sz w:val="28"/>
          <w:szCs w:val="28"/>
          <w:lang w:eastAsia="ru-RU"/>
        </w:rPr>
        <w:t>Л.Л.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Петухову </w:t>
      </w:r>
      <w:r w:rsidR="005F7B38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Петуховой </w:t>
      </w:r>
      <w:r w:rsidR="005F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о взыскании материального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ущерба и компенсации морального вреда, </w:t>
      </w:r>
    </w:p>
    <w:p w:rsidR="009822F9" w:rsidRPr="00A93A29" w:rsidP="00982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A9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ст. 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>12, 103, ст. 167, 195, 196-199, 211 ГПК РФ</w:t>
      </w:r>
      <w:r w:rsidRPr="00A9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мировой судья</w:t>
      </w:r>
    </w:p>
    <w:p w:rsidR="009822F9" w:rsidRPr="00A93A29" w:rsidP="009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9822F9" w:rsidRPr="00A93A29" w:rsidP="0098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исковых требований отказать.</w:t>
      </w:r>
    </w:p>
    <w:p w:rsidR="009822F9" w:rsidRPr="00A93A29" w:rsidP="00982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Возвратить истцу излишне уплаченную госпошлину согласно квитанции № 14/1 от 18.04.2019 года  в размере 970 рублей.</w:t>
      </w:r>
    </w:p>
    <w:p w:rsidR="009822F9" w:rsidRPr="00A93A29" w:rsidP="009822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A29">
        <w:rPr>
          <w:rFonts w:ascii="Times New Roman" w:hAnsi="Times New Roman" w:cs="Times New Roman"/>
          <w:sz w:val="28"/>
          <w:szCs w:val="28"/>
        </w:rPr>
        <w:t xml:space="preserve">Разъяснить сторонам, что </w:t>
      </w:r>
      <w:r w:rsidRPr="00A93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подано: </w:t>
      </w:r>
    </w:p>
    <w:p w:rsidR="009822F9" w:rsidRPr="00A93A29" w:rsidP="009822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822F9" w:rsidRPr="00A93A29" w:rsidP="009822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822F9" w:rsidRPr="00A93A29" w:rsidP="0098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9822F9" w:rsidRPr="00A93A29" w:rsidP="009822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3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9822F9" w:rsidRPr="00A93A29" w:rsidP="00982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A0" w:rsidP="009822F9">
      <w:r w:rsidRPr="00A93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74"/>
    <w:rsid w:val="00284874"/>
    <w:rsid w:val="005F7B38"/>
    <w:rsid w:val="00615EA0"/>
    <w:rsid w:val="009822F9"/>
    <w:rsid w:val="00A93A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