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354A" w:rsidRPr="00744241" w:rsidP="00B76F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4241">
        <w:rPr>
          <w:rFonts w:ascii="Times New Roman" w:hAnsi="Times New Roman"/>
          <w:sz w:val="28"/>
          <w:szCs w:val="28"/>
          <w:lang w:eastAsia="ru-RU"/>
        </w:rPr>
        <w:t>Дело № 2-66-112/2018</w:t>
      </w:r>
    </w:p>
    <w:p w:rsidR="000F354A" w:rsidRPr="00744241" w:rsidP="003958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4241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0F354A" w:rsidRPr="00744241" w:rsidP="003958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0F354A" w:rsidRPr="00744241" w:rsidP="003958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(резолютивная часть)</w:t>
      </w:r>
    </w:p>
    <w:p w:rsidR="000F354A" w:rsidRPr="00744241" w:rsidP="00B76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354A" w:rsidRPr="00744241" w:rsidP="00717C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 августа 2018 года  </w:t>
      </w:r>
    </w:p>
    <w:p w:rsidR="000F354A" w:rsidRPr="00744241" w:rsidP="00717C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Суд в составе</w:t>
      </w:r>
      <w:r w:rsidRPr="00744241">
        <w:rPr>
          <w:rFonts w:ascii="Times New Roman" w:hAnsi="Times New Roman"/>
          <w:sz w:val="28"/>
          <w:szCs w:val="28"/>
        </w:rPr>
        <w:t xml:space="preserve">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744241">
        <w:rPr>
          <w:rFonts w:ascii="Times New Roman" w:hAnsi="Times New Roman"/>
          <w:sz w:val="28"/>
          <w:szCs w:val="28"/>
        </w:rPr>
        <w:t>Джиджора</w:t>
      </w:r>
      <w:r w:rsidRPr="00744241">
        <w:rPr>
          <w:rFonts w:ascii="Times New Roman" w:hAnsi="Times New Roman"/>
          <w:sz w:val="28"/>
          <w:szCs w:val="28"/>
        </w:rPr>
        <w:t xml:space="preserve"> Н.М., исполняющего обязанности мирового судьи судебного участка № 66 Первомайского судебного района (Первомайский муниципальный район) Республики Крым, </w:t>
      </w:r>
    </w:p>
    <w:p w:rsidR="000F354A" w:rsidRPr="00744241" w:rsidP="00717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4241">
        <w:rPr>
          <w:rFonts w:ascii="Times New Roman" w:hAnsi="Times New Roman"/>
          <w:sz w:val="28"/>
          <w:szCs w:val="28"/>
        </w:rPr>
        <w:t xml:space="preserve">при секретаре </w:t>
      </w:r>
      <w:r w:rsidRPr="00744241">
        <w:rPr>
          <w:rFonts w:ascii="Times New Roman" w:hAnsi="Times New Roman"/>
          <w:sz w:val="28"/>
          <w:szCs w:val="28"/>
        </w:rPr>
        <w:t>Изюмовой</w:t>
      </w:r>
      <w:r w:rsidRPr="00744241">
        <w:rPr>
          <w:rFonts w:ascii="Times New Roman" w:hAnsi="Times New Roman"/>
          <w:sz w:val="28"/>
          <w:szCs w:val="28"/>
        </w:rPr>
        <w:t xml:space="preserve"> Л.В., </w:t>
      </w:r>
    </w:p>
    <w:p w:rsidR="000F354A" w:rsidRPr="00744241" w:rsidP="00717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4241">
        <w:rPr>
          <w:rFonts w:ascii="Times New Roman" w:hAnsi="Times New Roman"/>
          <w:sz w:val="28"/>
          <w:szCs w:val="28"/>
        </w:rPr>
        <w:t xml:space="preserve">с участием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</w:t>
      </w:r>
      <w:r w:rsidRPr="00744241">
        <w:rPr>
          <w:rFonts w:ascii="Times New Roman" w:hAnsi="Times New Roman"/>
          <w:sz w:val="28"/>
          <w:szCs w:val="28"/>
        </w:rPr>
        <w:t xml:space="preserve"> истца –  </w:t>
      </w:r>
      <w:r w:rsidRPr="00744241">
        <w:rPr>
          <w:rFonts w:ascii="Times New Roman" w:hAnsi="Times New Roman"/>
          <w:sz w:val="28"/>
          <w:szCs w:val="28"/>
        </w:rPr>
        <w:t>Абдурамановой</w:t>
      </w:r>
      <w:r w:rsidRPr="00744241">
        <w:rPr>
          <w:rFonts w:ascii="Times New Roman" w:hAnsi="Times New Roman"/>
          <w:sz w:val="28"/>
          <w:szCs w:val="28"/>
        </w:rPr>
        <w:t xml:space="preserve"> В.Ю.,</w:t>
      </w:r>
    </w:p>
    <w:p w:rsidR="000F354A" w:rsidRPr="00744241" w:rsidP="00BE1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4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ул. </w:t>
      </w:r>
      <w:r w:rsidRPr="00744241">
        <w:rPr>
          <w:rFonts w:ascii="Times New Roman" w:hAnsi="Times New Roman"/>
          <w:sz w:val="28"/>
          <w:szCs w:val="28"/>
        </w:rPr>
        <w:t>Кооперативная</w:t>
      </w:r>
      <w:r w:rsidRPr="00744241">
        <w:rPr>
          <w:rFonts w:ascii="Times New Roman" w:hAnsi="Times New Roman"/>
          <w:sz w:val="28"/>
          <w:szCs w:val="28"/>
        </w:rPr>
        <w:t xml:space="preserve">, д. 6, </w:t>
      </w:r>
      <w:r w:rsidRPr="00744241">
        <w:rPr>
          <w:rFonts w:ascii="Times New Roman" w:hAnsi="Times New Roman"/>
          <w:sz w:val="28"/>
          <w:szCs w:val="28"/>
        </w:rPr>
        <w:t>пгт</w:t>
      </w:r>
      <w:r w:rsidRPr="00744241">
        <w:rPr>
          <w:rFonts w:ascii="Times New Roman" w:hAnsi="Times New Roman"/>
          <w:sz w:val="28"/>
          <w:szCs w:val="28"/>
        </w:rPr>
        <w:t xml:space="preserve">. </w:t>
      </w:r>
      <w:r w:rsidRPr="00744241">
        <w:rPr>
          <w:rFonts w:ascii="Times New Roman" w:hAnsi="Times New Roman"/>
          <w:sz w:val="28"/>
          <w:szCs w:val="28"/>
        </w:rPr>
        <w:t>Первомайское</w:t>
      </w:r>
      <w:r w:rsidRPr="00744241">
        <w:rPr>
          <w:rFonts w:ascii="Times New Roman" w:hAnsi="Times New Roman"/>
          <w:sz w:val="28"/>
          <w:szCs w:val="28"/>
        </w:rPr>
        <w:t>, Первомайского района, Республики Крым,</w:t>
      </w:r>
    </w:p>
    <w:p w:rsidR="000F354A" w:rsidRPr="00744241" w:rsidP="007450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гражданское дело по иску Муниципального унитарного предприятия  «Первомайское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коммунальное предприятие» Первомайского сельского поселения Первомайского района Республики Крым к</w:t>
      </w:r>
      <w:r w:rsidRPr="00744241">
        <w:rPr>
          <w:rFonts w:ascii="Times New Roman" w:hAnsi="Times New Roman"/>
          <w:sz w:val="28"/>
          <w:szCs w:val="28"/>
        </w:rPr>
        <w:t xml:space="preserve"> Литвинову </w:t>
      </w:r>
      <w:r w:rsidRPr="00744241" w:rsidR="00744241">
        <w:rPr>
          <w:rFonts w:ascii="Times New Roman" w:hAnsi="Times New Roman"/>
          <w:sz w:val="28"/>
          <w:szCs w:val="28"/>
        </w:rPr>
        <w:t>В.Н.</w:t>
      </w:r>
      <w:r w:rsidRPr="00744241">
        <w:rPr>
          <w:rFonts w:ascii="Times New Roman" w:hAnsi="Times New Roman"/>
          <w:sz w:val="28"/>
          <w:szCs w:val="28"/>
        </w:rPr>
        <w:t xml:space="preserve">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взыскании задолженности за содержание  и текущий ремонт жилого помещения,  </w:t>
      </w:r>
    </w:p>
    <w:p w:rsidR="000F354A" w:rsidRPr="00744241" w:rsidP="007450A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44241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ст.  39, 153-156 ЖК РФ, ст. ст.  309, 310 ГК РФ,   ст. ст. 56, 98, </w:t>
      </w:r>
      <w:r w:rsidRPr="0074424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194</w:t>
      </w:r>
      <w:r w:rsidRPr="0074424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74424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744241">
        <w:rPr>
          <w:rFonts w:ascii="Times New Roman" w:hAnsi="Times New Roman"/>
          <w:b w:val="0"/>
          <w:sz w:val="28"/>
          <w:szCs w:val="28"/>
        </w:rPr>
        <w:t xml:space="preserve"> </w:t>
      </w:r>
      <w:r w:rsidRPr="0074424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74424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ГПК РФ</w:t>
      </w:r>
      <w:r>
        <w:fldChar w:fldCharType="end"/>
      </w:r>
      <w:r w:rsidRPr="00744241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0F354A" w:rsidRPr="00744241" w:rsidP="00B76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0F354A" w:rsidRPr="00744241" w:rsidP="007F253A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Муниципального унитарного предприятия  «Первомайское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коммунальное предприятие» Первомайского сельского поселения Первомайского района Республики Крым к</w:t>
      </w:r>
      <w:r w:rsidRPr="00744241">
        <w:rPr>
          <w:rFonts w:ascii="Times New Roman" w:hAnsi="Times New Roman"/>
          <w:sz w:val="28"/>
          <w:szCs w:val="28"/>
        </w:rPr>
        <w:t xml:space="preserve"> Литвинову </w:t>
      </w:r>
      <w:r w:rsidRPr="00744241" w:rsidR="00744241">
        <w:rPr>
          <w:rFonts w:ascii="Times New Roman" w:hAnsi="Times New Roman"/>
          <w:sz w:val="28"/>
          <w:szCs w:val="28"/>
        </w:rPr>
        <w:t>В.Н.</w:t>
      </w:r>
      <w:r w:rsidRPr="00744241">
        <w:rPr>
          <w:rFonts w:ascii="Times New Roman" w:hAnsi="Times New Roman"/>
          <w:sz w:val="28"/>
          <w:szCs w:val="28"/>
        </w:rPr>
        <w:t xml:space="preserve">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за содержание  и текущий ремонт жилого помещения – удовлетворить.</w:t>
      </w:r>
    </w:p>
    <w:p w:rsidR="000F354A" w:rsidRPr="00744241" w:rsidP="0042551E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744241">
        <w:rPr>
          <w:rFonts w:ascii="Times New Roman" w:hAnsi="Times New Roman"/>
          <w:sz w:val="28"/>
          <w:szCs w:val="28"/>
        </w:rPr>
        <w:t xml:space="preserve">Литвинова </w:t>
      </w:r>
      <w:r w:rsidRPr="00744241" w:rsidR="00744241">
        <w:rPr>
          <w:rFonts w:ascii="Times New Roman" w:hAnsi="Times New Roman"/>
          <w:sz w:val="28"/>
          <w:szCs w:val="28"/>
        </w:rPr>
        <w:t>В.Н.</w:t>
      </w:r>
      <w:r w:rsidRPr="00744241">
        <w:rPr>
          <w:rFonts w:ascii="Times New Roman" w:hAnsi="Times New Roman"/>
          <w:sz w:val="28"/>
          <w:szCs w:val="28"/>
        </w:rPr>
        <w:t xml:space="preserve">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Муниципального унитарного предприятия  «Первомайское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коммунальное предприятие» Первомайского сельского поселения Первомайского района Республики Крым  задолженность за содержание  и текущий ремонт жилого помещения  за период с 01.12.2016 года по 30.04.2018 года в размере 7200,01 рублей.</w:t>
      </w:r>
    </w:p>
    <w:p w:rsidR="000F354A" w:rsidRPr="00744241" w:rsidP="0042551E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744241">
        <w:rPr>
          <w:rFonts w:ascii="Times New Roman" w:hAnsi="Times New Roman"/>
          <w:sz w:val="28"/>
          <w:szCs w:val="28"/>
        </w:rPr>
        <w:t xml:space="preserve">Литвинова </w:t>
      </w:r>
      <w:r w:rsidRPr="00744241" w:rsidR="00744241">
        <w:rPr>
          <w:rFonts w:ascii="Times New Roman" w:hAnsi="Times New Roman"/>
          <w:sz w:val="28"/>
          <w:szCs w:val="28"/>
        </w:rPr>
        <w:t>В.Н.</w:t>
      </w:r>
      <w:r w:rsidRPr="00744241">
        <w:rPr>
          <w:rFonts w:ascii="Times New Roman" w:hAnsi="Times New Roman"/>
          <w:sz w:val="28"/>
          <w:szCs w:val="28"/>
        </w:rPr>
        <w:t xml:space="preserve">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Муниципального унитарного предприятия  «Первомайское 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r w:rsidRPr="00744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коммунальное предприятие» Первомайского сельского поселения Первомайского района Республики Крым   государственную пошлину в сумме 400 рублей.  </w:t>
      </w:r>
    </w:p>
    <w:p w:rsidR="000F354A" w:rsidRPr="00744241" w:rsidP="00D642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44241">
        <w:rPr>
          <w:rFonts w:ascii="Times New Roman" w:hAnsi="Times New Roman"/>
          <w:sz w:val="28"/>
          <w:szCs w:val="28"/>
        </w:rPr>
        <w:t xml:space="preserve">  </w:t>
      </w:r>
      <w:r w:rsidRPr="00744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</w:t>
      </w:r>
      <w:r w:rsidRPr="00744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F354A" w:rsidRPr="00744241" w:rsidP="00D642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4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</w:t>
      </w:r>
      <w:r w:rsidRPr="00744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744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пяти дней со дня поступления указанного выше заявления.</w:t>
      </w:r>
    </w:p>
    <w:p w:rsidR="000F354A" w:rsidRPr="00744241" w:rsidP="00D642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4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0F354A" w:rsidRPr="00744241" w:rsidP="00745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44241">
        <w:rPr>
          <w:rFonts w:ascii="Times New Roman" w:hAnsi="Times New Roman"/>
          <w:sz w:val="28"/>
          <w:szCs w:val="28"/>
        </w:rPr>
        <w:t xml:space="preserve"> </w:t>
      </w:r>
    </w:p>
    <w:p w:rsidR="000F354A" w:rsidRPr="00744241" w:rsidP="009E51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44241">
        <w:rPr>
          <w:rFonts w:ascii="Times New Roman" w:hAnsi="Times New Roman"/>
          <w:sz w:val="28"/>
          <w:szCs w:val="28"/>
        </w:rPr>
        <w:t>Председательствующий</w:t>
      </w:r>
    </w:p>
    <w:p w:rsidR="000F354A" w:rsidRPr="00744241" w:rsidP="00A0776E">
      <w:pPr>
        <w:spacing w:after="0" w:line="240" w:lineRule="auto"/>
        <w:jc w:val="both"/>
        <w:rPr>
          <w:sz w:val="28"/>
          <w:szCs w:val="28"/>
        </w:rPr>
      </w:pPr>
    </w:p>
    <w:p w:rsidR="000F354A" w:rsidRPr="00744241" w:rsidP="00DA18CE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F354A" w:rsidRPr="00744241" w:rsidP="00DA18CE">
      <w:pPr>
        <w:spacing w:after="0" w:line="240" w:lineRule="auto"/>
        <w:jc w:val="both"/>
        <w:rPr>
          <w:sz w:val="28"/>
          <w:szCs w:val="28"/>
        </w:rPr>
      </w:pPr>
    </w:p>
    <w:p w:rsidR="000F354A" w:rsidRPr="00744241" w:rsidP="00BB2D71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Sect="007450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7"/>
    <w:rsid w:val="000F354A"/>
    <w:rsid w:val="00100EA6"/>
    <w:rsid w:val="00112ABA"/>
    <w:rsid w:val="001643FF"/>
    <w:rsid w:val="001A6522"/>
    <w:rsid w:val="001B72B2"/>
    <w:rsid w:val="001C4D9B"/>
    <w:rsid w:val="001E7DD0"/>
    <w:rsid w:val="001F05F7"/>
    <w:rsid w:val="00282657"/>
    <w:rsid w:val="002F6649"/>
    <w:rsid w:val="003030A0"/>
    <w:rsid w:val="00395881"/>
    <w:rsid w:val="00414725"/>
    <w:rsid w:val="0042551E"/>
    <w:rsid w:val="0054055E"/>
    <w:rsid w:val="005A28E0"/>
    <w:rsid w:val="005B7DD4"/>
    <w:rsid w:val="006458E3"/>
    <w:rsid w:val="006532AC"/>
    <w:rsid w:val="00717CA6"/>
    <w:rsid w:val="00732C3D"/>
    <w:rsid w:val="00744241"/>
    <w:rsid w:val="007450A1"/>
    <w:rsid w:val="007A0FD7"/>
    <w:rsid w:val="007F253A"/>
    <w:rsid w:val="008A317B"/>
    <w:rsid w:val="009740AD"/>
    <w:rsid w:val="009C63A4"/>
    <w:rsid w:val="009E511B"/>
    <w:rsid w:val="00A0776E"/>
    <w:rsid w:val="00A151A8"/>
    <w:rsid w:val="00A1779A"/>
    <w:rsid w:val="00B76F2E"/>
    <w:rsid w:val="00BB2D71"/>
    <w:rsid w:val="00BE1D3C"/>
    <w:rsid w:val="00CC70FA"/>
    <w:rsid w:val="00CE618D"/>
    <w:rsid w:val="00D41036"/>
    <w:rsid w:val="00D6425D"/>
    <w:rsid w:val="00DA18CE"/>
    <w:rsid w:val="00DA3F79"/>
    <w:rsid w:val="00F207C0"/>
    <w:rsid w:val="00F92DBA"/>
    <w:rsid w:val="00FC5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1F05F7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1F05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