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BFA" w:rsidRPr="005F4BFA" w:rsidP="005F4B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4BFA">
        <w:rPr>
          <w:rFonts w:ascii="Times New Roman" w:hAnsi="Times New Roman"/>
          <w:sz w:val="28"/>
          <w:szCs w:val="28"/>
          <w:lang w:eastAsia="ru-RU"/>
        </w:rPr>
        <w:t>Дело № 2-66-682/2023</w:t>
      </w:r>
    </w:p>
    <w:p w:rsidR="002624C0" w:rsidP="005F4B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F4BFA">
        <w:rPr>
          <w:rFonts w:ascii="Times New Roman" w:hAnsi="Times New Roman"/>
          <w:sz w:val="28"/>
          <w:szCs w:val="28"/>
          <w:lang w:eastAsia="ru-RU"/>
        </w:rPr>
        <w:t>УИД: 77MS0273-01-2023-003770-32</w:t>
      </w:r>
    </w:p>
    <w:p w:rsidR="005F4BFA" w:rsidRPr="00C00520" w:rsidP="005F4B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3179A5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79A5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C0052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5F4BFA">
        <w:rPr>
          <w:rFonts w:ascii="Times New Roman" w:hAnsi="Times New Roman"/>
          <w:sz w:val="28"/>
          <w:szCs w:val="28"/>
          <w:lang w:eastAsia="ru-RU"/>
        </w:rPr>
        <w:t>11 декабря</w:t>
      </w:r>
      <w:r w:rsidR="002624C0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3179A5">
        <w:rPr>
          <w:rFonts w:ascii="Times New Roman" w:hAnsi="Times New Roman"/>
          <w:sz w:val="28"/>
          <w:szCs w:val="28"/>
          <w:lang w:eastAsia="ru-RU"/>
        </w:rPr>
        <w:t>Доле</w:t>
      </w:r>
      <w:r w:rsidR="005F4BFA">
        <w:rPr>
          <w:rFonts w:ascii="Times New Roman" w:hAnsi="Times New Roman"/>
          <w:sz w:val="28"/>
          <w:szCs w:val="28"/>
          <w:lang w:eastAsia="ru-RU"/>
        </w:rPr>
        <w:t xml:space="preserve"> В.Н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C00520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9D5BBE">
        <w:rPr>
          <w:rFonts w:ascii="Times New Roman" w:hAnsi="Times New Roman"/>
          <w:sz w:val="28"/>
          <w:szCs w:val="28"/>
          <w:lang w:eastAsia="ru-RU"/>
        </w:rPr>
        <w:t>О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бщества с ограниченной ответственностью «</w:t>
      </w:r>
      <w:r w:rsidR="005F4BFA">
        <w:rPr>
          <w:rFonts w:ascii="Times New Roman" w:hAnsi="Times New Roman"/>
          <w:sz w:val="28"/>
          <w:szCs w:val="28"/>
          <w:lang w:eastAsia="ru-RU"/>
        </w:rPr>
        <w:t>М.Б.А. Финансы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»</w:t>
      </w:r>
      <w:r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Артамонов</w:t>
      </w:r>
      <w:r w:rsidR="006D72C8">
        <w:rPr>
          <w:rFonts w:ascii="Times New Roman" w:hAnsi="Times New Roman"/>
          <w:sz w:val="28"/>
          <w:szCs w:val="28"/>
          <w:lang w:eastAsia="ru-RU"/>
        </w:rPr>
        <w:t>у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80BB7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В</w:t>
      </w:r>
      <w:r w:rsidR="00880BB7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9D5BBE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12, </w:t>
      </w:r>
      <w:r w:rsidR="00614671"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="00614671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="0069790B"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6D72C8" w:rsidP="00C202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="009D5BBE">
        <w:rPr>
          <w:rFonts w:ascii="Times New Roman" w:hAnsi="Times New Roman"/>
          <w:sz w:val="28"/>
          <w:szCs w:val="28"/>
          <w:lang w:eastAsia="ru-RU"/>
        </w:rPr>
        <w:t>О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бщества с ограниченной ответственностью «</w:t>
      </w:r>
      <w:r w:rsidR="005F4BFA">
        <w:rPr>
          <w:rFonts w:ascii="Times New Roman" w:hAnsi="Times New Roman"/>
          <w:sz w:val="28"/>
          <w:szCs w:val="28"/>
          <w:lang w:eastAsia="ru-RU"/>
        </w:rPr>
        <w:t>М.Б.А. Финансы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»</w:t>
      </w:r>
      <w:r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6D72C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Артамонов</w:t>
      </w:r>
      <w:r w:rsidR="006D72C8">
        <w:rPr>
          <w:rFonts w:ascii="Times New Roman" w:hAnsi="Times New Roman"/>
          <w:sz w:val="28"/>
          <w:szCs w:val="28"/>
          <w:lang w:eastAsia="ru-RU"/>
        </w:rPr>
        <w:t>у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80BB7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>В</w:t>
      </w:r>
      <w:r w:rsidR="00880BB7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2624C0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6D72C8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займа </w:t>
      </w:r>
      <w:r w:rsidRPr="006D72C8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="005F4BF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D72C8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6D72C8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2C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D72C8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6D72C8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6D72C8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 w:rsidR="006D72C8">
        <w:rPr>
          <w:rFonts w:ascii="Times New Roman" w:hAnsi="Times New Roman"/>
          <w:b/>
          <w:sz w:val="28"/>
          <w:szCs w:val="28"/>
        </w:rPr>
        <w:t>Артамонова В</w:t>
      </w:r>
      <w:r w:rsidR="00880BB7">
        <w:rPr>
          <w:rFonts w:ascii="Times New Roman" w:hAnsi="Times New Roman"/>
          <w:b/>
          <w:sz w:val="28"/>
          <w:szCs w:val="28"/>
        </w:rPr>
        <w:t>.</w:t>
      </w:r>
      <w:r w:rsidRPr="006D72C8" w:rsidR="006D72C8">
        <w:rPr>
          <w:rFonts w:ascii="Times New Roman" w:hAnsi="Times New Roman"/>
          <w:b/>
          <w:sz w:val="28"/>
          <w:szCs w:val="28"/>
        </w:rPr>
        <w:t>В</w:t>
      </w:r>
      <w:r w:rsidR="00880BB7">
        <w:rPr>
          <w:rFonts w:ascii="Times New Roman" w:hAnsi="Times New Roman"/>
          <w:b/>
          <w:sz w:val="28"/>
          <w:szCs w:val="28"/>
        </w:rPr>
        <w:t>.</w:t>
      </w:r>
      <w:r w:rsidRPr="006D72C8" w:rsidR="006D72C8">
        <w:rPr>
          <w:rFonts w:ascii="Times New Roman" w:hAnsi="Times New Roman"/>
          <w:b/>
          <w:sz w:val="28"/>
          <w:szCs w:val="28"/>
        </w:rPr>
        <w:t>,</w:t>
      </w:r>
      <w:r w:rsidRPr="006D72C8" w:rsidR="006D72C8">
        <w:rPr>
          <w:rFonts w:ascii="Times New Roman" w:hAnsi="Times New Roman"/>
          <w:sz w:val="28"/>
          <w:szCs w:val="28"/>
        </w:rPr>
        <w:t xml:space="preserve"> </w:t>
      </w:r>
      <w:r w:rsidR="00880BB7">
        <w:rPr>
          <w:rFonts w:ascii="Times New Roman" w:hAnsi="Times New Roman"/>
          <w:sz w:val="28"/>
          <w:szCs w:val="28"/>
        </w:rPr>
        <w:t>ПЕРСОНАЛЬНАЯ ИНФОРМАЦИЯ</w:t>
      </w:r>
      <w:r w:rsidR="00510372">
        <w:rPr>
          <w:rFonts w:ascii="Times New Roman" w:hAnsi="Times New Roman"/>
          <w:sz w:val="28"/>
          <w:szCs w:val="28"/>
        </w:rPr>
        <w:t xml:space="preserve">,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510372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с ограниченной ответственностью «</w:t>
      </w:r>
      <w:r w:rsidRPr="005F4BFA" w:rsidR="005F4BFA">
        <w:rPr>
          <w:rFonts w:ascii="Times New Roman" w:hAnsi="Times New Roman"/>
          <w:b/>
          <w:noProof/>
          <w:sz w:val="28"/>
          <w:szCs w:val="28"/>
          <w:lang w:eastAsia="ru-RU"/>
        </w:rPr>
        <w:t>М.Б.А. Финансы</w:t>
      </w:r>
      <w:r w:rsidRPr="00510372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»</w:t>
      </w:r>
      <w:r w:rsidRPr="009E0E79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510372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</w:t>
      </w:r>
      <w:r w:rsid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5F4BFA">
        <w:rPr>
          <w:rFonts w:ascii="Times New Roman" w:hAnsi="Times New Roman"/>
          <w:b/>
          <w:noProof/>
          <w:sz w:val="28"/>
          <w:szCs w:val="28"/>
          <w:lang w:eastAsia="ru-RU"/>
        </w:rPr>
        <w:t>1097746177693</w:t>
      </w:r>
      <w:r w:rsid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, ИНН: </w:t>
      </w:r>
      <w:r w:rsidR="005F4BFA">
        <w:rPr>
          <w:rFonts w:ascii="Times New Roman" w:hAnsi="Times New Roman"/>
          <w:b/>
          <w:noProof/>
          <w:sz w:val="28"/>
          <w:szCs w:val="28"/>
          <w:lang w:eastAsia="ru-RU"/>
        </w:rPr>
        <w:t>7726626680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P="009E0E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F02AC5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EF74DA">
        <w:rPr>
          <w:rFonts w:ascii="Times New Roman" w:hAnsi="Times New Roman"/>
          <w:sz w:val="28"/>
          <w:szCs w:val="28"/>
        </w:rPr>
        <w:t>12579542</w:t>
      </w:r>
      <w:r w:rsidRPr="0071718E" w:rsidR="00577D25">
        <w:rPr>
          <w:rFonts w:ascii="Times New Roman" w:hAnsi="Times New Roman"/>
          <w:sz w:val="28"/>
          <w:szCs w:val="28"/>
        </w:rPr>
        <w:t xml:space="preserve"> от </w:t>
      </w:r>
      <w:r w:rsidR="00EF74DA">
        <w:rPr>
          <w:rFonts w:ascii="Times New Roman" w:hAnsi="Times New Roman"/>
          <w:sz w:val="28"/>
          <w:szCs w:val="28"/>
        </w:rPr>
        <w:t>21</w:t>
      </w:r>
      <w:r w:rsidR="00577D25">
        <w:rPr>
          <w:rFonts w:ascii="Times New Roman" w:hAnsi="Times New Roman"/>
          <w:sz w:val="28"/>
          <w:szCs w:val="28"/>
        </w:rPr>
        <w:t>.0</w:t>
      </w:r>
      <w:r w:rsidR="003F43AD">
        <w:rPr>
          <w:rFonts w:ascii="Times New Roman" w:hAnsi="Times New Roman"/>
          <w:sz w:val="28"/>
          <w:szCs w:val="28"/>
        </w:rPr>
        <w:t>5</w:t>
      </w:r>
      <w:r w:rsidR="00577D25">
        <w:rPr>
          <w:rFonts w:ascii="Times New Roman" w:hAnsi="Times New Roman"/>
          <w:sz w:val="28"/>
          <w:szCs w:val="28"/>
        </w:rPr>
        <w:t>.202</w:t>
      </w:r>
      <w:r w:rsidR="003F43AD">
        <w:rPr>
          <w:rFonts w:ascii="Times New Roman" w:hAnsi="Times New Roman"/>
          <w:sz w:val="28"/>
          <w:szCs w:val="28"/>
        </w:rPr>
        <w:t>1</w:t>
      </w:r>
      <w:r w:rsidRPr="0071718E" w:rsidR="00577D25">
        <w:rPr>
          <w:rFonts w:ascii="Times New Roman" w:hAnsi="Times New Roman"/>
          <w:sz w:val="28"/>
          <w:szCs w:val="28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E7AAF">
        <w:rPr>
          <w:rFonts w:ascii="Times New Roman" w:hAnsi="Times New Roman"/>
          <w:sz w:val="28"/>
          <w:szCs w:val="28"/>
        </w:rPr>
        <w:t xml:space="preserve">заключенному между ООО МФК «Мани Мен» и </w:t>
      </w:r>
      <w:r w:rsidR="00A25251">
        <w:rPr>
          <w:rFonts w:ascii="Times New Roman" w:hAnsi="Times New Roman"/>
          <w:sz w:val="28"/>
          <w:szCs w:val="28"/>
        </w:rPr>
        <w:t>Артамоновым В.В</w:t>
      </w:r>
      <w:r w:rsidR="00CE7AAF">
        <w:rPr>
          <w:rFonts w:ascii="Times New Roman" w:hAnsi="Times New Roman"/>
          <w:sz w:val="28"/>
          <w:szCs w:val="28"/>
        </w:rPr>
        <w:t xml:space="preserve">., на основании договора возмездной уступки прав требования (цессии) № ММ-Ц-48-11.21 от 17.11.2021 года, заключенного между ООО МФК «Мани Мен» и </w:t>
      </w:r>
      <w:r w:rsidR="00CE7AAF">
        <w:rPr>
          <w:rFonts w:ascii="Times New Roman" w:hAnsi="Times New Roman"/>
          <w:noProof/>
          <w:sz w:val="28"/>
          <w:szCs w:val="28"/>
          <w:lang w:eastAsia="ru-RU"/>
        </w:rPr>
        <w:t>ООО</w:t>
      </w:r>
      <w:r w:rsidRPr="002B3F09" w:rsidR="00CE7AAF"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 w:rsidRPr="00CE7AAF" w:rsidR="00CE7AAF">
        <w:rPr>
          <w:rFonts w:ascii="Times New Roman" w:hAnsi="Times New Roman"/>
          <w:sz w:val="28"/>
          <w:szCs w:val="28"/>
        </w:rPr>
        <w:t>М.Б.А. Финансы</w:t>
      </w:r>
      <w:r w:rsidR="00CE7AAF">
        <w:rPr>
          <w:rFonts w:ascii="Times New Roman" w:hAnsi="Times New Roman"/>
          <w:noProof/>
          <w:sz w:val="28"/>
          <w:szCs w:val="28"/>
          <w:lang w:eastAsia="ru-RU"/>
        </w:rPr>
        <w:t xml:space="preserve">», </w:t>
      </w:r>
      <w:r w:rsidR="003F43AD">
        <w:rPr>
          <w:rFonts w:ascii="Times New Roman" w:hAnsi="Times New Roman"/>
          <w:sz w:val="28"/>
          <w:szCs w:val="28"/>
        </w:rPr>
        <w:t xml:space="preserve">по </w:t>
      </w:r>
      <w:r w:rsidR="00EF74DA">
        <w:rPr>
          <w:rFonts w:ascii="Times New Roman" w:hAnsi="Times New Roman"/>
          <w:sz w:val="28"/>
          <w:szCs w:val="28"/>
        </w:rPr>
        <w:t>состоянию на 16</w:t>
      </w:r>
      <w:r w:rsidR="003F43AD">
        <w:rPr>
          <w:rFonts w:ascii="Times New Roman" w:hAnsi="Times New Roman"/>
          <w:sz w:val="28"/>
          <w:szCs w:val="28"/>
        </w:rPr>
        <w:t>.0</w:t>
      </w:r>
      <w:r w:rsidR="00EF74DA">
        <w:rPr>
          <w:rFonts w:ascii="Times New Roman" w:hAnsi="Times New Roman"/>
          <w:sz w:val="28"/>
          <w:szCs w:val="28"/>
        </w:rPr>
        <w:t>2</w:t>
      </w:r>
      <w:r w:rsidR="003F43AD">
        <w:rPr>
          <w:rFonts w:ascii="Times New Roman" w:hAnsi="Times New Roman"/>
          <w:sz w:val="28"/>
          <w:szCs w:val="28"/>
        </w:rPr>
        <w:t>.202</w:t>
      </w:r>
      <w:r w:rsidR="00EF74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A0D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EF74DA">
        <w:rPr>
          <w:rFonts w:ascii="Times New Roman" w:eastAsia="Times New Roman" w:hAnsi="Times New Roman"/>
          <w:sz w:val="28"/>
          <w:szCs w:val="28"/>
          <w:lang w:eastAsia="ru-RU"/>
        </w:rPr>
        <w:t>3294</w:t>
      </w:r>
      <w:r w:rsidRPr="00C35B1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</w:t>
      </w:r>
      <w:r w:rsidR="003F43A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 по основному долгу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EF74DA">
        <w:rPr>
          <w:rFonts w:ascii="Times New Roman" w:hAnsi="Times New Roman"/>
          <w:color w:val="000000"/>
          <w:sz w:val="28"/>
          <w:szCs w:val="28"/>
          <w:lang w:eastAsia="ru-RU"/>
        </w:rPr>
        <w:t>152</w:t>
      </w:r>
      <w:r w:rsidRPr="008F425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C78EB">
        <w:rPr>
          <w:rFonts w:ascii="Times New Roman" w:hAnsi="Times New Roman"/>
          <w:color w:val="000000"/>
          <w:sz w:val="28"/>
          <w:szCs w:val="28"/>
          <w:lang w:eastAsia="ru-RU"/>
        </w:rPr>
        <w:t>0,00 рублей,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43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задолженности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="003F43AD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1E7274">
        <w:rPr>
          <w:rFonts w:ascii="Times New Roman" w:hAnsi="Times New Roman"/>
          <w:color w:val="000000"/>
          <w:sz w:val="28"/>
          <w:szCs w:val="28"/>
          <w:lang w:eastAsia="ru-RU"/>
        </w:rPr>
        <w:t>17025,60</w:t>
      </w:r>
      <w:r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7274">
        <w:rPr>
          <w:rFonts w:ascii="Times New Roman" w:hAnsi="Times New Roman"/>
          <w:color w:val="000000"/>
          <w:sz w:val="28"/>
          <w:szCs w:val="28"/>
          <w:lang w:eastAsia="ru-RU"/>
        </w:rPr>
        <w:t>штрафы в размере 714,40 рублей</w:t>
      </w:r>
      <w:r w:rsidR="004C78E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A6A31" w:rsidRPr="00C00520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1E7274">
        <w:rPr>
          <w:rFonts w:ascii="Times New Roman" w:hAnsi="Times New Roman"/>
          <w:sz w:val="28"/>
          <w:szCs w:val="28"/>
          <w:lang w:eastAsia="ru-RU"/>
        </w:rPr>
        <w:t>1188,20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3F43AD">
        <w:rPr>
          <w:rFonts w:ascii="Times New Roman" w:hAnsi="Times New Roman"/>
          <w:sz w:val="28"/>
          <w:szCs w:val="28"/>
          <w:lang w:eastAsia="ru-RU"/>
        </w:rPr>
        <w:t>ей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</w:p>
    <w:p w:rsidR="00FD3EF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1E7274">
        <w:rPr>
          <w:rFonts w:ascii="Times New Roman" w:hAnsi="Times New Roman"/>
          <w:b/>
          <w:sz w:val="28"/>
          <w:szCs w:val="28"/>
          <w:lang w:eastAsia="ru-RU"/>
        </w:rPr>
        <w:t>34128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1E7274">
        <w:rPr>
          <w:rFonts w:ascii="Times New Roman" w:hAnsi="Times New Roman"/>
          <w:b/>
          <w:sz w:val="28"/>
          <w:szCs w:val="28"/>
          <w:lang w:eastAsia="ru-RU"/>
        </w:rPr>
        <w:t>тридцать четыре тысячи сто двадцать восемь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3F43AD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727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77D2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A6A31" w:rsidRPr="00C00520" w:rsidP="00AA6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A6A31" w:rsidRPr="00C00520" w:rsidP="00AA6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01886" w:rsidRPr="00C00520" w:rsidP="00CA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31" w:rsidRPr="00C00520" w:rsidP="00880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1E7274"/>
    <w:rsid w:val="00234092"/>
    <w:rsid w:val="002624C0"/>
    <w:rsid w:val="002B3F09"/>
    <w:rsid w:val="002C356D"/>
    <w:rsid w:val="003179A5"/>
    <w:rsid w:val="0035090B"/>
    <w:rsid w:val="00355E7C"/>
    <w:rsid w:val="003F43AD"/>
    <w:rsid w:val="0043284F"/>
    <w:rsid w:val="004624EA"/>
    <w:rsid w:val="004C78EB"/>
    <w:rsid w:val="00510372"/>
    <w:rsid w:val="00514152"/>
    <w:rsid w:val="00577D25"/>
    <w:rsid w:val="005F4BFA"/>
    <w:rsid w:val="00601886"/>
    <w:rsid w:val="00614671"/>
    <w:rsid w:val="0069790B"/>
    <w:rsid w:val="006D72C8"/>
    <w:rsid w:val="006E1CE5"/>
    <w:rsid w:val="0071718E"/>
    <w:rsid w:val="007C4914"/>
    <w:rsid w:val="00827C5B"/>
    <w:rsid w:val="00880BB7"/>
    <w:rsid w:val="0089718C"/>
    <w:rsid w:val="008C231D"/>
    <w:rsid w:val="008C74D3"/>
    <w:rsid w:val="008F425F"/>
    <w:rsid w:val="0092010A"/>
    <w:rsid w:val="00932BB2"/>
    <w:rsid w:val="009418F3"/>
    <w:rsid w:val="009652D0"/>
    <w:rsid w:val="009A0D8F"/>
    <w:rsid w:val="009D101B"/>
    <w:rsid w:val="009D5BBE"/>
    <w:rsid w:val="009E0E79"/>
    <w:rsid w:val="00A00562"/>
    <w:rsid w:val="00A25251"/>
    <w:rsid w:val="00AA3749"/>
    <w:rsid w:val="00AA6A31"/>
    <w:rsid w:val="00B22E50"/>
    <w:rsid w:val="00B4733E"/>
    <w:rsid w:val="00B67F47"/>
    <w:rsid w:val="00C00520"/>
    <w:rsid w:val="00C20278"/>
    <w:rsid w:val="00C35B16"/>
    <w:rsid w:val="00CA6D05"/>
    <w:rsid w:val="00CA7231"/>
    <w:rsid w:val="00CE7AAF"/>
    <w:rsid w:val="00D263AD"/>
    <w:rsid w:val="00E44CE9"/>
    <w:rsid w:val="00E7202A"/>
    <w:rsid w:val="00EB5265"/>
    <w:rsid w:val="00EF74DA"/>
    <w:rsid w:val="00F02AC5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