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84280" w:rsidRPr="00C17E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2-67-4</w:t>
      </w:r>
      <w:r w:rsidRPr="00C17E75">
        <w:rPr>
          <w:rFonts w:ascii="Times New Roman" w:hAnsi="Times New Roman"/>
          <w:sz w:val="28"/>
          <w:szCs w:val="28"/>
          <w:lang w:eastAsia="ru-RU"/>
        </w:rPr>
        <w:t>/2021</w:t>
      </w:r>
    </w:p>
    <w:p w:rsidR="00584280" w:rsidRPr="006A7F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УИД </w:t>
      </w:r>
      <w:r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A04278">
        <w:rPr>
          <w:rFonts w:ascii="Times New Roman" w:hAnsi="Times New Roman"/>
          <w:sz w:val="28"/>
          <w:szCs w:val="28"/>
          <w:lang w:eastAsia="ru-RU"/>
        </w:rPr>
        <w:t xml:space="preserve"> 0067-01-2021-000</w:t>
      </w:r>
      <w:r>
        <w:rPr>
          <w:rFonts w:ascii="Times New Roman" w:hAnsi="Times New Roman"/>
          <w:sz w:val="28"/>
          <w:szCs w:val="28"/>
          <w:lang w:eastAsia="ru-RU"/>
        </w:rPr>
        <w:t>577</w:t>
      </w:r>
      <w:r w:rsidRPr="00A0427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52</w:t>
      </w:r>
    </w:p>
    <w:p w:rsidR="00584280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428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58428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8428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84280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4280" w:rsidRPr="00C17E75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марта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2021 года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84280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4280" w:rsidRPr="00C17E7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>ого судьи судебного участка № 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 Е.С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584280" w:rsidP="00C17E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584280" w:rsidRPr="00C17E75" w:rsidP="00C17E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представителе ответчика </w:t>
      </w:r>
      <w:r>
        <w:rPr>
          <w:rFonts w:ascii="Times New Roman" w:hAnsi="Times New Roman"/>
          <w:sz w:val="28"/>
          <w:szCs w:val="28"/>
        </w:rPr>
        <w:t>Буравлева</w:t>
      </w:r>
      <w:r>
        <w:rPr>
          <w:rFonts w:ascii="Times New Roman" w:hAnsi="Times New Roman"/>
          <w:sz w:val="28"/>
          <w:szCs w:val="28"/>
        </w:rPr>
        <w:t xml:space="preserve"> В.С. – адвокате </w:t>
      </w:r>
      <w:r>
        <w:rPr>
          <w:rFonts w:ascii="Times New Roman" w:hAnsi="Times New Roman"/>
          <w:sz w:val="28"/>
          <w:szCs w:val="28"/>
        </w:rPr>
        <w:t>Святогор</w:t>
      </w:r>
      <w:r>
        <w:rPr>
          <w:rFonts w:ascii="Times New Roman" w:hAnsi="Times New Roman"/>
          <w:sz w:val="28"/>
          <w:szCs w:val="28"/>
        </w:rPr>
        <w:t xml:space="preserve"> М.А., назначенного ответчику в порядке ст. 50 ГПК РФ, </w:t>
      </w:r>
    </w:p>
    <w:p w:rsidR="00584280" w:rsidRPr="00C17E75" w:rsidP="001170B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C17E75">
        <w:rPr>
          <w:rFonts w:ascii="Times New Roman" w:hAnsi="Times New Roman"/>
          <w:sz w:val="28"/>
          <w:szCs w:val="28"/>
          <w:lang w:eastAsia="ru-RU"/>
        </w:rPr>
        <w:t>пгт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к </w:t>
      </w:r>
      <w:r>
        <w:rPr>
          <w:rFonts w:ascii="Times New Roman" w:hAnsi="Times New Roman"/>
          <w:sz w:val="28"/>
          <w:szCs w:val="28"/>
          <w:lang w:eastAsia="ru-RU"/>
        </w:rPr>
        <w:t>Буравлеву</w:t>
      </w:r>
      <w:r>
        <w:rPr>
          <w:rFonts w:ascii="Times New Roman" w:hAnsi="Times New Roman"/>
          <w:sz w:val="28"/>
          <w:szCs w:val="28"/>
          <w:lang w:eastAsia="ru-RU"/>
        </w:rPr>
        <w:t xml:space="preserve"> Валерию Сергеевичу, третьи лица, не заявляющие самостоятельных требований относительно предмета спора Стельмах Елена Олеговна, </w:t>
      </w:r>
      <w:r>
        <w:rPr>
          <w:rFonts w:ascii="Times New Roman" w:hAnsi="Times New Roman"/>
          <w:sz w:val="28"/>
          <w:szCs w:val="28"/>
          <w:lang w:eastAsia="ru-RU"/>
        </w:rPr>
        <w:t>Красева</w:t>
      </w:r>
      <w:r>
        <w:rPr>
          <w:rFonts w:ascii="Times New Roman" w:hAnsi="Times New Roman"/>
          <w:sz w:val="28"/>
          <w:szCs w:val="28"/>
          <w:lang w:eastAsia="ru-RU"/>
        </w:rPr>
        <w:t xml:space="preserve"> Елена Владимировна</w:t>
      </w:r>
      <w:r w:rsidRPr="00C17E7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о возмещении ущерба в порядке регресса,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84280" w:rsidRPr="0037446C" w:rsidP="00CD15C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7446C">
        <w:rPr>
          <w:rFonts w:ascii="Times New Roman" w:hAnsi="Times New Roman"/>
          <w:b w:val="0"/>
          <w:color w:val="000000"/>
          <w:sz w:val="28"/>
          <w:szCs w:val="28"/>
        </w:rPr>
        <w:t>руководствуясь</w:t>
      </w:r>
      <w:r w:rsidRPr="0037446C">
        <w:rPr>
          <w:rFonts w:ascii="Times New Roman" w:hAnsi="Times New Roman"/>
          <w:b w:val="0"/>
          <w:sz w:val="28"/>
          <w:szCs w:val="28"/>
        </w:rPr>
        <w:t xml:space="preserve"> ст.ст.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hyperlink r:id="rId4" w:anchor="/document/12128809/entry/194" w:history="1">
        <w:r w:rsidRPr="0037446C">
          <w:rPr>
            <w:rStyle w:val="Hyperlink"/>
            <w:rFonts w:ascii="Times New Roman" w:hAnsi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t>194-199</w:t>
        </w:r>
      </w:hyperlink>
      <w:r w:rsidRPr="0037446C">
        <w:rPr>
          <w:rFonts w:ascii="Times New Roman" w:hAnsi="Times New Roman"/>
          <w:b w:val="0"/>
          <w:sz w:val="28"/>
          <w:szCs w:val="28"/>
        </w:rPr>
        <w:t>, 233-238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ГПК РФ</w:t>
      </w:r>
      <w:r w:rsidRPr="0037446C">
        <w:rPr>
          <w:rFonts w:ascii="Times New Roman" w:hAnsi="Times New Roman"/>
          <w:b w:val="0"/>
          <w:color w:val="000000"/>
          <w:sz w:val="28"/>
          <w:szCs w:val="28"/>
        </w:rPr>
        <w:t>,  суд</w:t>
      </w:r>
    </w:p>
    <w:p w:rsidR="00584280" w:rsidP="00CD15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84280" w:rsidRPr="0039458A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584280" w:rsidRPr="00C17E75" w:rsidP="001170BB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удовлетворении и</w:t>
      </w:r>
      <w:r w:rsidRPr="00C17E75">
        <w:rPr>
          <w:rFonts w:ascii="Times New Roman" w:hAnsi="Times New Roman"/>
          <w:sz w:val="28"/>
          <w:szCs w:val="28"/>
          <w:lang w:eastAsia="ru-RU"/>
        </w:rPr>
        <w:t>ск</w:t>
      </w:r>
      <w:r>
        <w:rPr>
          <w:rFonts w:ascii="Times New Roman" w:hAnsi="Times New Roman"/>
          <w:sz w:val="28"/>
          <w:szCs w:val="28"/>
          <w:lang w:eastAsia="ru-RU"/>
        </w:rPr>
        <w:t>овых требований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к </w:t>
      </w:r>
      <w:r>
        <w:rPr>
          <w:rFonts w:ascii="Times New Roman" w:hAnsi="Times New Roman"/>
          <w:sz w:val="28"/>
          <w:szCs w:val="28"/>
          <w:lang w:eastAsia="ru-RU"/>
        </w:rPr>
        <w:t>Буравлеву</w:t>
      </w:r>
      <w:r>
        <w:rPr>
          <w:rFonts w:ascii="Times New Roman" w:hAnsi="Times New Roman"/>
          <w:sz w:val="28"/>
          <w:szCs w:val="28"/>
          <w:lang w:eastAsia="ru-RU"/>
        </w:rPr>
        <w:t xml:space="preserve"> Валерию Сергеевичу, третьи лица, не заявляющие самостоятельных требований относительно предмета спора Стельмах Елена Олеговна, </w:t>
      </w:r>
      <w:r>
        <w:rPr>
          <w:rFonts w:ascii="Times New Roman" w:hAnsi="Times New Roman"/>
          <w:sz w:val="28"/>
          <w:szCs w:val="28"/>
          <w:lang w:eastAsia="ru-RU"/>
        </w:rPr>
        <w:t>Красева</w:t>
      </w:r>
      <w:r>
        <w:rPr>
          <w:rFonts w:ascii="Times New Roman" w:hAnsi="Times New Roman"/>
          <w:sz w:val="28"/>
          <w:szCs w:val="28"/>
          <w:lang w:eastAsia="ru-RU"/>
        </w:rPr>
        <w:t xml:space="preserve"> Елена Владимировна</w:t>
      </w:r>
      <w:r w:rsidRPr="00C17E7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о возмещении ущерба в порядке регресса, </w:t>
      </w:r>
      <w:r>
        <w:rPr>
          <w:rFonts w:ascii="Times New Roman" w:hAnsi="Times New Roman"/>
          <w:sz w:val="28"/>
          <w:szCs w:val="28"/>
        </w:rPr>
        <w:t>отказать в полном объеме</w:t>
      </w:r>
      <w:r w:rsidRPr="00C17E75">
        <w:rPr>
          <w:rFonts w:ascii="Times New Roman" w:hAnsi="Times New Roman"/>
          <w:sz w:val="28"/>
          <w:szCs w:val="28"/>
          <w:lang w:eastAsia="ru-RU"/>
        </w:rPr>
        <w:t>.</w:t>
      </w:r>
    </w:p>
    <w:p w:rsidR="00584280" w:rsidRPr="00C17E75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17E75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17E7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584280" w:rsidRPr="00C17E75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17E7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84280" w:rsidRPr="00C17E75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7E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584280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17E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</w:t>
      </w:r>
      <w:r w:rsidR="00F63B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еспублики Крым в течение месяца.</w:t>
      </w:r>
    </w:p>
    <w:p w:rsidR="00F63BE7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84280" w:rsidRPr="00C17E75" w:rsidP="00F63B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 xml:space="preserve">Председательствующий: </w:t>
      </w:r>
      <w:r w:rsidR="00F63BE7">
        <w:rPr>
          <w:rFonts w:ascii="Times New Roman" w:hAnsi="Times New Roman"/>
          <w:sz w:val="28"/>
          <w:szCs w:val="28"/>
        </w:rPr>
        <w:tab/>
      </w:r>
      <w:r w:rsidR="00F63BE7">
        <w:rPr>
          <w:rFonts w:ascii="Times New Roman" w:hAnsi="Times New Roman"/>
          <w:sz w:val="28"/>
          <w:szCs w:val="28"/>
        </w:rPr>
        <w:tab/>
      </w:r>
      <w:r w:rsidR="00F63BE7">
        <w:rPr>
          <w:rFonts w:ascii="Times New Roman" w:hAnsi="Times New Roman"/>
          <w:sz w:val="28"/>
          <w:szCs w:val="28"/>
        </w:rPr>
        <w:tab/>
      </w:r>
      <w:r w:rsidR="00F63BE7">
        <w:rPr>
          <w:rFonts w:ascii="Times New Roman" w:hAnsi="Times New Roman"/>
          <w:sz w:val="28"/>
          <w:szCs w:val="28"/>
        </w:rPr>
        <w:tab/>
      </w:r>
      <w:r w:rsidR="00F63B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Е.С. Кириченко</w:t>
      </w:r>
    </w:p>
    <w:p w:rsidR="00584280" w:rsidRPr="00C17E75" w:rsidP="0011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39458A">
      <w:pgSz w:w="11906" w:h="16838"/>
      <w:pgMar w:top="540" w:right="566" w:bottom="5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5C6"/>
    <w:rsid w:val="00047803"/>
    <w:rsid w:val="00082B0A"/>
    <w:rsid w:val="000D0896"/>
    <w:rsid w:val="001170BB"/>
    <w:rsid w:val="00177686"/>
    <w:rsid w:val="001E4FEA"/>
    <w:rsid w:val="00205D87"/>
    <w:rsid w:val="003114FC"/>
    <w:rsid w:val="003367DA"/>
    <w:rsid w:val="0037446C"/>
    <w:rsid w:val="0039458A"/>
    <w:rsid w:val="0042428F"/>
    <w:rsid w:val="004F2BE0"/>
    <w:rsid w:val="0051669C"/>
    <w:rsid w:val="0053275D"/>
    <w:rsid w:val="00584280"/>
    <w:rsid w:val="00587DBF"/>
    <w:rsid w:val="005B000C"/>
    <w:rsid w:val="006003CF"/>
    <w:rsid w:val="006A7F75"/>
    <w:rsid w:val="006C509C"/>
    <w:rsid w:val="007D4045"/>
    <w:rsid w:val="008A0DC9"/>
    <w:rsid w:val="008A6BBB"/>
    <w:rsid w:val="008C0D46"/>
    <w:rsid w:val="00905420"/>
    <w:rsid w:val="009B0F81"/>
    <w:rsid w:val="009C2304"/>
    <w:rsid w:val="009F336F"/>
    <w:rsid w:val="00A04278"/>
    <w:rsid w:val="00A64AE8"/>
    <w:rsid w:val="00A77A20"/>
    <w:rsid w:val="00AB5AC7"/>
    <w:rsid w:val="00AF7EB2"/>
    <w:rsid w:val="00B27645"/>
    <w:rsid w:val="00B347F7"/>
    <w:rsid w:val="00B93D68"/>
    <w:rsid w:val="00B94A0A"/>
    <w:rsid w:val="00BD1AE9"/>
    <w:rsid w:val="00C17E75"/>
    <w:rsid w:val="00C31EDF"/>
    <w:rsid w:val="00CD15C6"/>
    <w:rsid w:val="00D30284"/>
    <w:rsid w:val="00D43DF8"/>
    <w:rsid w:val="00E322C2"/>
    <w:rsid w:val="00E7154A"/>
    <w:rsid w:val="00EA216C"/>
    <w:rsid w:val="00EA2AFB"/>
    <w:rsid w:val="00ED5B43"/>
    <w:rsid w:val="00F63BE7"/>
    <w:rsid w:val="00FB742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rsid w:val="00B2764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