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6509C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>3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3</w:t>
      </w:r>
      <w:r w:rsidRPr="006509C1">
        <w:rPr>
          <w:rFonts w:ascii="Times New Roman" w:hAnsi="Times New Roman"/>
          <w:sz w:val="28"/>
          <w:szCs w:val="28"/>
          <w:lang w:eastAsia="ru-RU"/>
        </w:rPr>
        <w:t>/202</w:t>
      </w:r>
      <w:r w:rsidRPr="006509C1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6509C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6509C1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6509C1">
        <w:rPr>
          <w:rFonts w:ascii="Times New Roman" w:hAnsi="Times New Roman"/>
          <w:sz w:val="28"/>
          <w:szCs w:val="28"/>
          <w:lang w:eastAsia="ru-RU"/>
        </w:rPr>
        <w:t>MS00</w:t>
      </w:r>
      <w:r w:rsidRPr="006509C1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6509C1">
        <w:rPr>
          <w:rFonts w:ascii="Times New Roman" w:hAnsi="Times New Roman"/>
          <w:sz w:val="28"/>
          <w:szCs w:val="28"/>
          <w:lang w:eastAsia="ru-RU"/>
        </w:rPr>
        <w:t>-01-202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6509C1">
        <w:rPr>
          <w:rFonts w:ascii="Times New Roman" w:hAnsi="Times New Roman"/>
          <w:sz w:val="28"/>
          <w:szCs w:val="28"/>
          <w:lang w:eastAsia="ru-RU"/>
        </w:rPr>
        <w:t>-000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>04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4</w:t>
      </w:r>
      <w:r w:rsidRPr="006509C1">
        <w:rPr>
          <w:rFonts w:ascii="Times New Roman" w:hAnsi="Times New Roman"/>
          <w:sz w:val="28"/>
          <w:szCs w:val="28"/>
          <w:lang w:eastAsia="ru-RU"/>
        </w:rPr>
        <w:t>-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>3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4</w:t>
      </w: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6509C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6509C1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6509C1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6509C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6509C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09C1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  <w:r w:rsidRPr="006509C1">
        <w:rPr>
          <w:rFonts w:ascii="Times New Roman" w:hAnsi="Times New Roman"/>
          <w:sz w:val="28"/>
          <w:szCs w:val="28"/>
        </w:rPr>
        <w:t xml:space="preserve"> </w:t>
      </w:r>
    </w:p>
    <w:p w:rsidR="003D239C" w:rsidRPr="006509C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509C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6509C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6509C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6509C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6509C1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6509C1">
        <w:rPr>
          <w:rFonts w:ascii="Times New Roman" w:hAnsi="Times New Roman"/>
          <w:sz w:val="28"/>
          <w:szCs w:val="28"/>
        </w:rPr>
        <w:t xml:space="preserve"> к </w:t>
      </w:r>
      <w:r w:rsidRPr="006509C1" w:rsidR="00115F53">
        <w:rPr>
          <w:rFonts w:ascii="Times New Roman" w:hAnsi="Times New Roman"/>
          <w:sz w:val="28"/>
          <w:szCs w:val="28"/>
        </w:rPr>
        <w:t>Соловьеву Николаю Вячеславовичу</w:t>
      </w:r>
      <w:r w:rsidRPr="006509C1" w:rsidR="00435788">
        <w:rPr>
          <w:rFonts w:ascii="Times New Roman" w:hAnsi="Times New Roman"/>
          <w:sz w:val="28"/>
          <w:szCs w:val="28"/>
        </w:rPr>
        <w:t xml:space="preserve"> </w:t>
      </w:r>
      <w:r w:rsidRPr="006509C1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6509C1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6509C1">
        <w:rPr>
          <w:rFonts w:ascii="Times New Roman" w:hAnsi="Times New Roman"/>
          <w:sz w:val="28"/>
          <w:szCs w:val="28"/>
        </w:rPr>
        <w:t>,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6509C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509C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6509C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6509C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6509C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6509C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6509C1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6509C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6509C1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6509C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6509C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6509C1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6509C1" w:rsidR="00115F53">
        <w:rPr>
          <w:rFonts w:ascii="Times New Roman" w:hAnsi="Times New Roman"/>
          <w:sz w:val="28"/>
          <w:szCs w:val="28"/>
        </w:rPr>
        <w:t xml:space="preserve">Соловьеву Николаю Вячеславовичу  </w:t>
      </w:r>
      <w:r w:rsidRPr="006509C1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6509C1">
        <w:rPr>
          <w:rFonts w:ascii="Times New Roman" w:hAnsi="Times New Roman"/>
          <w:sz w:val="28"/>
          <w:szCs w:val="28"/>
          <w:lang w:eastAsia="ru-RU"/>
        </w:rPr>
        <w:t>– удо</w:t>
      </w:r>
      <w:r w:rsidRPr="006509C1">
        <w:rPr>
          <w:rFonts w:ascii="Times New Roman" w:hAnsi="Times New Roman"/>
          <w:sz w:val="28"/>
          <w:szCs w:val="28"/>
        </w:rPr>
        <w:t>влетворить.</w:t>
      </w:r>
    </w:p>
    <w:p w:rsidR="003D239C" w:rsidRPr="0007254B" w:rsidP="00CD15C6">
      <w:pPr>
        <w:pStyle w:val="1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509C1" w:rsidR="00115F53">
        <w:rPr>
          <w:rFonts w:ascii="Times New Roman" w:hAnsi="Times New Roman"/>
          <w:sz w:val="28"/>
          <w:szCs w:val="28"/>
        </w:rPr>
        <w:t>Соловьева Николая Вячеславовича</w:t>
      </w:r>
      <w:r w:rsidRPr="0007254B">
        <w:rPr>
          <w:rFonts w:ascii="Times New Roman" w:hAnsi="Times New Roman"/>
          <w:i/>
          <w:sz w:val="28"/>
          <w:szCs w:val="28"/>
          <w:lang w:eastAsia="ru-RU"/>
        </w:rPr>
        <w:t>, /персональные данные/</w:t>
      </w:r>
      <w:r w:rsidRPr="0007254B">
        <w:rPr>
          <w:rFonts w:ascii="Times New Roman" w:hAnsi="Times New Roman"/>
          <w:i/>
          <w:sz w:val="28"/>
          <w:szCs w:val="28"/>
          <w:lang w:eastAsia="ru-RU"/>
        </w:rPr>
        <w:t>,</w:t>
      </w:r>
    </w:p>
    <w:p w:rsidR="00B1652A" w:rsidRPr="006509C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509C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6509C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6509C1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6509C1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6509C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6509C1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6509C1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6509C1">
        <w:rPr>
          <w:rFonts w:ascii="Times New Roman" w:hAnsi="Times New Roman"/>
          <w:sz w:val="28"/>
          <w:szCs w:val="28"/>
        </w:rPr>
        <w:t xml:space="preserve"> </w:t>
      </w:r>
      <w:r w:rsidRPr="006509C1" w:rsidR="00115F53">
        <w:rPr>
          <w:rFonts w:ascii="Times New Roman" w:hAnsi="Times New Roman"/>
          <w:sz w:val="28"/>
          <w:szCs w:val="28"/>
        </w:rPr>
        <w:t>14</w:t>
      </w:r>
      <w:r w:rsidRPr="006509C1">
        <w:rPr>
          <w:rFonts w:ascii="Times New Roman" w:hAnsi="Times New Roman"/>
          <w:sz w:val="28"/>
          <w:szCs w:val="28"/>
        </w:rPr>
        <w:t>.</w:t>
      </w:r>
      <w:r w:rsidRPr="006509C1" w:rsidR="00B80FD3">
        <w:rPr>
          <w:rFonts w:ascii="Times New Roman" w:hAnsi="Times New Roman"/>
          <w:sz w:val="28"/>
          <w:szCs w:val="28"/>
        </w:rPr>
        <w:t>0</w:t>
      </w:r>
      <w:r w:rsidRPr="006509C1" w:rsidR="00115F53">
        <w:rPr>
          <w:rFonts w:ascii="Times New Roman" w:hAnsi="Times New Roman"/>
          <w:sz w:val="28"/>
          <w:szCs w:val="28"/>
        </w:rPr>
        <w:t>4</w:t>
      </w:r>
      <w:r w:rsidRPr="006509C1">
        <w:rPr>
          <w:rFonts w:ascii="Times New Roman" w:hAnsi="Times New Roman"/>
          <w:sz w:val="28"/>
          <w:szCs w:val="28"/>
        </w:rPr>
        <w:t>.20</w:t>
      </w:r>
      <w:r w:rsidRPr="006509C1" w:rsidR="00B80FD3">
        <w:rPr>
          <w:rFonts w:ascii="Times New Roman" w:hAnsi="Times New Roman"/>
          <w:sz w:val="28"/>
          <w:szCs w:val="28"/>
        </w:rPr>
        <w:t>21</w:t>
      </w:r>
      <w:r w:rsidRPr="006509C1">
        <w:rPr>
          <w:rFonts w:ascii="Times New Roman" w:hAnsi="Times New Roman"/>
          <w:sz w:val="28"/>
          <w:szCs w:val="28"/>
        </w:rPr>
        <w:t xml:space="preserve"> года № </w:t>
      </w:r>
      <w:r w:rsidRPr="006509C1" w:rsidR="008E1152">
        <w:rPr>
          <w:rFonts w:ascii="Times New Roman" w:hAnsi="Times New Roman"/>
          <w:sz w:val="28"/>
          <w:szCs w:val="28"/>
        </w:rPr>
        <w:t>1</w:t>
      </w:r>
      <w:r w:rsidRPr="006509C1" w:rsidR="00B80FD3">
        <w:rPr>
          <w:rFonts w:ascii="Times New Roman" w:hAnsi="Times New Roman"/>
          <w:sz w:val="28"/>
          <w:szCs w:val="28"/>
        </w:rPr>
        <w:t>ПМ</w:t>
      </w:r>
      <w:r w:rsidRPr="006509C1" w:rsidR="00435788">
        <w:rPr>
          <w:rFonts w:ascii="Times New Roman" w:hAnsi="Times New Roman"/>
          <w:sz w:val="28"/>
          <w:szCs w:val="28"/>
        </w:rPr>
        <w:t>ДН</w:t>
      </w:r>
      <w:r w:rsidRPr="006509C1" w:rsidR="008E1152">
        <w:rPr>
          <w:rFonts w:ascii="Times New Roman" w:hAnsi="Times New Roman"/>
          <w:sz w:val="28"/>
          <w:szCs w:val="28"/>
        </w:rPr>
        <w:t>00</w:t>
      </w:r>
      <w:r w:rsidRPr="006509C1" w:rsidR="00435788">
        <w:rPr>
          <w:rFonts w:ascii="Times New Roman" w:hAnsi="Times New Roman"/>
          <w:sz w:val="28"/>
          <w:szCs w:val="28"/>
        </w:rPr>
        <w:t>0</w:t>
      </w:r>
      <w:r w:rsidRPr="006509C1" w:rsidR="00115F53">
        <w:rPr>
          <w:rFonts w:ascii="Times New Roman" w:hAnsi="Times New Roman"/>
          <w:sz w:val="28"/>
          <w:szCs w:val="28"/>
        </w:rPr>
        <w:t>289</w:t>
      </w:r>
      <w:r w:rsidRPr="006509C1">
        <w:rPr>
          <w:rFonts w:ascii="Times New Roman" w:hAnsi="Times New Roman"/>
          <w:sz w:val="28"/>
          <w:szCs w:val="28"/>
        </w:rPr>
        <w:t>,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6509C1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 xml:space="preserve">сумма основного долга в размере 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5 670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пять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6509C1" w:rsidR="00115F53">
        <w:rPr>
          <w:rFonts w:ascii="Times New Roman" w:hAnsi="Times New Roman"/>
          <w:sz w:val="28"/>
          <w:szCs w:val="28"/>
          <w:lang w:eastAsia="ru-RU"/>
        </w:rPr>
        <w:t>шестьсот семьдесят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 xml:space="preserve">) руб. 00 коп., 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15.04.2021 года по 14.05.2021 года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1 701</w:t>
      </w:r>
      <w:r w:rsidRPr="006509C1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>
        <w:rPr>
          <w:rFonts w:ascii="Times New Roman" w:hAnsi="Times New Roman"/>
          <w:sz w:val="28"/>
          <w:szCs w:val="28"/>
          <w:lang w:eastAsia="ru-RU"/>
        </w:rPr>
        <w:t>(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одна тысяча семьсот один</w:t>
      </w:r>
      <w:r w:rsidRPr="006509C1">
        <w:rPr>
          <w:rFonts w:ascii="Times New Roman" w:hAnsi="Times New Roman"/>
          <w:sz w:val="28"/>
          <w:szCs w:val="28"/>
          <w:lang w:eastAsia="ru-RU"/>
        </w:rPr>
        <w:t>) рубл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ь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0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15.05.2021 года по 11.01.2022 года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6 117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шесть тысяч сто семнадцать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93</w:t>
      </w:r>
      <w:r w:rsidRPr="006509C1" w:rsidR="00B80FD3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15.05.2021 года по 11.01.2022 года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686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шестьсот восемьдесят шесть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07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6509C1">
        <w:rPr>
          <w:rFonts w:ascii="Times New Roman" w:hAnsi="Times New Roman"/>
          <w:sz w:val="28"/>
          <w:szCs w:val="28"/>
          <w:lang w:eastAsia="ru-RU"/>
        </w:rPr>
        <w:t>,</w:t>
      </w:r>
      <w:r w:rsidRPr="006509C1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6509C1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6509C1"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6509C1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567</w:t>
      </w:r>
      <w:r w:rsidRPr="006509C1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6509C1">
        <w:rPr>
          <w:rFonts w:ascii="Times New Roman" w:hAnsi="Times New Roman"/>
          <w:sz w:val="28"/>
          <w:szCs w:val="28"/>
          <w:lang w:eastAsia="ru-RU"/>
        </w:rPr>
        <w:t>(</w:t>
      </w:r>
      <w:r w:rsidRPr="006509C1"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Pr="006509C1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9C1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6509C1" w:rsidR="00394832">
        <w:rPr>
          <w:rFonts w:ascii="Times New Roman" w:hAnsi="Times New Roman"/>
          <w:sz w:val="28"/>
          <w:szCs w:val="28"/>
          <w:lang w:eastAsia="ru-RU"/>
        </w:rPr>
        <w:t>пятьсот шестьдесят семь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00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6509C1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6509C1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6509C1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6509C1" w:rsidR="00394832">
        <w:rPr>
          <w:rFonts w:ascii="Times New Roman" w:hAnsi="Times New Roman"/>
          <w:b/>
          <w:sz w:val="28"/>
          <w:szCs w:val="28"/>
          <w:lang w:eastAsia="ru-RU"/>
        </w:rPr>
        <w:t>17</w:t>
      </w:r>
      <w:r w:rsidRPr="006509C1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6509C1" w:rsidR="00394832">
        <w:rPr>
          <w:rFonts w:ascii="Times New Roman" w:hAnsi="Times New Roman"/>
          <w:b/>
          <w:sz w:val="28"/>
          <w:szCs w:val="28"/>
          <w:lang w:eastAsia="ru-RU"/>
        </w:rPr>
        <w:t>742</w:t>
      </w:r>
      <w:r w:rsidRPr="006509C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6509C1" w:rsidR="00394832">
        <w:rPr>
          <w:rFonts w:ascii="Times New Roman" w:hAnsi="Times New Roman"/>
          <w:b/>
          <w:sz w:val="28"/>
          <w:szCs w:val="28"/>
          <w:lang w:eastAsia="ru-RU"/>
        </w:rPr>
        <w:t>семнадцать</w:t>
      </w:r>
      <w:r w:rsidRPr="006509C1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Pr="006509C1" w:rsidR="00394832">
        <w:rPr>
          <w:rFonts w:ascii="Times New Roman" w:hAnsi="Times New Roman"/>
          <w:b/>
          <w:sz w:val="28"/>
          <w:szCs w:val="28"/>
          <w:lang w:eastAsia="ru-RU"/>
        </w:rPr>
        <w:t>семьсот сорок два</w:t>
      </w:r>
      <w:r w:rsidRPr="006509C1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6509C1" w:rsidR="0039483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6509C1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00</w:t>
      </w:r>
      <w:r w:rsidRPr="006509C1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6509C1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9C1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6509C1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6509C1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6509C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6509C1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6509C1">
        <w:rPr>
          <w:rFonts w:ascii="Times New Roman" w:hAnsi="Times New Roman"/>
          <w:sz w:val="28"/>
          <w:szCs w:val="28"/>
          <w:lang w:eastAsia="ru-RU"/>
        </w:rPr>
        <w:t>, Архангельская область, г. Северодвинск, ул. Комсомольская, д. 34 а, БИК 044030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6509C1">
        <w:rPr>
          <w:rFonts w:ascii="Times New Roman" w:hAnsi="Times New Roman"/>
          <w:sz w:val="28"/>
          <w:szCs w:val="28"/>
          <w:lang w:eastAsia="ru-RU"/>
        </w:rPr>
        <w:t>, расчетн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ый счет 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, ИНН 2902076900, КПП 290201001, </w:t>
      </w:r>
      <w:r w:rsidRPr="006509C1">
        <w:rPr>
          <w:rFonts w:ascii="Times New Roman" w:hAnsi="Times New Roman"/>
          <w:sz w:val="28"/>
          <w:szCs w:val="28"/>
          <w:lang w:eastAsia="ru-RU"/>
        </w:rPr>
        <w:t>к/с 30101810100000000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6509C1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6509C1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6509C1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509C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6509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мировой судья может не составлять мотивированное решение суда по рассмотренному им де</w:t>
      </w:r>
      <w:r w:rsidRPr="006509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лу. </w:t>
      </w:r>
    </w:p>
    <w:p w:rsidR="003D239C" w:rsidRPr="006509C1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509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</w:t>
      </w:r>
      <w:r w:rsidRPr="006509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6509C1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9C1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</w:t>
      </w: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вления.</w:t>
      </w:r>
    </w:p>
    <w:p w:rsidR="003D239C" w:rsidRPr="006509C1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</w:t>
      </w: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ия определения суда об отказе в удовлетворении заявления об отмене этого решения суда.</w:t>
      </w:r>
    </w:p>
    <w:p w:rsidR="003D239C" w:rsidRPr="006509C1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</w:t>
      </w: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</w:t>
      </w: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да об отказе в удовлетворении этого заявления.</w:t>
      </w:r>
    </w:p>
    <w:p w:rsidR="003D239C" w:rsidRPr="006509C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9C1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</w:t>
      </w:r>
      <w:r w:rsidRPr="006509C1">
        <w:rPr>
          <w:rFonts w:ascii="Times New Roman" w:hAnsi="Times New Roman"/>
          <w:sz w:val="28"/>
          <w:szCs w:val="28"/>
          <w:shd w:val="clear" w:color="auto" w:fill="FFFFFF"/>
        </w:rPr>
        <w:t>Республики Крым.</w:t>
      </w:r>
    </w:p>
    <w:p w:rsidR="003D239C" w:rsidRPr="006509C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09C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07254B" w:rsidRPr="006509C1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Sect="0007254B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7254B"/>
    <w:rsid w:val="000837B6"/>
    <w:rsid w:val="000954AD"/>
    <w:rsid w:val="000D0896"/>
    <w:rsid w:val="000D556C"/>
    <w:rsid w:val="00115F53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53B9"/>
    <w:rsid w:val="00367D81"/>
    <w:rsid w:val="00394832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5E2E83"/>
    <w:rsid w:val="006509C1"/>
    <w:rsid w:val="00661E35"/>
    <w:rsid w:val="00686419"/>
    <w:rsid w:val="006A236A"/>
    <w:rsid w:val="006A7F75"/>
    <w:rsid w:val="006C552C"/>
    <w:rsid w:val="00706112"/>
    <w:rsid w:val="00712436"/>
    <w:rsid w:val="007252FD"/>
    <w:rsid w:val="00784957"/>
    <w:rsid w:val="007D4045"/>
    <w:rsid w:val="007D7EDE"/>
    <w:rsid w:val="0087124C"/>
    <w:rsid w:val="008A6BBB"/>
    <w:rsid w:val="008E1152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0FD3"/>
    <w:rsid w:val="00B82906"/>
    <w:rsid w:val="00B83097"/>
    <w:rsid w:val="00B93D68"/>
    <w:rsid w:val="00BA5E15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02277"/>
    <w:rsid w:val="00D4279D"/>
    <w:rsid w:val="00D51DAA"/>
    <w:rsid w:val="00D63E21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