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759B8" w:rsidRPr="006C2C39" w:rsidP="00D675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C39">
        <w:rPr>
          <w:rFonts w:ascii="Times New Roman" w:hAnsi="Times New Roman"/>
          <w:sz w:val="24"/>
          <w:szCs w:val="24"/>
        </w:rPr>
        <w:t>Дело № 2-67-52/2018</w:t>
      </w:r>
    </w:p>
    <w:p w:rsidR="00B759B8" w:rsidRPr="006C2C39" w:rsidP="00D6755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B759B8" w:rsidRPr="006C2C39" w:rsidP="00D675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C2C3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</w:t>
      </w:r>
      <w:r w:rsidRPr="006C2C3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Е Ш Е Н И Е</w:t>
      </w:r>
    </w:p>
    <w:p w:rsidR="00B759B8" w:rsidRPr="006C2C39" w:rsidP="00D675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2C3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И М Е Н Е М   Р О С </w:t>
      </w:r>
      <w:r w:rsidRPr="006C2C3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С</w:t>
      </w:r>
      <w:r w:rsidRPr="006C2C3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И Й С К О Й   Ф Е Д Е Р А Ц И </w:t>
      </w:r>
      <w:r w:rsidRPr="006C2C3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</w:t>
      </w:r>
    </w:p>
    <w:p w:rsidR="00B759B8" w:rsidRPr="006C2C39" w:rsidP="00D67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9B8" w:rsidRPr="006C2C39" w:rsidP="00D6755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535821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13 сентября 2018 года</w:t>
      </w:r>
    </w:p>
    <w:p w:rsidR="00B759B8" w:rsidRPr="006C2C39" w:rsidP="00D675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Суд в составе: председательствующего - мирового судьи судебного участка № 67 Первомайского судебного района (Первомайский муниципальный район) Республики Крым 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Джиджора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 Н.М.</w:t>
      </w:r>
      <w:r w:rsidRPr="006C2C39">
        <w:rPr>
          <w:rFonts w:ascii="Times New Roman" w:hAnsi="Times New Roman"/>
          <w:sz w:val="24"/>
          <w:szCs w:val="24"/>
        </w:rPr>
        <w:t xml:space="preserve">, </w:t>
      </w:r>
    </w:p>
    <w:p w:rsidR="00B759B8" w:rsidRPr="006C2C39" w:rsidP="00D67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при секретаре 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Шинкаренко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 Д.А.,</w:t>
      </w:r>
    </w:p>
    <w:p w:rsidR="00B759B8" w:rsidRPr="006C2C39" w:rsidP="00D67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C39">
        <w:rPr>
          <w:rFonts w:ascii="Times New Roman" w:hAnsi="Times New Roman"/>
          <w:sz w:val="24"/>
          <w:szCs w:val="24"/>
        </w:rPr>
        <w:t xml:space="preserve">с участием истца </w:t>
      </w:r>
      <w:r w:rsidRPr="006C2C39">
        <w:rPr>
          <w:rFonts w:ascii="Times New Roman" w:hAnsi="Times New Roman"/>
          <w:sz w:val="24"/>
          <w:szCs w:val="24"/>
        </w:rPr>
        <w:t>Шайновского</w:t>
      </w:r>
      <w:r w:rsidRPr="006C2C39">
        <w:rPr>
          <w:rFonts w:ascii="Times New Roman" w:hAnsi="Times New Roman"/>
          <w:sz w:val="24"/>
          <w:szCs w:val="24"/>
        </w:rPr>
        <w:t xml:space="preserve"> А.С., ответчика </w:t>
      </w:r>
      <w:r w:rsidRPr="006C2C39">
        <w:rPr>
          <w:rFonts w:ascii="Times New Roman" w:hAnsi="Times New Roman"/>
          <w:sz w:val="24"/>
          <w:szCs w:val="24"/>
        </w:rPr>
        <w:t>Брабец</w:t>
      </w:r>
      <w:r w:rsidRPr="006C2C39">
        <w:rPr>
          <w:rFonts w:ascii="Times New Roman" w:hAnsi="Times New Roman"/>
          <w:sz w:val="24"/>
          <w:szCs w:val="24"/>
        </w:rPr>
        <w:t xml:space="preserve"> В.О.,  представителя ответчика Бойко Е.В., </w:t>
      </w:r>
    </w:p>
    <w:p w:rsidR="00B759B8" w:rsidRPr="006C2C39" w:rsidP="00D6755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рассмотрев в открытом судебном заседании в зале судебных заседаний судебного участка, расположенного по адресу: ул. 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Кооперативная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, 6, 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пгт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. Первомайское Первомайского района Республики Крым, гражданское дело по иску 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Шайновского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5821">
        <w:rPr>
          <w:rFonts w:ascii="Times New Roman" w:hAnsi="Times New Roman"/>
          <w:sz w:val="24"/>
          <w:szCs w:val="24"/>
          <w:shd w:val="clear" w:color="auto" w:fill="FFFFFF"/>
        </w:rPr>
        <w:t>А.С.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 к 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Брабец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5821">
        <w:rPr>
          <w:rFonts w:ascii="Times New Roman" w:hAnsi="Times New Roman"/>
          <w:sz w:val="24"/>
          <w:szCs w:val="24"/>
          <w:shd w:val="clear" w:color="auto" w:fill="FFFFFF"/>
        </w:rPr>
        <w:t>В.О.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, ПАО СК «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Россгострах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» о возмещении материального ущерба, причиненного в результате дорожно-транспортного происшествия,</w:t>
      </w:r>
    </w:p>
    <w:p w:rsidR="00B759B8" w:rsidRPr="006C2C39" w:rsidP="00D6755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2C39">
        <w:rPr>
          <w:rFonts w:ascii="Times New Roman" w:hAnsi="Times New Roman"/>
          <w:sz w:val="24"/>
          <w:szCs w:val="24"/>
          <w:shd w:val="clear" w:color="auto" w:fill="FFFFFF"/>
        </w:rPr>
        <w:tab/>
        <w:t>Руководствуясь ст.ст. 98, 193-198 ГПК РФ, суд</w:t>
      </w:r>
    </w:p>
    <w:p w:rsidR="00B759B8" w:rsidRPr="006C2C39" w:rsidP="00D6755B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C2C3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Р</w:t>
      </w:r>
      <w:r w:rsidRPr="006C2C3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Е Ш И Л:</w:t>
      </w:r>
    </w:p>
    <w:p w:rsidR="00B759B8" w:rsidRPr="006C2C39" w:rsidP="00D67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2C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удовлетворении исковых требований 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Шайновского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5821">
        <w:rPr>
          <w:rFonts w:ascii="Times New Roman" w:hAnsi="Times New Roman"/>
          <w:sz w:val="24"/>
          <w:szCs w:val="24"/>
          <w:shd w:val="clear" w:color="auto" w:fill="FFFFFF"/>
        </w:rPr>
        <w:t>А.С.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 к 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Брабец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5821">
        <w:rPr>
          <w:rFonts w:ascii="Times New Roman" w:hAnsi="Times New Roman"/>
          <w:sz w:val="24"/>
          <w:szCs w:val="24"/>
          <w:shd w:val="clear" w:color="auto" w:fill="FFFFFF"/>
        </w:rPr>
        <w:t>В.О.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,  ПАО СК «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Россгострах</w:t>
      </w:r>
      <w:r w:rsidRPr="006C2C39">
        <w:rPr>
          <w:rFonts w:ascii="Times New Roman" w:hAnsi="Times New Roman"/>
          <w:sz w:val="24"/>
          <w:szCs w:val="24"/>
          <w:shd w:val="clear" w:color="auto" w:fill="FFFFFF"/>
        </w:rPr>
        <w:t>» о возмещении материального ущерба, причиненного в результате дорожно-транспортного происшествия</w:t>
      </w:r>
      <w:r w:rsidRPr="006C2C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отказать.</w:t>
      </w:r>
    </w:p>
    <w:p w:rsidR="00B759B8" w:rsidRPr="006C2C39" w:rsidP="007529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2C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Разъяснить сторонам, что мировой судья может не составлять мотивированное решение суда по рассмотренному им делу. </w:t>
      </w:r>
      <w:r w:rsidRPr="006C2C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59B8" w:rsidRPr="006C2C39" w:rsidP="00B751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2C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Мировой судья составляет мотивированное решение суда в течение пяти дней со дня поступления указанного выше заявления.</w:t>
      </w:r>
    </w:p>
    <w:p w:rsidR="00B759B8" w:rsidRPr="006C2C39" w:rsidP="00B751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2C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Решение может быть обжаловано сторонами в апелляционном порядке в Первомайский районный суд Республики Крым через мирового судью судебного участка № 67 в течение месяца со дня принятия решения.  </w:t>
      </w:r>
    </w:p>
    <w:p w:rsidR="00B759B8" w:rsidRPr="006C2C39" w:rsidP="00B751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59B8" w:rsidRPr="006C2C39" w:rsidP="005358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2C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Председательствующий </w:t>
      </w:r>
    </w:p>
    <w:p w:rsidR="00B759B8" w:rsidRPr="00B75149" w:rsidP="00B751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59B8" w:rsidP="00B75149">
      <w:pPr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</w:p>
    <w:sectPr w:rsidSect="00DE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4A"/>
    <w:rsid w:val="00006C71"/>
    <w:rsid w:val="0003328A"/>
    <w:rsid w:val="000A351C"/>
    <w:rsid w:val="000F7B89"/>
    <w:rsid w:val="00121015"/>
    <w:rsid w:val="001913A0"/>
    <w:rsid w:val="003033EE"/>
    <w:rsid w:val="003178DE"/>
    <w:rsid w:val="00325274"/>
    <w:rsid w:val="00342280"/>
    <w:rsid w:val="003F1333"/>
    <w:rsid w:val="00463218"/>
    <w:rsid w:val="004E54DB"/>
    <w:rsid w:val="005006B9"/>
    <w:rsid w:val="00535821"/>
    <w:rsid w:val="005E6BB7"/>
    <w:rsid w:val="006C2C39"/>
    <w:rsid w:val="00752992"/>
    <w:rsid w:val="007F33DB"/>
    <w:rsid w:val="00900684"/>
    <w:rsid w:val="009368AA"/>
    <w:rsid w:val="009B16D8"/>
    <w:rsid w:val="009B234A"/>
    <w:rsid w:val="00B25F8A"/>
    <w:rsid w:val="00B33521"/>
    <w:rsid w:val="00B3547A"/>
    <w:rsid w:val="00B72064"/>
    <w:rsid w:val="00B75149"/>
    <w:rsid w:val="00B759B8"/>
    <w:rsid w:val="00C21578"/>
    <w:rsid w:val="00C526A6"/>
    <w:rsid w:val="00CC3A82"/>
    <w:rsid w:val="00D6755B"/>
    <w:rsid w:val="00DE47E8"/>
    <w:rsid w:val="00DF36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5B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link w:val="3"/>
    <w:uiPriority w:val="99"/>
    <w:qFormat/>
    <w:rsid w:val="001913A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1913A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99"/>
    <w:qFormat/>
    <w:rsid w:val="00D6755B"/>
    <w:rPr>
      <w:rFonts w:eastAsia="Times New Roman"/>
      <w:lang w:eastAsia="en-US"/>
    </w:rPr>
  </w:style>
  <w:style w:type="character" w:customStyle="1" w:styleId="cnsl">
    <w:name w:val="cnsl"/>
    <w:basedOn w:val="DefaultParagraphFont"/>
    <w:uiPriority w:val="99"/>
    <w:rsid w:val="001913A0"/>
    <w:rPr>
      <w:rFonts w:cs="Times New Roman"/>
    </w:rPr>
  </w:style>
  <w:style w:type="paragraph" w:styleId="BodyTextIndent">
    <w:name w:val="Body Text Indent"/>
    <w:basedOn w:val="Normal"/>
    <w:link w:val="a"/>
    <w:uiPriority w:val="99"/>
    <w:semiHidden/>
    <w:rsid w:val="0019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913A0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rsid w:val="001913A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1913A0"/>
    <w:rPr>
      <w:rFonts w:ascii="Calibri" w:hAnsi="Calibri" w:cs="Times New Roman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913A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913A0"/>
    <w:rPr>
      <w:rFonts w:ascii="Calibri" w:hAnsi="Calibri" w:cs="Times New Roman"/>
      <w:lang w:eastAsia="ru-RU"/>
    </w:rPr>
  </w:style>
  <w:style w:type="paragraph" w:styleId="Title">
    <w:name w:val="Title"/>
    <w:basedOn w:val="Normal"/>
    <w:link w:val="a1"/>
    <w:uiPriority w:val="99"/>
    <w:qFormat/>
    <w:rsid w:val="0019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1913A0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19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913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