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2A48" w:rsidRPr="00522A6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>Дело № 2-67-76/2018</w:t>
      </w:r>
    </w:p>
    <w:p w:rsidR="00A72A48" w:rsidRPr="00522A62" w:rsidP="00133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A62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A72A48" w:rsidRPr="00522A62" w:rsidP="00133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A62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A72A48" w:rsidRPr="00522A62" w:rsidP="00133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2A48" w:rsidRPr="00522A62" w:rsidP="00133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43700">
        <w:rPr>
          <w:rFonts w:ascii="Times New Roman" w:hAnsi="Times New Roman"/>
          <w:sz w:val="24"/>
          <w:szCs w:val="24"/>
          <w:lang w:eastAsia="ru-RU"/>
        </w:rPr>
        <w:t>05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июля 2018 года  </w:t>
      </w:r>
      <w:r w:rsidRPr="00522A62">
        <w:rPr>
          <w:rFonts w:ascii="Times New Roman" w:hAnsi="Times New Roman"/>
          <w:sz w:val="24"/>
          <w:szCs w:val="24"/>
          <w:lang w:eastAsia="ru-RU"/>
        </w:rPr>
        <w:tab/>
      </w:r>
      <w:r w:rsidRPr="00522A62">
        <w:rPr>
          <w:rFonts w:ascii="Times New Roman" w:hAnsi="Times New Roman"/>
          <w:sz w:val="24"/>
          <w:szCs w:val="24"/>
          <w:lang w:eastAsia="ru-RU"/>
        </w:rPr>
        <w:tab/>
      </w:r>
      <w:r w:rsidRPr="00522A62">
        <w:rPr>
          <w:rFonts w:ascii="Times New Roman" w:hAnsi="Times New Roman"/>
          <w:sz w:val="24"/>
          <w:szCs w:val="24"/>
          <w:lang w:eastAsia="ru-RU"/>
        </w:rPr>
        <w:tab/>
      </w:r>
      <w:r w:rsidRPr="00522A6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522A62">
        <w:rPr>
          <w:rFonts w:ascii="Times New Roman" w:hAnsi="Times New Roman"/>
          <w:sz w:val="24"/>
          <w:szCs w:val="24"/>
          <w:lang w:eastAsia="ru-RU"/>
        </w:rPr>
        <w:tab/>
        <w:t>пгт. Первомайское</w:t>
      </w:r>
    </w:p>
    <w:p w:rsidR="00A72A48" w:rsidRPr="00522A62" w:rsidP="00133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</w:t>
      </w:r>
      <w:r w:rsidRPr="00522A62" w:rsidR="001332F2">
        <w:rPr>
          <w:rFonts w:ascii="Times New Roman" w:hAnsi="Times New Roman"/>
          <w:sz w:val="24"/>
          <w:szCs w:val="24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Йова Е.В.</w:t>
      </w:r>
      <w:r w:rsidRPr="00522A62">
        <w:rPr>
          <w:rFonts w:ascii="Times New Roman" w:hAnsi="Times New Roman"/>
          <w:sz w:val="24"/>
          <w:szCs w:val="24"/>
          <w:lang w:eastAsia="ru-RU"/>
        </w:rPr>
        <w:t>,</w:t>
      </w:r>
      <w:r w:rsidRPr="00522A62" w:rsidR="001332F2">
        <w:rPr>
          <w:rFonts w:ascii="Times New Roman" w:hAnsi="Times New Roman"/>
          <w:sz w:val="24"/>
          <w:szCs w:val="24"/>
          <w:lang w:eastAsia="ru-RU"/>
        </w:rPr>
        <w:t xml:space="preserve">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A72A48" w:rsidRPr="00522A62" w:rsidP="001332F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 xml:space="preserve">при секретаре Шинкаренко Д.А., </w:t>
      </w:r>
    </w:p>
    <w:p w:rsidR="00A72A48" w:rsidRPr="00522A62" w:rsidP="001332F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пгт. Первомайское, ул. </w:t>
      </w:r>
      <w:r w:rsidRPr="00522A62" w:rsidR="008F5D27">
        <w:rPr>
          <w:rFonts w:ascii="Times New Roman" w:hAnsi="Times New Roman"/>
          <w:sz w:val="24"/>
          <w:szCs w:val="24"/>
          <w:lang w:eastAsia="ru-RU"/>
        </w:rPr>
        <w:t>Кооперативная</w:t>
      </w:r>
      <w:r w:rsidRPr="00522A62" w:rsidR="008F5D27">
        <w:rPr>
          <w:rFonts w:ascii="Times New Roman" w:hAnsi="Times New Roman"/>
          <w:sz w:val="24"/>
          <w:szCs w:val="24"/>
          <w:lang w:eastAsia="ru-RU"/>
        </w:rPr>
        <w:t>, 6</w:t>
      </w:r>
      <w:r w:rsidRPr="00522A62">
        <w:rPr>
          <w:rFonts w:ascii="Times New Roman" w:hAnsi="Times New Roman"/>
          <w:sz w:val="24"/>
          <w:szCs w:val="24"/>
          <w:lang w:eastAsia="ru-RU"/>
        </w:rPr>
        <w:t>, гражданское дело по иску индивидуального предпри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нимателя </w:t>
      </w:r>
      <w:r w:rsidRPr="00522A62">
        <w:rPr>
          <w:rFonts w:ascii="Times New Roman" w:hAnsi="Times New Roman"/>
          <w:sz w:val="24"/>
          <w:szCs w:val="24"/>
          <w:lang w:eastAsia="ru-RU"/>
        </w:rPr>
        <w:t>Пеленцова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В.Г.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522A62">
        <w:rPr>
          <w:rFonts w:ascii="Times New Roman" w:hAnsi="Times New Roman"/>
          <w:sz w:val="24"/>
          <w:szCs w:val="24"/>
          <w:lang w:eastAsia="ru-RU"/>
        </w:rPr>
        <w:t>Давтян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Д.Д.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и пени </w:t>
      </w:r>
      <w:r w:rsidRPr="00522A62" w:rsidR="006630EF">
        <w:rPr>
          <w:rFonts w:ascii="Times New Roman" w:hAnsi="Times New Roman"/>
          <w:sz w:val="24"/>
          <w:szCs w:val="24"/>
          <w:lang w:eastAsia="ru-RU"/>
        </w:rPr>
        <w:t>по договору купли-продажи товаров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в рассрочку,  </w:t>
      </w:r>
    </w:p>
    <w:p w:rsidR="00A72A48" w:rsidRPr="00522A62" w:rsidP="001332F2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</w:rPr>
      </w:pPr>
      <w:r w:rsidRPr="00522A62">
        <w:rPr>
          <w:rFonts w:ascii="Times New Roman" w:hAnsi="Times New Roman"/>
          <w:b w:val="0"/>
          <w:color w:val="000000"/>
        </w:rPr>
        <w:t xml:space="preserve">руководствуясь </w:t>
      </w:r>
      <w:r w:rsidRPr="00522A62" w:rsidR="00A25C98">
        <w:rPr>
          <w:rFonts w:ascii="Times New Roman" w:hAnsi="Times New Roman"/>
          <w:b w:val="0"/>
          <w:color w:val="000000"/>
        </w:rPr>
        <w:t xml:space="preserve">ст.ст. 309, 310, 329, 330-333, </w:t>
      </w:r>
      <w:r w:rsidRPr="00522A62">
        <w:rPr>
          <w:rFonts w:ascii="Times New Roman" w:hAnsi="Times New Roman"/>
          <w:b w:val="0"/>
          <w:color w:val="000000"/>
        </w:rPr>
        <w:t xml:space="preserve">489 ГК РФ,  </w:t>
      </w:r>
      <w:r w:rsidRPr="00522A62">
        <w:rPr>
          <w:rFonts w:ascii="Times New Roman" w:hAnsi="Times New Roman"/>
          <w:b w:val="0"/>
          <w:color w:val="auto"/>
        </w:rPr>
        <w:t>ст.ст.</w:t>
      </w:r>
      <w:r w:rsidRPr="00522A62">
        <w:rPr>
          <w:rFonts w:ascii="Times New Roman" w:hAnsi="Times New Roman"/>
          <w:b w:val="0"/>
        </w:rPr>
        <w:t xml:space="preserve"> 98, </w:t>
      </w:r>
      <w:r w:rsidRPr="00522A62" w:rsidR="006630EF">
        <w:rPr>
          <w:rFonts w:ascii="Times New Roman" w:hAnsi="Times New Roman"/>
          <w:b w:val="0"/>
        </w:rPr>
        <w:t xml:space="preserve">167, </w:t>
      </w:r>
      <w:r w:rsidRPr="00522A62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522A62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522A62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522A62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522A62">
        <w:rPr>
          <w:rFonts w:ascii="Times New Roman" w:hAnsi="Times New Roman"/>
          <w:b w:val="0"/>
          <w:color w:val="auto"/>
          <w:bdr w:val="none" w:sz="0" w:space="0" w:color="auto" w:frame="1"/>
        </w:rPr>
        <w:t>235</w:t>
      </w:r>
      <w:r>
        <w:fldChar w:fldCharType="end"/>
      </w:r>
      <w:r w:rsidRPr="00522A62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522A62">
        <w:rPr>
          <w:rFonts w:ascii="Times New Roman" w:hAnsi="Times New Roman"/>
          <w:b w:val="0"/>
          <w:color w:val="auto"/>
          <w:bdr w:val="none" w:sz="0" w:space="0" w:color="auto" w:frame="1"/>
        </w:rPr>
        <w:t>237</w:t>
      </w:r>
      <w:r>
        <w:fldChar w:fldCharType="end"/>
      </w:r>
      <w:r w:rsidRPr="00522A62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522A62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522A62">
        <w:rPr>
          <w:rFonts w:ascii="Times New Roman" w:hAnsi="Times New Roman"/>
          <w:b w:val="0"/>
          <w:color w:val="000000"/>
        </w:rPr>
        <w:t>,  суд</w:t>
      </w:r>
    </w:p>
    <w:p w:rsidR="00A72A48" w:rsidRPr="00522A62" w:rsidP="001332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A72A48" w:rsidRPr="00522A62" w:rsidP="001332F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 xml:space="preserve">Иск индивидуального предпринимателя </w:t>
      </w:r>
      <w:r w:rsidRPr="00522A62">
        <w:rPr>
          <w:rFonts w:ascii="Times New Roman" w:hAnsi="Times New Roman"/>
          <w:sz w:val="24"/>
          <w:szCs w:val="24"/>
          <w:lang w:eastAsia="ru-RU"/>
        </w:rPr>
        <w:t>Пеленцова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В.Г.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522A62">
        <w:rPr>
          <w:rFonts w:ascii="Times New Roman" w:hAnsi="Times New Roman"/>
          <w:sz w:val="24"/>
          <w:szCs w:val="24"/>
          <w:lang w:eastAsia="ru-RU"/>
        </w:rPr>
        <w:t>Давтян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Д.Д.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и пени по дог</w:t>
      </w:r>
      <w:r w:rsidRPr="00522A62">
        <w:rPr>
          <w:rFonts w:ascii="Times New Roman" w:hAnsi="Times New Roman"/>
          <w:sz w:val="24"/>
          <w:szCs w:val="24"/>
          <w:lang w:eastAsia="ru-RU"/>
        </w:rPr>
        <w:t>ов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>ору купли-продажи товаров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в рассрочку 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>–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удовлетворить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 xml:space="preserve"> частично</w:t>
      </w:r>
      <w:r w:rsidRPr="00522A62">
        <w:rPr>
          <w:rFonts w:ascii="Times New Roman" w:hAnsi="Times New Roman"/>
          <w:sz w:val="24"/>
          <w:szCs w:val="24"/>
          <w:lang w:eastAsia="ru-RU"/>
        </w:rPr>
        <w:t>.</w:t>
      </w:r>
    </w:p>
    <w:p w:rsidR="008F5D27" w:rsidRPr="00522A62" w:rsidP="00E4370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522A62">
        <w:rPr>
          <w:rFonts w:ascii="Times New Roman" w:hAnsi="Times New Roman"/>
          <w:sz w:val="24"/>
          <w:szCs w:val="24"/>
          <w:lang w:eastAsia="ru-RU"/>
        </w:rPr>
        <w:t>Давтян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3700">
        <w:rPr>
          <w:rFonts w:ascii="Times New Roman" w:hAnsi="Times New Roman"/>
          <w:sz w:val="24"/>
          <w:szCs w:val="24"/>
          <w:lang w:eastAsia="ru-RU"/>
        </w:rPr>
        <w:t>Д.Д.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43700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, в пользу индивидуального предпринимателя </w:t>
      </w:r>
      <w:r w:rsidRPr="00522A62">
        <w:rPr>
          <w:rFonts w:ascii="Times New Roman" w:hAnsi="Times New Roman"/>
          <w:sz w:val="24"/>
          <w:szCs w:val="24"/>
          <w:lang w:eastAsia="ru-RU"/>
        </w:rPr>
        <w:t>Пеленцова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3700">
        <w:rPr>
          <w:rFonts w:ascii="Times New Roman" w:hAnsi="Times New Roman"/>
          <w:sz w:val="24"/>
          <w:szCs w:val="24"/>
          <w:lang w:eastAsia="ru-RU"/>
        </w:rPr>
        <w:t>В.Г.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>, ОГРНИП 314910234302140,</w:t>
      </w:r>
      <w:r w:rsidR="00E437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>задолженность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по договору купли-продажи 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 xml:space="preserve">товаров в рассрочку 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22A62" w:rsidR="00011325">
        <w:rPr>
          <w:rFonts w:ascii="Times New Roman" w:hAnsi="Times New Roman"/>
          <w:sz w:val="24"/>
          <w:szCs w:val="24"/>
          <w:lang w:eastAsia="ru-RU"/>
        </w:rPr>
        <w:t>15</w:t>
      </w:r>
      <w:r w:rsidRPr="00522A62">
        <w:rPr>
          <w:rFonts w:ascii="Times New Roman" w:hAnsi="Times New Roman"/>
          <w:sz w:val="24"/>
          <w:szCs w:val="24"/>
          <w:lang w:eastAsia="ru-RU"/>
        </w:rPr>
        <w:t>.0</w:t>
      </w:r>
      <w:r w:rsidRPr="00522A62" w:rsidR="00011325">
        <w:rPr>
          <w:rFonts w:ascii="Times New Roman" w:hAnsi="Times New Roman"/>
          <w:sz w:val="24"/>
          <w:szCs w:val="24"/>
          <w:lang w:eastAsia="ru-RU"/>
        </w:rPr>
        <w:t>6</w:t>
      </w:r>
      <w:r w:rsidRPr="00522A62">
        <w:rPr>
          <w:rFonts w:ascii="Times New Roman" w:hAnsi="Times New Roman"/>
          <w:sz w:val="24"/>
          <w:szCs w:val="24"/>
          <w:lang w:eastAsia="ru-RU"/>
        </w:rPr>
        <w:t>.201</w:t>
      </w:r>
      <w:r w:rsidRPr="00522A62" w:rsidR="00011325">
        <w:rPr>
          <w:rFonts w:ascii="Times New Roman" w:hAnsi="Times New Roman"/>
          <w:sz w:val="24"/>
          <w:szCs w:val="24"/>
          <w:lang w:eastAsia="ru-RU"/>
        </w:rPr>
        <w:t>7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года в размере </w:t>
      </w:r>
      <w:r w:rsidRPr="00522A62" w:rsidR="00E43700">
        <w:rPr>
          <w:rFonts w:ascii="Times New Roman" w:hAnsi="Times New Roman"/>
          <w:sz w:val="24"/>
          <w:szCs w:val="24"/>
          <w:lang w:eastAsia="ru-RU"/>
        </w:rPr>
        <w:t>24800 рублей,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 xml:space="preserve">  из них: основной долг в сумме </w:t>
      </w:r>
      <w:r w:rsidRPr="00522A62">
        <w:rPr>
          <w:rFonts w:ascii="Times New Roman" w:hAnsi="Times New Roman"/>
          <w:sz w:val="24"/>
          <w:szCs w:val="24"/>
          <w:lang w:eastAsia="ru-RU"/>
        </w:rPr>
        <w:t>4</w:t>
      </w:r>
      <w:r w:rsidRPr="00522A62" w:rsidR="00011325">
        <w:rPr>
          <w:rFonts w:ascii="Times New Roman" w:hAnsi="Times New Roman"/>
          <w:sz w:val="24"/>
          <w:szCs w:val="24"/>
          <w:lang w:eastAsia="ru-RU"/>
        </w:rPr>
        <w:t>80</w:t>
      </w:r>
      <w:r w:rsidRPr="00522A62" w:rsidR="006630EF">
        <w:rPr>
          <w:rFonts w:ascii="Times New Roman" w:hAnsi="Times New Roman"/>
          <w:sz w:val="24"/>
          <w:szCs w:val="24"/>
          <w:lang w:eastAsia="ru-RU"/>
        </w:rPr>
        <w:t>0 рублей,  пени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Pr="00522A62" w:rsidR="00E43700">
        <w:rPr>
          <w:rFonts w:ascii="Times New Roman" w:hAnsi="Times New Roman"/>
          <w:sz w:val="24"/>
          <w:szCs w:val="24"/>
          <w:lang w:eastAsia="ru-RU"/>
        </w:rPr>
        <w:t xml:space="preserve"> 20000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 рублей, </w:t>
      </w:r>
      <w:r w:rsidRPr="00522A62" w:rsidR="00017B0C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государственную пошлину в сумме </w:t>
      </w:r>
      <w:r w:rsidRPr="00522A62" w:rsidR="00E43700">
        <w:rPr>
          <w:rFonts w:ascii="Times New Roman" w:hAnsi="Times New Roman"/>
          <w:sz w:val="24"/>
          <w:szCs w:val="24"/>
          <w:lang w:eastAsia="ru-RU"/>
        </w:rPr>
        <w:t>1384 рубля</w:t>
      </w:r>
      <w:r w:rsidRPr="00522A62">
        <w:rPr>
          <w:rFonts w:ascii="Times New Roman" w:hAnsi="Times New Roman"/>
          <w:sz w:val="24"/>
          <w:szCs w:val="24"/>
          <w:lang w:eastAsia="ru-RU"/>
        </w:rPr>
        <w:t xml:space="preserve">, а всего </w:t>
      </w:r>
      <w:r w:rsidRPr="00522A62" w:rsidR="00E43700">
        <w:rPr>
          <w:rFonts w:ascii="Times New Roman" w:hAnsi="Times New Roman"/>
          <w:sz w:val="24"/>
          <w:szCs w:val="24"/>
          <w:lang w:eastAsia="ru-RU"/>
        </w:rPr>
        <w:t>26184</w:t>
      </w:r>
      <w:r w:rsidR="00E437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A62">
        <w:rPr>
          <w:rFonts w:ascii="Times New Roman" w:hAnsi="Times New Roman"/>
          <w:sz w:val="24"/>
          <w:szCs w:val="24"/>
          <w:lang w:eastAsia="ru-RU"/>
        </w:rPr>
        <w:t>(</w:t>
      </w:r>
      <w:r w:rsidRPr="00522A62" w:rsidR="00E43700">
        <w:rPr>
          <w:rFonts w:ascii="Times New Roman" w:hAnsi="Times New Roman"/>
          <w:sz w:val="24"/>
          <w:szCs w:val="24"/>
          <w:lang w:eastAsia="ru-RU"/>
        </w:rPr>
        <w:t>двадцать шесть тысяч сто восемьдесят четыре</w:t>
      </w:r>
      <w:r w:rsidRPr="00522A62" w:rsidR="00E43700">
        <w:rPr>
          <w:rFonts w:ascii="Times New Roman" w:hAnsi="Times New Roman"/>
          <w:sz w:val="24"/>
          <w:szCs w:val="24"/>
          <w:lang w:eastAsia="ru-RU"/>
        </w:rPr>
        <w:t>) рубля.</w:t>
      </w:r>
    </w:p>
    <w:p w:rsidR="00A72A48" w:rsidRPr="00522A62" w:rsidP="00133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62">
        <w:rPr>
          <w:rFonts w:ascii="Times New Roman" w:hAnsi="Times New Roman"/>
          <w:sz w:val="24"/>
          <w:szCs w:val="24"/>
          <w:lang w:eastAsia="ru-RU"/>
        </w:rPr>
        <w:t xml:space="preserve"> В остальной части исковых требований отказать. </w:t>
      </w:r>
    </w:p>
    <w:p w:rsidR="00A72A48" w:rsidRPr="00522A62" w:rsidP="00E437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может не составлять мотиви</w:t>
      </w: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рованное решение суда по рассмотренному им делу. </w:t>
      </w: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</w:t>
      </w: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2A48" w:rsidRPr="00522A62" w:rsidP="001332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2A48" w:rsidRPr="00522A62" w:rsidP="001332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</w:t>
      </w:r>
      <w:r w:rsidRPr="00522A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2A48" w:rsidRPr="00522A62" w:rsidP="00E437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62">
        <w:rPr>
          <w:rFonts w:ascii="Times New Roman" w:hAnsi="Times New Roman"/>
          <w:sz w:val="24"/>
          <w:szCs w:val="24"/>
        </w:rPr>
        <w:t>Председательствующий</w:t>
      </w:r>
      <w:r w:rsidRPr="00522A62">
        <w:rPr>
          <w:rFonts w:ascii="Times New Roman" w:hAnsi="Times New Roman"/>
          <w:sz w:val="24"/>
          <w:szCs w:val="24"/>
        </w:rPr>
        <w:t xml:space="preserve"> </w:t>
      </w:r>
    </w:p>
    <w:p w:rsidR="00A72A48" w:rsidRPr="00522A62" w:rsidP="00A72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A48" w:rsidRPr="00522A62" w:rsidP="00A72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A48" w:rsidRPr="00A72A48" w:rsidP="00A72A48">
      <w:pPr>
        <w:rPr>
          <w:sz w:val="28"/>
          <w:szCs w:val="28"/>
        </w:rPr>
      </w:pPr>
    </w:p>
    <w:p w:rsidR="002F6D47" w:rsidRPr="00A72A48">
      <w:pPr>
        <w:rPr>
          <w:sz w:val="28"/>
          <w:szCs w:val="28"/>
        </w:rPr>
      </w:pPr>
    </w:p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D6"/>
    <w:rsid w:val="00011325"/>
    <w:rsid w:val="00017B0C"/>
    <w:rsid w:val="001332F2"/>
    <w:rsid w:val="002F6D47"/>
    <w:rsid w:val="00522A62"/>
    <w:rsid w:val="005650D6"/>
    <w:rsid w:val="005E6BB7"/>
    <w:rsid w:val="00656DEB"/>
    <w:rsid w:val="006630EF"/>
    <w:rsid w:val="008F5D27"/>
    <w:rsid w:val="00A25C98"/>
    <w:rsid w:val="00A72A48"/>
    <w:rsid w:val="00DF3658"/>
    <w:rsid w:val="00E43700"/>
    <w:rsid w:val="00EE3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4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A72A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72A4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A72A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