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4489" w:rsidRPr="00F46DF3" w:rsidP="00DA10A2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124489" w:rsidRPr="00F46DF3" w:rsidP="00DA10A2">
      <w:pPr>
        <w:jc w:val="right"/>
        <w:rPr>
          <w:sz w:val="18"/>
          <w:szCs w:val="18"/>
        </w:rPr>
      </w:pPr>
      <w:r w:rsidRPr="00F46DF3">
        <w:rPr>
          <w:sz w:val="18"/>
          <w:szCs w:val="18"/>
        </w:rPr>
        <w:t>Дело № 2-67-88/2023</w:t>
      </w:r>
    </w:p>
    <w:p w:rsidR="00124489" w:rsidRPr="00F46DF3" w:rsidP="00174D8F">
      <w:pPr>
        <w:jc w:val="right"/>
        <w:rPr>
          <w:sz w:val="18"/>
          <w:szCs w:val="18"/>
        </w:rPr>
      </w:pPr>
      <w:r w:rsidRPr="00F46DF3">
        <w:rPr>
          <w:sz w:val="18"/>
          <w:szCs w:val="18"/>
        </w:rPr>
        <w:t>УИД: 91MS0067-01-2023-000197-76</w:t>
      </w:r>
    </w:p>
    <w:p w:rsidR="00124489" w:rsidRPr="00F46DF3" w:rsidP="00DA10A2">
      <w:pPr>
        <w:jc w:val="center"/>
        <w:rPr>
          <w:b/>
          <w:sz w:val="18"/>
          <w:szCs w:val="18"/>
        </w:rPr>
      </w:pPr>
    </w:p>
    <w:p w:rsidR="00124489" w:rsidRPr="00F46DF3" w:rsidP="00DA10A2">
      <w:pPr>
        <w:jc w:val="center"/>
        <w:rPr>
          <w:b/>
          <w:sz w:val="18"/>
          <w:szCs w:val="18"/>
        </w:rPr>
      </w:pPr>
      <w:r w:rsidRPr="00F46DF3">
        <w:rPr>
          <w:b/>
          <w:sz w:val="18"/>
          <w:szCs w:val="18"/>
        </w:rPr>
        <w:t>РЕШЕНИЕ</w:t>
      </w:r>
    </w:p>
    <w:p w:rsidR="00124489" w:rsidRPr="00F46DF3" w:rsidP="00DA10A2">
      <w:pPr>
        <w:jc w:val="center"/>
        <w:rPr>
          <w:b/>
          <w:color w:val="000000"/>
          <w:sz w:val="18"/>
          <w:szCs w:val="18"/>
        </w:rPr>
      </w:pPr>
      <w:r w:rsidRPr="00F46DF3">
        <w:rPr>
          <w:b/>
          <w:color w:val="000000"/>
          <w:sz w:val="18"/>
          <w:szCs w:val="18"/>
        </w:rPr>
        <w:t>ИМЕНЕМ РОССИЙСКОЙ ФЕДЕРАЦИИ</w:t>
      </w:r>
    </w:p>
    <w:p w:rsidR="00124489" w:rsidRPr="00F46DF3" w:rsidP="00174D8F">
      <w:pPr>
        <w:ind w:firstLine="708"/>
        <w:jc w:val="both"/>
        <w:rPr>
          <w:color w:val="000000"/>
          <w:sz w:val="18"/>
          <w:szCs w:val="18"/>
        </w:rPr>
      </w:pPr>
    </w:p>
    <w:p w:rsidR="00124489" w:rsidRPr="00F46DF3" w:rsidP="00174D8F">
      <w:pPr>
        <w:ind w:firstLine="708"/>
        <w:jc w:val="both"/>
        <w:rPr>
          <w:color w:val="000000"/>
          <w:sz w:val="18"/>
          <w:szCs w:val="18"/>
        </w:rPr>
      </w:pPr>
      <w:r w:rsidRPr="00F46DF3">
        <w:rPr>
          <w:color w:val="000000"/>
          <w:sz w:val="18"/>
          <w:szCs w:val="18"/>
        </w:rPr>
        <w:t>12 апреля 2023 года</w:t>
      </w:r>
      <w:r w:rsidRPr="00F46DF3">
        <w:rPr>
          <w:color w:val="000000"/>
          <w:sz w:val="18"/>
          <w:szCs w:val="18"/>
        </w:rPr>
        <w:tab/>
      </w:r>
      <w:r w:rsidRPr="00F46DF3">
        <w:rPr>
          <w:color w:val="000000"/>
          <w:sz w:val="18"/>
          <w:szCs w:val="18"/>
        </w:rPr>
        <w:tab/>
      </w:r>
      <w:r w:rsidRPr="00F46DF3">
        <w:rPr>
          <w:color w:val="000000"/>
          <w:sz w:val="18"/>
          <w:szCs w:val="18"/>
        </w:rPr>
        <w:tab/>
      </w:r>
      <w:r w:rsidRPr="00F46DF3">
        <w:rPr>
          <w:color w:val="000000"/>
          <w:sz w:val="18"/>
          <w:szCs w:val="18"/>
        </w:rPr>
        <w:tab/>
      </w:r>
      <w:r w:rsidRPr="00F46DF3">
        <w:rPr>
          <w:color w:val="000000"/>
          <w:sz w:val="18"/>
          <w:szCs w:val="18"/>
        </w:rPr>
        <w:tab/>
      </w:r>
      <w:r w:rsidRPr="00F46DF3">
        <w:rPr>
          <w:color w:val="000000"/>
          <w:sz w:val="18"/>
          <w:szCs w:val="18"/>
        </w:rPr>
        <w:tab/>
      </w:r>
      <w:r w:rsidRPr="00F46DF3">
        <w:rPr>
          <w:color w:val="000000"/>
          <w:sz w:val="18"/>
          <w:szCs w:val="18"/>
        </w:rPr>
        <w:tab/>
      </w:r>
      <w:r w:rsidRPr="00F46DF3">
        <w:rPr>
          <w:color w:val="000000"/>
          <w:sz w:val="18"/>
          <w:szCs w:val="18"/>
        </w:rPr>
        <w:t>пгт</w:t>
      </w:r>
      <w:r w:rsidRPr="00F46DF3">
        <w:rPr>
          <w:color w:val="000000"/>
          <w:sz w:val="18"/>
          <w:szCs w:val="18"/>
        </w:rPr>
        <w:t>. Первомайское</w:t>
      </w:r>
    </w:p>
    <w:p w:rsidR="00124489" w:rsidRPr="00F46DF3" w:rsidP="00DA10A2">
      <w:pPr>
        <w:ind w:firstLine="708"/>
        <w:jc w:val="both"/>
        <w:rPr>
          <w:sz w:val="18"/>
          <w:szCs w:val="18"/>
        </w:rPr>
      </w:pPr>
    </w:p>
    <w:p w:rsidR="00124489" w:rsidRPr="00F46DF3" w:rsidP="00DA10A2">
      <w:pPr>
        <w:ind w:firstLine="708"/>
        <w:jc w:val="both"/>
        <w:rPr>
          <w:sz w:val="18"/>
          <w:szCs w:val="18"/>
        </w:rPr>
      </w:pPr>
      <w:r w:rsidRPr="00F46DF3">
        <w:rPr>
          <w:sz w:val="18"/>
          <w:szCs w:val="18"/>
        </w:rPr>
        <w:t>Суд в составе: председательствующего – мирового судьи судебного участка № 67 Первомайского судебного района (Первомайский муниципальный район) Республики Крым Кириченко Е.С.,</w:t>
      </w:r>
    </w:p>
    <w:p w:rsidR="00124489" w:rsidRPr="00F46DF3" w:rsidP="00DA10A2">
      <w:pPr>
        <w:autoSpaceDE w:val="0"/>
        <w:autoSpaceDN w:val="0"/>
        <w:ind w:firstLine="708"/>
        <w:jc w:val="both"/>
        <w:rPr>
          <w:sz w:val="18"/>
          <w:szCs w:val="18"/>
        </w:rPr>
      </w:pPr>
      <w:r w:rsidRPr="00F46DF3">
        <w:rPr>
          <w:sz w:val="18"/>
          <w:szCs w:val="18"/>
        </w:rPr>
        <w:t xml:space="preserve">при секретаре – </w:t>
      </w:r>
      <w:r w:rsidRPr="00F46DF3">
        <w:rPr>
          <w:sz w:val="18"/>
          <w:szCs w:val="18"/>
        </w:rPr>
        <w:t>Куртназаровой</w:t>
      </w:r>
      <w:r w:rsidRPr="00F46DF3">
        <w:rPr>
          <w:sz w:val="18"/>
          <w:szCs w:val="18"/>
        </w:rPr>
        <w:t xml:space="preserve"> Э.Р.</w:t>
      </w:r>
    </w:p>
    <w:p w:rsidR="00124489" w:rsidRPr="00F46DF3" w:rsidP="00DA10A2">
      <w:pPr>
        <w:ind w:firstLine="708"/>
        <w:jc w:val="both"/>
        <w:rPr>
          <w:color w:val="000000"/>
          <w:sz w:val="18"/>
          <w:szCs w:val="18"/>
        </w:rPr>
      </w:pPr>
      <w:r w:rsidRPr="00F46DF3">
        <w:rPr>
          <w:sz w:val="18"/>
          <w:szCs w:val="18"/>
        </w:rPr>
        <w:t xml:space="preserve">рассмотрев в открытом судебном заседании в помещении судебного участка № 67, расположенного по адресу: ул. </w:t>
      </w:r>
      <w:r w:rsidRPr="00F46DF3">
        <w:rPr>
          <w:sz w:val="18"/>
          <w:szCs w:val="18"/>
        </w:rPr>
        <w:t>Кооперативная</w:t>
      </w:r>
      <w:r w:rsidRPr="00F46DF3">
        <w:rPr>
          <w:sz w:val="18"/>
          <w:szCs w:val="18"/>
        </w:rPr>
        <w:t xml:space="preserve">, д. 6, </w:t>
      </w:r>
      <w:r w:rsidRPr="00F46DF3">
        <w:rPr>
          <w:sz w:val="18"/>
          <w:szCs w:val="18"/>
        </w:rPr>
        <w:t>пгт</w:t>
      </w:r>
      <w:r w:rsidRPr="00F46DF3">
        <w:rPr>
          <w:sz w:val="18"/>
          <w:szCs w:val="18"/>
        </w:rPr>
        <w:t xml:space="preserve">. Первомайское, Первомайского района, Республики Крым, </w:t>
      </w:r>
      <w:r w:rsidRPr="00F46DF3">
        <w:rPr>
          <w:color w:val="000000"/>
          <w:sz w:val="18"/>
          <w:szCs w:val="18"/>
        </w:rPr>
        <w:t xml:space="preserve">гражданское дело по иску ОБЩЕСТВА С ОГРАНИЧЕННОЙ ОТВЕТСТВЕННОСТЬЮ «БАЗИСИНВЕСТ» к Дзюбе Э.А. о взыскании задолженности по договору </w:t>
      </w:r>
      <w:r w:rsidRPr="00F46DF3">
        <w:rPr>
          <w:color w:val="000000"/>
          <w:sz w:val="18"/>
          <w:szCs w:val="18"/>
        </w:rPr>
        <w:t>микрозайма</w:t>
      </w:r>
      <w:r w:rsidRPr="00F46DF3">
        <w:rPr>
          <w:color w:val="000000"/>
          <w:sz w:val="18"/>
          <w:szCs w:val="18"/>
        </w:rPr>
        <w:t xml:space="preserve">,   </w:t>
      </w:r>
    </w:p>
    <w:p w:rsidR="00124489" w:rsidRPr="00F46DF3" w:rsidP="00304E07">
      <w:pPr>
        <w:pStyle w:val="NormalWeb"/>
        <w:shd w:val="clear" w:color="auto" w:fill="FFFFFF"/>
        <w:spacing w:before="0" w:beforeAutospacing="0" w:after="0" w:afterAutospacing="0"/>
        <w:ind w:right="39"/>
        <w:jc w:val="center"/>
        <w:textAlignment w:val="baseline"/>
        <w:rPr>
          <w:color w:val="000000"/>
          <w:sz w:val="18"/>
          <w:szCs w:val="18"/>
        </w:rPr>
      </w:pPr>
    </w:p>
    <w:p w:rsidR="00124489" w:rsidRPr="00F46DF3" w:rsidP="00304E07">
      <w:pPr>
        <w:pStyle w:val="NormalWeb"/>
        <w:shd w:val="clear" w:color="auto" w:fill="FFFFFF"/>
        <w:spacing w:before="0" w:beforeAutospacing="0" w:after="0" w:afterAutospacing="0"/>
        <w:ind w:right="39"/>
        <w:jc w:val="center"/>
        <w:textAlignment w:val="baseline"/>
        <w:rPr>
          <w:b/>
          <w:sz w:val="18"/>
          <w:szCs w:val="18"/>
        </w:rPr>
      </w:pPr>
      <w:r w:rsidRPr="00F46DF3">
        <w:rPr>
          <w:b/>
          <w:sz w:val="18"/>
          <w:szCs w:val="18"/>
        </w:rPr>
        <w:t>установил:</w:t>
      </w:r>
    </w:p>
    <w:p w:rsidR="00124489" w:rsidRPr="00F46DF3" w:rsidP="00304E07">
      <w:pPr>
        <w:jc w:val="both"/>
        <w:rPr>
          <w:sz w:val="18"/>
          <w:szCs w:val="18"/>
        </w:rPr>
      </w:pPr>
      <w:r w:rsidRPr="00F46DF3">
        <w:rPr>
          <w:sz w:val="18"/>
          <w:szCs w:val="18"/>
        </w:rPr>
        <w:t>03 марта 2023 год</w:t>
      </w:r>
      <w:r w:rsidRPr="00F46DF3">
        <w:rPr>
          <w:sz w:val="18"/>
          <w:szCs w:val="18"/>
        </w:rPr>
        <w:t>а ООО</w:t>
      </w:r>
      <w:r w:rsidRPr="00F46DF3">
        <w:rPr>
          <w:sz w:val="18"/>
          <w:szCs w:val="18"/>
        </w:rPr>
        <w:t xml:space="preserve"> «</w:t>
      </w:r>
      <w:r w:rsidRPr="00F46DF3">
        <w:rPr>
          <w:color w:val="000000"/>
          <w:sz w:val="18"/>
          <w:szCs w:val="18"/>
        </w:rPr>
        <w:t>БАЗИСИНВЕСТ</w:t>
      </w:r>
      <w:r w:rsidRPr="00F46DF3">
        <w:rPr>
          <w:sz w:val="18"/>
          <w:szCs w:val="18"/>
        </w:rPr>
        <w:t xml:space="preserve">», посредством почтового направления, обратилось с иском к Дзюбе Э.А. о взыскании задолженности </w:t>
      </w:r>
      <w:r w:rsidRPr="00F46DF3">
        <w:rPr>
          <w:color w:val="000000"/>
          <w:sz w:val="18"/>
          <w:szCs w:val="18"/>
        </w:rPr>
        <w:t xml:space="preserve">по договору </w:t>
      </w:r>
      <w:r w:rsidRPr="00F46DF3">
        <w:rPr>
          <w:color w:val="000000"/>
          <w:sz w:val="18"/>
          <w:szCs w:val="18"/>
        </w:rPr>
        <w:t>микрозайма</w:t>
      </w:r>
      <w:r w:rsidRPr="00F46DF3">
        <w:rPr>
          <w:sz w:val="18"/>
          <w:szCs w:val="18"/>
        </w:rPr>
        <w:t xml:space="preserve">. </w:t>
      </w:r>
    </w:p>
    <w:p w:rsidR="00124489" w:rsidRPr="00F46DF3" w:rsidP="00F46DF3">
      <w:pPr>
        <w:ind w:firstLine="708"/>
        <w:jc w:val="both"/>
        <w:rPr>
          <w:sz w:val="18"/>
          <w:szCs w:val="18"/>
        </w:rPr>
      </w:pPr>
      <w:r w:rsidRPr="00F46DF3">
        <w:rPr>
          <w:sz w:val="18"/>
          <w:szCs w:val="18"/>
        </w:rPr>
        <w:t>Заявленные требования мотивированы тем, что /дата/ года между ООО МКК «</w:t>
      </w:r>
      <w:r w:rsidRPr="00F46DF3">
        <w:rPr>
          <w:sz w:val="18"/>
          <w:szCs w:val="18"/>
        </w:rPr>
        <w:t>ВЫРУЧАЙ-ДЕНЬГИ</w:t>
      </w:r>
      <w:r w:rsidRPr="00F46DF3">
        <w:rPr>
          <w:sz w:val="18"/>
          <w:szCs w:val="18"/>
        </w:rPr>
        <w:t xml:space="preserve">» (кредитор) и Дзюбой Э.А.  (заемщик) заключен договор </w:t>
      </w:r>
      <w:r w:rsidRPr="00F46DF3">
        <w:rPr>
          <w:sz w:val="18"/>
          <w:szCs w:val="18"/>
        </w:rPr>
        <w:t>микрозайма</w:t>
      </w:r>
      <w:r w:rsidRPr="00F46DF3">
        <w:rPr>
          <w:sz w:val="18"/>
          <w:szCs w:val="18"/>
        </w:rPr>
        <w:t xml:space="preserve"> № /номер/. В соответствии с условиями договора </w:t>
      </w:r>
      <w:r w:rsidRPr="00F46DF3">
        <w:rPr>
          <w:sz w:val="18"/>
          <w:szCs w:val="18"/>
        </w:rPr>
        <w:t>микрозайма</w:t>
      </w:r>
      <w:r w:rsidRPr="00F46DF3">
        <w:rPr>
          <w:sz w:val="18"/>
          <w:szCs w:val="18"/>
        </w:rPr>
        <w:t xml:space="preserve"> заемщику предоставлен заём в сумме 63 896 рублей со сроком возврата до 05.08.2019 года под 60,200 % годовых (пункт 2 индивидуальных условий договора). </w:t>
      </w:r>
      <w:r w:rsidRPr="00F46DF3">
        <w:rPr>
          <w:color w:val="FF0000"/>
          <w:sz w:val="18"/>
          <w:szCs w:val="18"/>
        </w:rPr>
        <w:t xml:space="preserve"> </w:t>
      </w:r>
      <w:r w:rsidRPr="00F46DF3">
        <w:rPr>
          <w:sz w:val="18"/>
          <w:szCs w:val="18"/>
        </w:rPr>
        <w:t>Между ООО МКК «</w:t>
      </w:r>
      <w:r w:rsidRPr="00F46DF3">
        <w:rPr>
          <w:sz w:val="18"/>
          <w:szCs w:val="18"/>
        </w:rPr>
        <w:t>Выручай-Деньги</w:t>
      </w:r>
      <w:r w:rsidRPr="00F46DF3">
        <w:rPr>
          <w:sz w:val="18"/>
          <w:szCs w:val="18"/>
        </w:rPr>
        <w:t xml:space="preserve">» и АО КБ «Рублев» заключен договор цессии, согласно условий договора уступки (требований) требования к физическим лицам по кредитным обязательствам ООО МКК «Выручай-Деньги» переданы АО КБ «Рублев», составлен перечень договоров займа. Решением Арбитражного суда г. Москвы по делу № А40-153804/18-178-224 «Б», АО КБ «Рублев» признан несостоятельным (банкротом). Между Акционерным обществом Коммерческим Банком «Рублев», далее «Цедент», в лице представителя конкурсного управляющего – ГК «Агентство по страхованию вкладов» /ФИО/, действующего на основании решения Арбитражного суда г. Москвы по делу № А40-153804/18-178-224 «Б» и доверенности от 07 ноября 2019 года № 1819, с одной стороны, и ООО </w:t>
      </w:r>
      <w:r w:rsidRPr="00F46DF3">
        <w:rPr>
          <w:sz w:val="18"/>
          <w:szCs w:val="18"/>
        </w:rPr>
        <w:t>Микрокредитная</w:t>
      </w:r>
      <w:r w:rsidRPr="00F46DF3">
        <w:rPr>
          <w:sz w:val="18"/>
          <w:szCs w:val="18"/>
        </w:rPr>
        <w:t xml:space="preserve"> компания «</w:t>
      </w:r>
      <w:r w:rsidRPr="00F46DF3">
        <w:rPr>
          <w:sz w:val="18"/>
          <w:szCs w:val="18"/>
        </w:rPr>
        <w:t>БазисИнвест</w:t>
      </w:r>
      <w:r w:rsidRPr="00F46DF3">
        <w:rPr>
          <w:sz w:val="18"/>
          <w:szCs w:val="18"/>
        </w:rPr>
        <w:t>» далее «Цессионарий» в лице генерального директора /ФИО</w:t>
      </w:r>
      <w:r w:rsidRPr="00F46DF3">
        <w:rPr>
          <w:sz w:val="18"/>
          <w:szCs w:val="18"/>
        </w:rPr>
        <w:t>1</w:t>
      </w:r>
      <w:r w:rsidRPr="00F46DF3">
        <w:rPr>
          <w:sz w:val="18"/>
          <w:szCs w:val="18"/>
        </w:rPr>
        <w:t xml:space="preserve">/, с другой стороны, 02.06.2020 года заключен договор № 2020-2893/91 уступки прав требования (цессии) к 713 физическим лицам, составлено Приложение № 1 по передаче имущества. Из Приложения №1, следует, что в соответствии с Договором № 2020-2893/91 уступки прав требования (цессии) от 02.06.2020 г., Цедентом передана, а Цессионарием принята дебиторская задолженность физических лиц, в том числе задолженность, образовавшаяся у должника Дзюбы Э.А. в размере 38 932 руб. 84 коп. Дзюба Э.А. ненадлежащим образом </w:t>
      </w:r>
      <w:r w:rsidRPr="00F46DF3">
        <w:rPr>
          <w:sz w:val="18"/>
          <w:szCs w:val="18"/>
        </w:rPr>
        <w:t xml:space="preserve">исполнил свои обязательства по договору </w:t>
      </w:r>
      <w:r w:rsidRPr="00F46DF3">
        <w:rPr>
          <w:sz w:val="18"/>
          <w:szCs w:val="18"/>
        </w:rPr>
        <w:t>микрозайма</w:t>
      </w:r>
      <w:r w:rsidRPr="00F46DF3">
        <w:rPr>
          <w:sz w:val="18"/>
          <w:szCs w:val="18"/>
        </w:rPr>
        <w:t xml:space="preserve"> до окончания срока действия договора </w:t>
      </w:r>
      <w:r w:rsidRPr="00F46DF3">
        <w:rPr>
          <w:sz w:val="18"/>
          <w:szCs w:val="18"/>
        </w:rPr>
        <w:t>микрозайма</w:t>
      </w:r>
      <w:r w:rsidRPr="00F46DF3">
        <w:rPr>
          <w:sz w:val="18"/>
          <w:szCs w:val="18"/>
        </w:rPr>
        <w:t xml:space="preserve"> не произвел</w:t>
      </w:r>
      <w:r w:rsidRPr="00F46DF3">
        <w:rPr>
          <w:sz w:val="18"/>
          <w:szCs w:val="18"/>
        </w:rPr>
        <w:t xml:space="preserve"> выплату суммы по займу. 07.08.2020 года в адрес заемщика направлено уведомление о переуступке прав (требований), а также предложение о погашении задолженности. Однако до настоящего времени задолженность заемщиком не погашена. 18.10.2021 года мировым судьей судебного участка № 67 Первомайского судебного района </w:t>
      </w:r>
      <w:r w:rsidRPr="00F46DF3">
        <w:rPr>
          <w:sz w:val="18"/>
          <w:szCs w:val="18"/>
        </w:rPr>
        <w:t>пгт</w:t>
      </w:r>
      <w:r w:rsidRPr="00F46DF3">
        <w:rPr>
          <w:sz w:val="18"/>
          <w:szCs w:val="18"/>
        </w:rPr>
        <w:t xml:space="preserve">. Первомайское Республики Крым по заявлению истца, вынесен судебный приказ № 2-291/67/2021 о взыскании задолженности по договору </w:t>
      </w:r>
      <w:r w:rsidRPr="00F46DF3">
        <w:rPr>
          <w:sz w:val="18"/>
          <w:szCs w:val="18"/>
        </w:rPr>
        <w:t>микрозайма</w:t>
      </w:r>
      <w:r w:rsidRPr="00F46DF3">
        <w:rPr>
          <w:sz w:val="18"/>
          <w:szCs w:val="18"/>
        </w:rPr>
        <w:t xml:space="preserve"> № 2000177128 от 05.08.2017 года, судебный приказ истцом получен не был. 21.12.2021 года по заявлению ответчика мировым судьей судебного участка № 67 вынесено определение об отмене судебного приказа № 2-291/67/2021 от 18.10.2021 г.</w:t>
      </w:r>
    </w:p>
    <w:p w:rsidR="00124489" w:rsidRPr="00F46DF3" w:rsidP="00304E07">
      <w:pPr>
        <w:ind w:firstLine="708"/>
        <w:jc w:val="both"/>
        <w:rPr>
          <w:sz w:val="18"/>
          <w:szCs w:val="18"/>
        </w:rPr>
      </w:pPr>
      <w:r w:rsidRPr="00F46DF3">
        <w:rPr>
          <w:sz w:val="18"/>
          <w:szCs w:val="18"/>
        </w:rPr>
        <w:t>В судебное заседание представитель истц</w:t>
      </w:r>
      <w:r w:rsidRPr="00F46DF3">
        <w:rPr>
          <w:sz w:val="18"/>
          <w:szCs w:val="18"/>
        </w:rPr>
        <w:t>а ООО</w:t>
      </w:r>
      <w:r w:rsidRPr="00F46DF3">
        <w:rPr>
          <w:sz w:val="18"/>
          <w:szCs w:val="18"/>
        </w:rPr>
        <w:t xml:space="preserve"> «</w:t>
      </w:r>
      <w:r w:rsidRPr="00F46DF3">
        <w:rPr>
          <w:color w:val="000000"/>
          <w:sz w:val="18"/>
          <w:szCs w:val="18"/>
        </w:rPr>
        <w:t>БАЗИСИНВЕСТ</w:t>
      </w:r>
      <w:r w:rsidRPr="00F46DF3">
        <w:rPr>
          <w:sz w:val="18"/>
          <w:szCs w:val="18"/>
        </w:rPr>
        <w:t xml:space="preserve">»  не явился. О дате, времени и месте судебного заседания </w:t>
      </w:r>
      <w:r w:rsidRPr="00F46DF3">
        <w:rPr>
          <w:sz w:val="18"/>
          <w:szCs w:val="18"/>
        </w:rPr>
        <w:t>уведомлен</w:t>
      </w:r>
      <w:r w:rsidRPr="00F46DF3">
        <w:rPr>
          <w:sz w:val="18"/>
          <w:szCs w:val="18"/>
        </w:rPr>
        <w:t xml:space="preserve"> надлежащим образом, ходатайствовал о рассмотрении дела в его отсутствие.</w:t>
      </w:r>
    </w:p>
    <w:p w:rsidR="00124489" w:rsidRPr="00F46DF3" w:rsidP="00304E07">
      <w:pPr>
        <w:ind w:firstLine="708"/>
        <w:jc w:val="both"/>
        <w:rPr>
          <w:sz w:val="18"/>
          <w:szCs w:val="18"/>
        </w:rPr>
      </w:pPr>
      <w:r w:rsidRPr="00F46DF3">
        <w:rPr>
          <w:sz w:val="18"/>
          <w:szCs w:val="18"/>
        </w:rPr>
        <w:t xml:space="preserve">Ответчик Дзюба Э.А. в судебное заседание не явился. О дате, времени и месте судебного заседания </w:t>
      </w:r>
      <w:r w:rsidRPr="00F46DF3">
        <w:rPr>
          <w:sz w:val="18"/>
          <w:szCs w:val="18"/>
        </w:rPr>
        <w:t>уведомлен</w:t>
      </w:r>
      <w:r w:rsidRPr="00F46DF3">
        <w:rPr>
          <w:sz w:val="18"/>
          <w:szCs w:val="18"/>
        </w:rPr>
        <w:t xml:space="preserve"> надлежащим образом. Просил рассмотреть дело в его отсутствие, представил суду заявление, в котором указал, на пропуск истцом срока исковой давности и просил применить последствия этого пропуска – в иске отказать.</w:t>
      </w:r>
    </w:p>
    <w:p w:rsidR="00124489" w:rsidRPr="00F46DF3" w:rsidP="00304E07">
      <w:pPr>
        <w:ind w:firstLine="708"/>
        <w:jc w:val="both"/>
        <w:rPr>
          <w:sz w:val="18"/>
          <w:szCs w:val="18"/>
        </w:rPr>
      </w:pPr>
      <w:r w:rsidRPr="00F46DF3">
        <w:rPr>
          <w:sz w:val="18"/>
          <w:szCs w:val="18"/>
        </w:rPr>
        <w:t>С учетом мнения лиц, участвующих в деле, в соответствии со статьей 167 Гражданского процессуального кодекса Российской Федерации, суд считает возможным рассмотреть дело в отсутствие не явившихся участников процесса.</w:t>
      </w:r>
    </w:p>
    <w:p w:rsidR="00124489" w:rsidRPr="00F46DF3" w:rsidP="00B3661C">
      <w:pPr>
        <w:autoSpaceDE w:val="0"/>
        <w:autoSpaceDN w:val="0"/>
        <w:ind w:firstLine="708"/>
        <w:jc w:val="both"/>
        <w:rPr>
          <w:sz w:val="18"/>
          <w:szCs w:val="18"/>
        </w:rPr>
      </w:pPr>
      <w:r w:rsidRPr="00F46DF3">
        <w:rPr>
          <w:sz w:val="18"/>
          <w:szCs w:val="18"/>
        </w:rPr>
        <w:t xml:space="preserve">Изучив материалы дела, мировой судья приходит к выводу о том, что исковые требования удовлетворению не подлежат по следующим основаниям.    </w:t>
      </w:r>
    </w:p>
    <w:p w:rsidR="00124489" w:rsidRPr="00F46DF3" w:rsidP="00304E07">
      <w:pPr>
        <w:ind w:firstLine="708"/>
        <w:jc w:val="both"/>
        <w:rPr>
          <w:sz w:val="18"/>
          <w:szCs w:val="18"/>
        </w:rPr>
      </w:pPr>
      <w:r w:rsidRPr="00F46DF3">
        <w:rPr>
          <w:sz w:val="18"/>
          <w:szCs w:val="18"/>
        </w:rPr>
        <w:t>Так, из материалов дела следует, что /дата/ года между ООО МКК «</w:t>
      </w:r>
      <w:r w:rsidRPr="00F46DF3">
        <w:rPr>
          <w:sz w:val="18"/>
          <w:szCs w:val="18"/>
        </w:rPr>
        <w:t>ВЫРУЧАЙ-ДЕНЬГИ</w:t>
      </w:r>
      <w:r w:rsidRPr="00F46DF3">
        <w:rPr>
          <w:sz w:val="18"/>
          <w:szCs w:val="18"/>
        </w:rPr>
        <w:t xml:space="preserve">» (кредитор) и Дзюбой Э.А.  (заемщик) заключен договор </w:t>
      </w:r>
      <w:r w:rsidRPr="00F46DF3">
        <w:rPr>
          <w:sz w:val="18"/>
          <w:szCs w:val="18"/>
        </w:rPr>
        <w:t>микрозайма</w:t>
      </w:r>
      <w:r w:rsidRPr="00F46DF3">
        <w:rPr>
          <w:sz w:val="18"/>
          <w:szCs w:val="18"/>
        </w:rPr>
        <w:t xml:space="preserve"> № /номер/.</w:t>
      </w:r>
    </w:p>
    <w:p w:rsidR="00124489" w:rsidRPr="00F46DF3" w:rsidP="00304E07">
      <w:pPr>
        <w:ind w:firstLine="708"/>
        <w:jc w:val="both"/>
        <w:rPr>
          <w:sz w:val="18"/>
          <w:szCs w:val="18"/>
        </w:rPr>
      </w:pPr>
      <w:r w:rsidRPr="00F46DF3">
        <w:rPr>
          <w:sz w:val="18"/>
          <w:szCs w:val="18"/>
        </w:rPr>
        <w:t xml:space="preserve">В соответствии с условиями договора </w:t>
      </w:r>
      <w:r w:rsidRPr="00F46DF3">
        <w:rPr>
          <w:sz w:val="18"/>
          <w:szCs w:val="18"/>
        </w:rPr>
        <w:t>микрозайма</w:t>
      </w:r>
      <w:r w:rsidRPr="00F46DF3">
        <w:rPr>
          <w:sz w:val="18"/>
          <w:szCs w:val="18"/>
        </w:rPr>
        <w:t xml:space="preserve"> заемщику предоставлен заём в сумме 63 896 рублей со сроком возврата до 05.08.2019 года под 60,200 % годовых (пункт 2 индивидуальных условий договора).</w:t>
      </w:r>
    </w:p>
    <w:p w:rsidR="00124489" w:rsidRPr="00F46DF3" w:rsidP="00304E07">
      <w:pPr>
        <w:ind w:firstLine="708"/>
        <w:jc w:val="both"/>
        <w:rPr>
          <w:sz w:val="18"/>
          <w:szCs w:val="18"/>
        </w:rPr>
      </w:pPr>
      <w:r w:rsidRPr="00F46DF3">
        <w:rPr>
          <w:sz w:val="18"/>
          <w:szCs w:val="18"/>
        </w:rPr>
        <w:t>Дзюба Э.А.  обязался возвратить заем в 24 платежа. Все платежи в размере 4 638,11 руб., за исключением последнего, который составляет 4 638,17 руб. Периодичность платежей – ежемесячно (пункт 6 индивидуальных условий договора).</w:t>
      </w:r>
    </w:p>
    <w:p w:rsidR="00124489" w:rsidRPr="00F46DF3" w:rsidP="00304E07">
      <w:pPr>
        <w:ind w:firstLine="708"/>
        <w:jc w:val="both"/>
        <w:rPr>
          <w:sz w:val="18"/>
          <w:szCs w:val="18"/>
        </w:rPr>
      </w:pPr>
      <w:r w:rsidRPr="00F46DF3">
        <w:rPr>
          <w:sz w:val="18"/>
          <w:szCs w:val="18"/>
        </w:rPr>
        <w:t>Заём в сумме  63 896 рублей был выдан ответчику 05.08.2017 года, что подтверждается дополнительным соглашением от 05.08.2017 года и не оспаривается сторонами.</w:t>
      </w:r>
    </w:p>
    <w:p w:rsidR="00124489" w:rsidRPr="00F46DF3" w:rsidP="006D3735">
      <w:pPr>
        <w:ind w:firstLine="708"/>
        <w:jc w:val="both"/>
        <w:rPr>
          <w:sz w:val="18"/>
          <w:szCs w:val="18"/>
        </w:rPr>
      </w:pPr>
      <w:r w:rsidRPr="00F46DF3">
        <w:rPr>
          <w:sz w:val="18"/>
          <w:szCs w:val="18"/>
        </w:rPr>
        <w:t>Между ООО МКК «</w:t>
      </w:r>
      <w:r w:rsidRPr="00F46DF3">
        <w:rPr>
          <w:sz w:val="18"/>
          <w:szCs w:val="18"/>
        </w:rPr>
        <w:t>Выручай-Деньги</w:t>
      </w:r>
      <w:r w:rsidRPr="00F46DF3">
        <w:rPr>
          <w:sz w:val="18"/>
          <w:szCs w:val="18"/>
        </w:rPr>
        <w:t xml:space="preserve">» и АО КБ «Рублев» заключен договор  уступки прав (требований) от 15.12.2017 г., согласно условий договора требования к физическим лицам по кредитным обязательствам ООО МКК «Выручай-Деньги» переданы АО КБ «Рублев», составлен перечень договоров займа. Решением Арбитражного суда г. Москвы по делу № А40-153804/18-178-224 «Б», АО КБ «Рублев» признан несостоятельным (банкротом). </w:t>
      </w:r>
    </w:p>
    <w:p w:rsidR="00124489" w:rsidRPr="00F46DF3" w:rsidP="006D3735">
      <w:pPr>
        <w:ind w:firstLine="708"/>
        <w:jc w:val="both"/>
        <w:rPr>
          <w:sz w:val="18"/>
          <w:szCs w:val="18"/>
        </w:rPr>
      </w:pPr>
      <w:r w:rsidRPr="00F46DF3">
        <w:rPr>
          <w:sz w:val="18"/>
          <w:szCs w:val="18"/>
        </w:rPr>
        <w:t xml:space="preserve">Между Акционерным обществом Коммерческим Банком «Рублев», далее «Цедент», в лице представителя конкурсного управляющего – ГК «Агентство по страхованию вкладов» </w:t>
      </w:r>
      <w:r w:rsidRPr="00F46DF3">
        <w:rPr>
          <w:sz w:val="18"/>
          <w:szCs w:val="18"/>
        </w:rPr>
        <w:t>Дарчиева</w:t>
      </w:r>
      <w:r w:rsidRPr="00F46DF3">
        <w:rPr>
          <w:sz w:val="18"/>
          <w:szCs w:val="18"/>
        </w:rPr>
        <w:t xml:space="preserve"> Р.А., действующего на основании решения Арбитражного суда г. Москвы по делу № А40-153804/18-178-224 «Б» и доверенности от 07 ноября 2019 года № 1819, с одной стороны, и ООО </w:t>
      </w:r>
      <w:r w:rsidRPr="00F46DF3">
        <w:rPr>
          <w:sz w:val="18"/>
          <w:szCs w:val="18"/>
        </w:rPr>
        <w:t>Микрокредитная</w:t>
      </w:r>
      <w:r w:rsidRPr="00F46DF3">
        <w:rPr>
          <w:sz w:val="18"/>
          <w:szCs w:val="18"/>
        </w:rPr>
        <w:t xml:space="preserve"> компания «БАЗИСИНВЕСТ» далее «Цессионарий» в лице генерального директора Семенова С.Г., с</w:t>
      </w:r>
      <w:r w:rsidRPr="00F46DF3">
        <w:rPr>
          <w:sz w:val="18"/>
          <w:szCs w:val="18"/>
        </w:rPr>
        <w:t xml:space="preserve"> другой стороны, 02.06.2020 года заключен договор № 2020-2893/91 уступки прав требования (цессии) к 713 физическим лицам, составлено Приложение № l по передаче имущества. </w:t>
      </w:r>
    </w:p>
    <w:p w:rsidR="00124489" w:rsidRPr="00F46DF3" w:rsidP="006D3735">
      <w:pPr>
        <w:ind w:firstLine="708"/>
        <w:jc w:val="both"/>
        <w:rPr>
          <w:sz w:val="18"/>
          <w:szCs w:val="18"/>
        </w:rPr>
      </w:pPr>
      <w:r w:rsidRPr="00F46DF3">
        <w:rPr>
          <w:sz w:val="18"/>
          <w:szCs w:val="18"/>
        </w:rPr>
        <w:t>Согласно Приложению № l, в соответствии с Договором № 02020-2893/91 уступки прав требования (цессии) от 02.06.2020 г., Цедентом передана, а Цессионарием принята дебиторская задолженность физических лиц, в том числе задолженность, образовавшаяся у должника Дзюбы Э.А. в размере 38 932 руб. 84 коп</w:t>
      </w:r>
      <w:r w:rsidRPr="00F46DF3">
        <w:rPr>
          <w:sz w:val="18"/>
          <w:szCs w:val="18"/>
        </w:rPr>
        <w:t>.</w:t>
      </w:r>
      <w:r w:rsidRPr="00F46DF3">
        <w:rPr>
          <w:sz w:val="18"/>
          <w:szCs w:val="18"/>
        </w:rPr>
        <w:t xml:space="preserve"> (</w:t>
      </w:r>
      <w:r w:rsidRPr="00F46DF3">
        <w:rPr>
          <w:sz w:val="18"/>
          <w:szCs w:val="18"/>
        </w:rPr>
        <w:t>н</w:t>
      </w:r>
      <w:r w:rsidRPr="00F46DF3">
        <w:rPr>
          <w:sz w:val="18"/>
          <w:szCs w:val="18"/>
        </w:rPr>
        <w:t xml:space="preserve">омер в перечне 187). </w:t>
      </w:r>
    </w:p>
    <w:p w:rsidR="00124489" w:rsidRPr="00F46DF3" w:rsidP="00CF5E95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 w:rsidRPr="00F46DF3">
        <w:rPr>
          <w:sz w:val="18"/>
          <w:szCs w:val="18"/>
        </w:rPr>
        <w:t xml:space="preserve">Как уже было указано выше, в ходе рассмотрения дела, ответчиком заявлено о применении срока исковой давности к требованиям истца. </w:t>
      </w:r>
    </w:p>
    <w:p w:rsidR="00124489" w:rsidRPr="00F46DF3" w:rsidP="00CF5E95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 w:rsidRPr="00F46DF3">
        <w:rPr>
          <w:sz w:val="18"/>
          <w:szCs w:val="18"/>
        </w:rPr>
        <w:t xml:space="preserve">Согласно </w:t>
      </w:r>
      <w:hyperlink r:id="rId4" w:history="1">
        <w:r w:rsidRPr="00F46DF3">
          <w:rPr>
            <w:sz w:val="18"/>
            <w:szCs w:val="18"/>
          </w:rPr>
          <w:t>статье 195</w:t>
        </w:r>
      </w:hyperlink>
      <w:r w:rsidRPr="00F46DF3">
        <w:rPr>
          <w:sz w:val="18"/>
          <w:szCs w:val="18"/>
        </w:rPr>
        <w:t xml:space="preserve"> Гражданского кодекса Российской Федерации исковой давностью признается срок для защиты права по иску лица, право которого нарушено.</w:t>
      </w:r>
    </w:p>
    <w:p w:rsidR="00124489" w:rsidRPr="00F46DF3" w:rsidP="00CF5E95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 w:rsidRPr="00F46DF3">
        <w:rPr>
          <w:sz w:val="18"/>
          <w:szCs w:val="18"/>
        </w:rPr>
        <w:t xml:space="preserve">В силу </w:t>
      </w:r>
      <w:hyperlink r:id="rId5" w:history="1">
        <w:r w:rsidRPr="00F46DF3">
          <w:rPr>
            <w:sz w:val="18"/>
            <w:szCs w:val="18"/>
          </w:rPr>
          <w:t>статьи 196</w:t>
        </w:r>
      </w:hyperlink>
      <w:r w:rsidRPr="00F46DF3">
        <w:rPr>
          <w:sz w:val="18"/>
          <w:szCs w:val="18"/>
        </w:rPr>
        <w:t xml:space="preserve"> Гражданского кодекса Российской Федерации общий срок исковой давности составляет три года со дня, определяемого в соответствии со </w:t>
      </w:r>
      <w:hyperlink r:id="rId6" w:history="1">
        <w:r w:rsidRPr="00F46DF3">
          <w:rPr>
            <w:sz w:val="18"/>
            <w:szCs w:val="18"/>
          </w:rPr>
          <w:t>статьей 200</w:t>
        </w:r>
      </w:hyperlink>
      <w:r w:rsidRPr="00F46DF3">
        <w:rPr>
          <w:sz w:val="18"/>
          <w:szCs w:val="18"/>
        </w:rPr>
        <w:t xml:space="preserve"> указанного кодекса, предусматривающей начало течения срока исковой давности по обязательствам с определенным сроком по окончании срока исполнения.</w:t>
      </w:r>
    </w:p>
    <w:p w:rsidR="00124489" w:rsidRPr="00F46DF3" w:rsidP="00CF5E95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 w:rsidRPr="00F46DF3">
        <w:rPr>
          <w:sz w:val="18"/>
          <w:szCs w:val="18"/>
        </w:rPr>
        <w:t xml:space="preserve">Согласно </w:t>
      </w:r>
      <w:hyperlink r:id="rId7" w:history="1">
        <w:r w:rsidRPr="00F46DF3">
          <w:rPr>
            <w:sz w:val="18"/>
            <w:szCs w:val="18"/>
          </w:rPr>
          <w:t>пункту 2 статьи 199</w:t>
        </w:r>
      </w:hyperlink>
      <w:r w:rsidRPr="00F46DF3">
        <w:rPr>
          <w:sz w:val="18"/>
          <w:szCs w:val="18"/>
        </w:rPr>
        <w:t xml:space="preserve"> Гражданского кодекса Российской Федерации исковая давность применяется судом только по заявлению стороны в споре, сделанному до вынесения судом решения.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124489" w:rsidRPr="00F46DF3" w:rsidP="00CF5E95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 w:rsidRPr="00F46DF3">
        <w:rPr>
          <w:sz w:val="18"/>
          <w:szCs w:val="18"/>
        </w:rPr>
        <w:t>При исчислении сроков исковой давности по требованиям о взыскании просроченной задолженности по кредитному обязательству, предусматривающему исполнение в виде периодических платежей, подлежит применению общий срок исковой давности (</w:t>
      </w:r>
      <w:hyperlink r:id="rId8" w:history="1">
        <w:r w:rsidRPr="00F46DF3">
          <w:rPr>
            <w:sz w:val="18"/>
            <w:szCs w:val="18"/>
          </w:rPr>
          <w:t>статья 196</w:t>
        </w:r>
      </w:hyperlink>
      <w:r w:rsidRPr="00F46DF3">
        <w:rPr>
          <w:sz w:val="18"/>
          <w:szCs w:val="18"/>
        </w:rPr>
        <w:t xml:space="preserve"> ГК РФ), который подлежит исчислению отдельно по каждому платежу со дня, когда кредитор узнал или должен был узнать о нарушении своего права.</w:t>
      </w:r>
    </w:p>
    <w:p w:rsidR="00124489" w:rsidRPr="00F46DF3" w:rsidP="00304E07">
      <w:pPr>
        <w:ind w:firstLine="708"/>
        <w:jc w:val="both"/>
        <w:rPr>
          <w:sz w:val="18"/>
          <w:szCs w:val="18"/>
        </w:rPr>
      </w:pPr>
      <w:r w:rsidRPr="00F46DF3">
        <w:rPr>
          <w:sz w:val="18"/>
          <w:szCs w:val="18"/>
        </w:rPr>
        <w:t>Согласно почтовому конверту иск ООО «</w:t>
      </w:r>
      <w:r w:rsidRPr="00F46DF3">
        <w:rPr>
          <w:color w:val="000000"/>
          <w:sz w:val="18"/>
          <w:szCs w:val="18"/>
        </w:rPr>
        <w:t>БАЗИСИНВЕСТ</w:t>
      </w:r>
      <w:r w:rsidRPr="00F46DF3">
        <w:rPr>
          <w:sz w:val="18"/>
          <w:szCs w:val="18"/>
        </w:rPr>
        <w:t xml:space="preserve">»   к Дзюбе Э.А. о взыскании задолженности по договору </w:t>
      </w:r>
      <w:r w:rsidRPr="00F46DF3">
        <w:rPr>
          <w:sz w:val="18"/>
          <w:szCs w:val="18"/>
        </w:rPr>
        <w:t>микрозайма</w:t>
      </w:r>
      <w:r w:rsidRPr="00F46DF3">
        <w:rPr>
          <w:sz w:val="18"/>
          <w:szCs w:val="18"/>
        </w:rPr>
        <w:t xml:space="preserve">  направлен истцом в суд по почте 03.03.2023 года. </w:t>
      </w:r>
    </w:p>
    <w:p w:rsidR="00124489" w:rsidRPr="00F46DF3" w:rsidP="000E78CA">
      <w:pPr>
        <w:ind w:firstLine="708"/>
        <w:jc w:val="both"/>
        <w:rPr>
          <w:sz w:val="18"/>
          <w:szCs w:val="18"/>
        </w:rPr>
      </w:pPr>
      <w:r w:rsidRPr="00F46DF3">
        <w:rPr>
          <w:sz w:val="18"/>
          <w:szCs w:val="18"/>
        </w:rPr>
        <w:t>Определением мирового судьи судебного участка № 67 Первомайского судебного района (Первомайского муниципального района) Республики Крым от 21.12.2021 года, вступившим в законную силу, отменен судебный приказ по делу № 2-291/67/2021, выданный 18.10.2021 года</w:t>
      </w:r>
      <w:r w:rsidRPr="00F46DF3">
        <w:rPr>
          <w:noProof/>
          <w:sz w:val="18"/>
          <w:szCs w:val="18"/>
        </w:rPr>
        <w:t xml:space="preserve"> на взыскание  </w:t>
      </w:r>
      <w:r w:rsidRPr="00F46DF3">
        <w:rPr>
          <w:color w:val="000000"/>
          <w:sz w:val="18"/>
          <w:szCs w:val="18"/>
        </w:rPr>
        <w:t xml:space="preserve">с должника </w:t>
      </w:r>
      <w:r w:rsidRPr="00F46DF3">
        <w:rPr>
          <w:noProof/>
          <w:sz w:val="18"/>
          <w:szCs w:val="18"/>
        </w:rPr>
        <w:t>Дзюбы Эдуарда Александровича</w:t>
      </w:r>
      <w:r w:rsidRPr="00F46DF3">
        <w:rPr>
          <w:sz w:val="18"/>
          <w:szCs w:val="18"/>
        </w:rPr>
        <w:t xml:space="preserve"> </w:t>
      </w:r>
      <w:r w:rsidRPr="00F46DF3">
        <w:rPr>
          <w:color w:val="000000"/>
          <w:sz w:val="18"/>
          <w:szCs w:val="18"/>
        </w:rPr>
        <w:t xml:space="preserve">в пользу </w:t>
      </w:r>
      <w:r w:rsidRPr="00F46DF3">
        <w:rPr>
          <w:noProof/>
          <w:sz w:val="18"/>
          <w:szCs w:val="18"/>
        </w:rPr>
        <w:t xml:space="preserve">ООО «БАЗИСИНВЕСТ» </w:t>
      </w:r>
      <w:r w:rsidRPr="00F46DF3">
        <w:rPr>
          <w:sz w:val="18"/>
          <w:szCs w:val="18"/>
        </w:rPr>
        <w:t xml:space="preserve">задолженности </w:t>
      </w:r>
      <w:r w:rsidRPr="00F46DF3">
        <w:rPr>
          <w:noProof/>
          <w:sz w:val="18"/>
          <w:szCs w:val="18"/>
        </w:rPr>
        <w:t xml:space="preserve">по договору микрозайма от /дата/ года № /номер/, </w:t>
      </w:r>
      <w:r w:rsidRPr="00F46DF3">
        <w:rPr>
          <w:sz w:val="18"/>
          <w:szCs w:val="18"/>
        </w:rPr>
        <w:t xml:space="preserve">заключенному между обществом с ограниченной ответственностью </w:t>
      </w:r>
      <w:r w:rsidRPr="00F46DF3">
        <w:rPr>
          <w:sz w:val="18"/>
          <w:szCs w:val="18"/>
        </w:rPr>
        <w:t>микрокредитная</w:t>
      </w:r>
      <w:r w:rsidRPr="00F46DF3">
        <w:rPr>
          <w:sz w:val="18"/>
          <w:szCs w:val="18"/>
        </w:rPr>
        <w:t xml:space="preserve"> компания «Выручай</w:t>
      </w:r>
      <w:r w:rsidRPr="00F46DF3">
        <w:rPr>
          <w:sz w:val="18"/>
          <w:szCs w:val="18"/>
        </w:rPr>
        <w:t xml:space="preserve"> – </w:t>
      </w:r>
      <w:r w:rsidRPr="00F46DF3">
        <w:rPr>
          <w:sz w:val="18"/>
          <w:szCs w:val="18"/>
        </w:rPr>
        <w:t xml:space="preserve">Деньги» и Дзюбой Э.А., на основании договора цессии, заключенного между АО Коммерческим Банком «Рублев» и ООО </w:t>
      </w:r>
      <w:r w:rsidRPr="00F46DF3">
        <w:rPr>
          <w:sz w:val="18"/>
          <w:szCs w:val="18"/>
        </w:rPr>
        <w:t>Микрокредитная</w:t>
      </w:r>
      <w:r w:rsidRPr="00F46DF3">
        <w:rPr>
          <w:sz w:val="18"/>
          <w:szCs w:val="18"/>
        </w:rPr>
        <w:t xml:space="preserve"> компания </w:t>
      </w:r>
      <w:r w:rsidRPr="00F46DF3">
        <w:rPr>
          <w:noProof/>
          <w:sz w:val="18"/>
          <w:szCs w:val="18"/>
        </w:rPr>
        <w:t xml:space="preserve">«БАЗИСИНВЕСТ» </w:t>
      </w:r>
      <w:r w:rsidRPr="00F46DF3">
        <w:rPr>
          <w:sz w:val="18"/>
          <w:szCs w:val="18"/>
        </w:rPr>
        <w:t xml:space="preserve">от 02.06.2020 года № 2020-2893/91, </w:t>
      </w:r>
      <w:r w:rsidRPr="00F46DF3">
        <w:rPr>
          <w:noProof/>
          <w:sz w:val="18"/>
          <w:szCs w:val="18"/>
        </w:rPr>
        <w:t>за период с 05.08.2011 года по 23.09.2021 года в размере 62 370,40 рублей, из них: задолженность по основному долгу – 38 932 (тридцать восемь тысяч девятьсот тридцать два) рубля 84 коп., проценты за просрочку погашения основного</w:t>
      </w:r>
      <w:r w:rsidRPr="00F46DF3">
        <w:rPr>
          <w:noProof/>
          <w:sz w:val="18"/>
          <w:szCs w:val="18"/>
        </w:rPr>
        <w:t xml:space="preserve"> долга – 23 437 (двадцать три тысячи четыреста тридцать семь) рублей 56 коп.,  </w:t>
      </w:r>
      <w:r w:rsidRPr="00F46DF3">
        <w:rPr>
          <w:sz w:val="18"/>
          <w:szCs w:val="18"/>
        </w:rPr>
        <w:t>расходы по уплате государственной пошлины в размере 1 035 (одна тысяча тридцать пять) рублей 55 коп</w:t>
      </w:r>
      <w:r w:rsidRPr="00F46DF3">
        <w:rPr>
          <w:sz w:val="18"/>
          <w:szCs w:val="18"/>
        </w:rPr>
        <w:t xml:space="preserve">., </w:t>
      </w:r>
      <w:r w:rsidRPr="00F46DF3">
        <w:rPr>
          <w:sz w:val="18"/>
          <w:szCs w:val="18"/>
        </w:rPr>
        <w:t>всего 63 405 (шестьдесят три тысячи четыреста пять) рублей 95 коп.</w:t>
      </w:r>
    </w:p>
    <w:p w:rsidR="00124489" w:rsidRPr="00F46DF3" w:rsidP="000E78CA">
      <w:pPr>
        <w:jc w:val="both"/>
        <w:rPr>
          <w:sz w:val="18"/>
          <w:szCs w:val="18"/>
        </w:rPr>
      </w:pPr>
      <w:r w:rsidRPr="00F46DF3">
        <w:rPr>
          <w:sz w:val="18"/>
          <w:szCs w:val="18"/>
        </w:rPr>
        <w:tab/>
        <w:t xml:space="preserve">Срок исковой давности не течет </w:t>
      </w:r>
      <w:r w:rsidRPr="00F46DF3">
        <w:rPr>
          <w:sz w:val="18"/>
          <w:szCs w:val="18"/>
        </w:rPr>
        <w:t>со дня обращения в суд в установленном порядке за защитой нарушенного права на протяжении</w:t>
      </w:r>
      <w:r w:rsidRPr="00F46DF3">
        <w:rPr>
          <w:sz w:val="18"/>
          <w:szCs w:val="18"/>
        </w:rPr>
        <w:t xml:space="preserve"> всего времени, пока осуществляется судебная защита нарушенного права (</w:t>
      </w:r>
      <w:hyperlink r:id="rId9" w:anchor="/document/10164072/entry/20410" w:history="1">
        <w:r w:rsidRPr="00F46DF3">
          <w:rPr>
            <w:sz w:val="18"/>
            <w:szCs w:val="18"/>
          </w:rPr>
          <w:t>п.1 ст. 204</w:t>
        </w:r>
      </w:hyperlink>
      <w:r w:rsidRPr="00F46DF3">
        <w:rPr>
          <w:sz w:val="18"/>
          <w:szCs w:val="18"/>
        </w:rPr>
        <w:t xml:space="preserve"> ГК РФ).</w:t>
      </w:r>
    </w:p>
    <w:p w:rsidR="00124489" w:rsidRPr="00F46DF3" w:rsidP="00304E07">
      <w:pPr>
        <w:ind w:firstLine="708"/>
        <w:jc w:val="both"/>
        <w:rPr>
          <w:sz w:val="18"/>
          <w:szCs w:val="18"/>
        </w:rPr>
      </w:pPr>
      <w:r w:rsidRPr="00F46DF3">
        <w:rPr>
          <w:sz w:val="18"/>
          <w:szCs w:val="18"/>
        </w:rPr>
        <w:t xml:space="preserve">Положение </w:t>
      </w:r>
      <w:hyperlink r:id="rId9" w:anchor="/document/10164072/entry/20410" w:history="1">
        <w:r w:rsidRPr="00F46DF3">
          <w:rPr>
            <w:sz w:val="18"/>
            <w:szCs w:val="18"/>
          </w:rPr>
          <w:t>пункта 1 статьи 204</w:t>
        </w:r>
      </w:hyperlink>
      <w:r w:rsidRPr="00F46DF3">
        <w:rPr>
          <w:sz w:val="18"/>
          <w:szCs w:val="18"/>
        </w:rPr>
        <w:t xml:space="preserve"> ГК РФ не применяется, если судом отказано в принятии заявления или заявление возвращено, в том числе в связи с несоблюдением правил о форме и содержании заявления, об уплате государственной пошлины, а также других предусмотренных </w:t>
      </w:r>
      <w:hyperlink r:id="rId9" w:anchor="/document/12128809/entry/0" w:history="1">
        <w:r w:rsidRPr="00F46DF3">
          <w:rPr>
            <w:sz w:val="18"/>
            <w:szCs w:val="18"/>
          </w:rPr>
          <w:t>ГПК РФ</w:t>
        </w:r>
      </w:hyperlink>
      <w:r w:rsidRPr="00F46DF3">
        <w:rPr>
          <w:sz w:val="18"/>
          <w:szCs w:val="18"/>
        </w:rPr>
        <w:t xml:space="preserve"> и АПК РФ требований (п. 17 Постановления Пленума Верховного Суда РФ от 29.09.2015 № 43 «О некоторых вопросах, связанных с</w:t>
      </w:r>
      <w:r w:rsidRPr="00F46DF3">
        <w:rPr>
          <w:sz w:val="18"/>
          <w:szCs w:val="18"/>
        </w:rPr>
        <w:t xml:space="preserve"> применением норм </w:t>
      </w:r>
      <w:hyperlink r:id="rId9" w:anchor="/document/10164072/entry/0" w:history="1">
        <w:r w:rsidRPr="00F46DF3">
          <w:rPr>
            <w:sz w:val="18"/>
            <w:szCs w:val="18"/>
          </w:rPr>
          <w:t>Гражданского кодекса</w:t>
        </w:r>
      </w:hyperlink>
      <w:r w:rsidRPr="00F46DF3">
        <w:rPr>
          <w:sz w:val="18"/>
          <w:szCs w:val="18"/>
        </w:rPr>
        <w:t xml:space="preserve"> Российской Федерации об исковой давности»).</w:t>
      </w:r>
    </w:p>
    <w:p w:rsidR="00124489" w:rsidRPr="00F46DF3" w:rsidP="00304E07">
      <w:pPr>
        <w:ind w:firstLine="708"/>
        <w:jc w:val="both"/>
        <w:rPr>
          <w:sz w:val="18"/>
          <w:szCs w:val="18"/>
        </w:rPr>
      </w:pPr>
      <w:r w:rsidRPr="00F46DF3">
        <w:rPr>
          <w:sz w:val="18"/>
          <w:szCs w:val="18"/>
        </w:rPr>
        <w:t xml:space="preserve">В </w:t>
      </w:r>
      <w:hyperlink r:id="rId9" w:anchor="/document/71204098/entry/18" w:history="1">
        <w:r w:rsidRPr="00F46DF3">
          <w:rPr>
            <w:sz w:val="18"/>
            <w:szCs w:val="18"/>
          </w:rPr>
          <w:t>п. 18</w:t>
        </w:r>
      </w:hyperlink>
      <w:r w:rsidRPr="00F46DF3">
        <w:rPr>
          <w:sz w:val="18"/>
          <w:szCs w:val="18"/>
        </w:rPr>
        <w:t xml:space="preserve"> Постановления Пленума Верховного Суда РФ от 29.09.2015 № 43 «О некоторых вопросах, связанных с применением норм </w:t>
      </w:r>
      <w:hyperlink r:id="rId9" w:anchor="/document/10164072/entry/0" w:history="1">
        <w:r w:rsidRPr="00F46DF3">
          <w:rPr>
            <w:sz w:val="18"/>
            <w:szCs w:val="18"/>
          </w:rPr>
          <w:t>Гражданского кодекса</w:t>
        </w:r>
      </w:hyperlink>
      <w:r w:rsidRPr="00F46DF3">
        <w:rPr>
          <w:sz w:val="18"/>
          <w:szCs w:val="18"/>
        </w:rPr>
        <w:t xml:space="preserve"> Российской Федерации об исковой давности» разъяснено, что по смыслу </w:t>
      </w:r>
      <w:hyperlink r:id="rId9" w:anchor="/document/10164072/entry/204" w:history="1">
        <w:r w:rsidRPr="00F46DF3">
          <w:rPr>
            <w:sz w:val="18"/>
            <w:szCs w:val="18"/>
          </w:rPr>
          <w:t>статьи 204</w:t>
        </w:r>
      </w:hyperlink>
      <w:r w:rsidRPr="00F46DF3">
        <w:rPr>
          <w:sz w:val="18"/>
          <w:szCs w:val="18"/>
        </w:rPr>
        <w:t xml:space="preserve">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основаниям, предусмотренным </w:t>
      </w:r>
      <w:hyperlink r:id="rId9" w:anchor="/document/12128809/entry/22011" w:history="1">
        <w:r w:rsidRPr="00F46DF3">
          <w:rPr>
            <w:sz w:val="18"/>
            <w:szCs w:val="18"/>
          </w:rPr>
          <w:t>абзацем вторым статьи</w:t>
        </w:r>
        <w:r w:rsidRPr="00F46DF3">
          <w:rPr>
            <w:sz w:val="18"/>
            <w:szCs w:val="18"/>
          </w:rPr>
          <w:t xml:space="preserve"> 220</w:t>
        </w:r>
      </w:hyperlink>
      <w:r w:rsidRPr="00F46DF3">
        <w:rPr>
          <w:sz w:val="18"/>
          <w:szCs w:val="18"/>
        </w:rPr>
        <w:t xml:space="preserve"> ГПК РФ, </w:t>
      </w:r>
      <w:hyperlink r:id="rId9" w:anchor="/document/12127526/entry/15011" w:history="1">
        <w:r w:rsidRPr="00F46DF3">
          <w:rPr>
            <w:sz w:val="18"/>
            <w:szCs w:val="18"/>
          </w:rPr>
          <w:t>пунктом 1 части 1 статьи 150</w:t>
        </w:r>
      </w:hyperlink>
      <w:r w:rsidRPr="00F46DF3">
        <w:rPr>
          <w:sz w:val="18"/>
          <w:szCs w:val="18"/>
        </w:rPr>
        <w:t xml:space="preserve"> АПК РФ, с момента вступления в силу соответствующего определения суда либо отмены судебного приказа. В случае прекращения производства по делу по указанным выше основаниям, а также в случае отмены судебного приказа, если </w:t>
      </w:r>
      <w:r w:rsidRPr="00F46DF3">
        <w:rPr>
          <w:sz w:val="18"/>
          <w:szCs w:val="18"/>
        </w:rPr>
        <w:t>неистекшая</w:t>
      </w:r>
      <w:r w:rsidRPr="00F46DF3">
        <w:rPr>
          <w:sz w:val="18"/>
          <w:szCs w:val="18"/>
        </w:rPr>
        <w:t xml:space="preserve"> часть срока исковой давности составляет менее шести месяцев, она удлиняется до шести месяцев (</w:t>
      </w:r>
      <w:hyperlink r:id="rId9" w:anchor="/document/10164072/entry/60001" w:history="1">
        <w:r w:rsidRPr="00F46DF3">
          <w:rPr>
            <w:sz w:val="18"/>
            <w:szCs w:val="18"/>
          </w:rPr>
          <w:t>пункт 1 статьи 6</w:t>
        </w:r>
      </w:hyperlink>
      <w:r w:rsidRPr="00F46DF3">
        <w:rPr>
          <w:sz w:val="18"/>
          <w:szCs w:val="18"/>
        </w:rPr>
        <w:t xml:space="preserve">, </w:t>
      </w:r>
      <w:hyperlink r:id="rId9" w:anchor="/document/10164072/entry/20430" w:history="1">
        <w:r w:rsidRPr="00F46DF3">
          <w:rPr>
            <w:sz w:val="18"/>
            <w:szCs w:val="18"/>
          </w:rPr>
          <w:t>пункт 3 статьи 204</w:t>
        </w:r>
      </w:hyperlink>
      <w:r w:rsidRPr="00F46DF3">
        <w:rPr>
          <w:sz w:val="18"/>
          <w:szCs w:val="18"/>
        </w:rPr>
        <w:t xml:space="preserve"> ГК РФ).</w:t>
      </w:r>
    </w:p>
    <w:p w:rsidR="00124489" w:rsidRPr="00F46DF3" w:rsidP="00304E07">
      <w:pPr>
        <w:ind w:firstLine="708"/>
        <w:jc w:val="both"/>
        <w:rPr>
          <w:sz w:val="18"/>
          <w:szCs w:val="18"/>
        </w:rPr>
      </w:pPr>
      <w:r w:rsidRPr="00F46DF3">
        <w:rPr>
          <w:sz w:val="18"/>
          <w:szCs w:val="18"/>
        </w:rPr>
        <w:t xml:space="preserve">Как уж было указано выше, истец обратился в суд с иском по настоящему делу 03 марта 2023 года, то есть за пределами шестимесячного срока со дня отмены судебного приказа (21 декабря 2023 года), в связи с этим оснований для применения </w:t>
      </w:r>
      <w:hyperlink r:id="rId9" w:anchor="/document/10164072/entry/20410" w:history="1">
        <w:r w:rsidRPr="00F46DF3">
          <w:rPr>
            <w:sz w:val="18"/>
            <w:szCs w:val="18"/>
          </w:rPr>
          <w:t>пункта 1 статьи 204</w:t>
        </w:r>
      </w:hyperlink>
      <w:r w:rsidRPr="00F46DF3">
        <w:rPr>
          <w:sz w:val="18"/>
          <w:szCs w:val="18"/>
        </w:rPr>
        <w:t xml:space="preserve"> ГК РФ не имеется, срок исковой давности по заявленным требованиям продолжал свое течение в общем порядке</w:t>
      </w:r>
      <w:r w:rsidRPr="00F46DF3">
        <w:rPr>
          <w:sz w:val="18"/>
          <w:szCs w:val="18"/>
        </w:rPr>
        <w:t>.</w:t>
      </w:r>
    </w:p>
    <w:p w:rsidR="00124489" w:rsidRPr="00F46DF3" w:rsidP="00D02107">
      <w:pPr>
        <w:ind w:firstLine="708"/>
        <w:jc w:val="both"/>
        <w:rPr>
          <w:sz w:val="18"/>
          <w:szCs w:val="18"/>
        </w:rPr>
      </w:pPr>
      <w:r w:rsidRPr="00F46DF3">
        <w:rPr>
          <w:sz w:val="18"/>
          <w:szCs w:val="18"/>
        </w:rPr>
        <w:t xml:space="preserve">Согласно индивидуальным условиям договора </w:t>
      </w:r>
      <w:r w:rsidRPr="00F46DF3">
        <w:rPr>
          <w:sz w:val="18"/>
          <w:szCs w:val="18"/>
        </w:rPr>
        <w:t>микрозайма</w:t>
      </w:r>
      <w:r w:rsidRPr="00F46DF3">
        <w:rPr>
          <w:sz w:val="18"/>
          <w:szCs w:val="18"/>
        </w:rPr>
        <w:t xml:space="preserve"> </w:t>
      </w:r>
      <w:r w:rsidRPr="00F46DF3">
        <w:rPr>
          <w:sz w:val="18"/>
          <w:szCs w:val="18"/>
        </w:rPr>
        <w:t>от</w:t>
      </w:r>
      <w:r w:rsidRPr="00F46DF3">
        <w:rPr>
          <w:sz w:val="18"/>
          <w:szCs w:val="18"/>
        </w:rPr>
        <w:t xml:space="preserve"> /</w:t>
      </w:r>
      <w:r w:rsidRPr="00F46DF3">
        <w:rPr>
          <w:sz w:val="18"/>
          <w:szCs w:val="18"/>
        </w:rPr>
        <w:t>дата</w:t>
      </w:r>
      <w:r w:rsidRPr="00F46DF3">
        <w:rPr>
          <w:sz w:val="18"/>
          <w:szCs w:val="18"/>
        </w:rPr>
        <w:t>/ года № /номер/, срок возврата займа установлен сторонами до 05.08.2019 года. Таким образом, трехгодичный срок исковой давности по настоящему спору истек 05.08.2022 года.</w:t>
      </w:r>
    </w:p>
    <w:p w:rsidR="00124489" w:rsidRPr="00F46DF3" w:rsidP="009533C3">
      <w:pPr>
        <w:ind w:firstLine="708"/>
        <w:jc w:val="both"/>
        <w:rPr>
          <w:sz w:val="18"/>
          <w:szCs w:val="18"/>
        </w:rPr>
      </w:pPr>
      <w:r w:rsidRPr="00F46DF3">
        <w:rPr>
          <w:sz w:val="18"/>
          <w:szCs w:val="18"/>
        </w:rPr>
        <w:t xml:space="preserve">В силу правовой позиции, изложенной в </w:t>
      </w:r>
      <w:hyperlink r:id="rId10" w:history="1">
        <w:r w:rsidRPr="00F46DF3">
          <w:rPr>
            <w:sz w:val="18"/>
            <w:szCs w:val="18"/>
          </w:rPr>
          <w:t>абзаце 3 пункта 12</w:t>
        </w:r>
      </w:hyperlink>
      <w:r w:rsidRPr="00F46DF3">
        <w:rPr>
          <w:sz w:val="18"/>
          <w:szCs w:val="18"/>
        </w:rPr>
        <w:t xml:space="preserve"> постановления Пленума Верховного Суда Российской Федерации от 29.09.2015 № 43 «О некоторых вопросах, связанных с применением норм Гражданского кодекса Российской Федерации об исковой давности», срок исковой давности, пропущенный юридическим лицом, а также гражданином – индивидуальным предпринимателем по требованиям, связанным с осуществлением им предпринимательской деятельности, не подлежит восстановлению независимо от причин его пропуска.</w:t>
      </w:r>
    </w:p>
    <w:p w:rsidR="00124489" w:rsidRPr="00F46DF3" w:rsidP="00304E07">
      <w:pPr>
        <w:ind w:firstLine="708"/>
        <w:jc w:val="both"/>
        <w:rPr>
          <w:sz w:val="18"/>
          <w:szCs w:val="18"/>
        </w:rPr>
      </w:pPr>
      <w:r w:rsidRPr="00F46DF3">
        <w:rPr>
          <w:sz w:val="18"/>
          <w:szCs w:val="18"/>
        </w:rPr>
        <w:t xml:space="preserve">В силу положений </w:t>
      </w:r>
      <w:hyperlink r:id="rId11" w:history="1">
        <w:r w:rsidRPr="00F46DF3">
          <w:rPr>
            <w:sz w:val="18"/>
            <w:szCs w:val="18"/>
          </w:rPr>
          <w:t>пункта 1 статьи 207</w:t>
        </w:r>
      </w:hyperlink>
      <w:r w:rsidRPr="00F46DF3">
        <w:rPr>
          <w:sz w:val="18"/>
          <w:szCs w:val="18"/>
        </w:rPr>
        <w:t xml:space="preserve"> Гражданского кодекса Российской Федерации и согласно разъяснениям, содержащимся в </w:t>
      </w:r>
      <w:hyperlink r:id="rId12" w:history="1">
        <w:r w:rsidRPr="00F46DF3">
          <w:rPr>
            <w:sz w:val="18"/>
            <w:szCs w:val="18"/>
          </w:rPr>
          <w:t>абзаце 2 пункта 26</w:t>
        </w:r>
      </w:hyperlink>
      <w:r w:rsidRPr="00F46DF3">
        <w:rPr>
          <w:sz w:val="18"/>
          <w:szCs w:val="18"/>
        </w:rPr>
        <w:t xml:space="preserve"> постановления Пленума Верховного Суда Российской Федерации от 29 сентября 2015 г. № 43 «О некоторых вопросах, связанных с применением норм Гражданского кодекса Российской Федерации об исковой давности», с истечением срока исковой давности по главному требованию считается истекшим срок исковой давности и</w:t>
      </w:r>
      <w:r w:rsidRPr="00F46DF3">
        <w:rPr>
          <w:sz w:val="18"/>
          <w:szCs w:val="18"/>
        </w:rPr>
        <w:t xml:space="preserve"> по дополнительным требованиям (проценты, неустойка, залог, поручительство, требование о возмещении неполученных доходов при истечении срока исковой давности по требованию о возвращении неосновательного обогащения и т.п.), в том числе возникшим после начала течения срока исковой давности по главному требованию.</w:t>
      </w:r>
    </w:p>
    <w:p w:rsidR="00124489" w:rsidRPr="00F46DF3" w:rsidP="00304E07">
      <w:pPr>
        <w:ind w:firstLine="708"/>
        <w:jc w:val="both"/>
        <w:rPr>
          <w:sz w:val="18"/>
          <w:szCs w:val="18"/>
        </w:rPr>
      </w:pPr>
      <w:r w:rsidRPr="00F46DF3">
        <w:rPr>
          <w:sz w:val="18"/>
          <w:szCs w:val="18"/>
        </w:rPr>
        <w:t xml:space="preserve">В связи с тем, что в удовлетворении исковых требований отказано, оснований для взыскания судебных расходов в соответствии со </w:t>
      </w:r>
      <w:hyperlink r:id="rId9" w:anchor="/document/12128809/entry/98" w:history="1">
        <w:r w:rsidRPr="00F46DF3">
          <w:rPr>
            <w:sz w:val="18"/>
            <w:szCs w:val="18"/>
          </w:rPr>
          <w:t>ст. 98</w:t>
        </w:r>
      </w:hyperlink>
      <w:r w:rsidRPr="00F46DF3">
        <w:rPr>
          <w:sz w:val="18"/>
          <w:szCs w:val="18"/>
        </w:rPr>
        <w:t xml:space="preserve"> ГПК РФ у суда не имеется.</w:t>
      </w:r>
    </w:p>
    <w:p w:rsidR="00124489" w:rsidRPr="00F46DF3" w:rsidP="00304E07">
      <w:pPr>
        <w:pStyle w:val="NoSpacing"/>
        <w:ind w:firstLine="708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F46DF3">
        <w:rPr>
          <w:rFonts w:ascii="Times New Roman" w:hAnsi="Times New Roman"/>
          <w:color w:val="000000"/>
          <w:sz w:val="18"/>
          <w:szCs w:val="18"/>
          <w:lang w:eastAsia="ru-RU"/>
        </w:rPr>
        <w:t>На основании изложенного, руководствуясь ст. ст. 196, 199, 200, 207 Гражданского кодекса РФ, ст. ст. 12, 56, 167, 195-199 Гражданского процессуального кодекса РФ, суд</w:t>
      </w:r>
    </w:p>
    <w:p w:rsidR="00124489" w:rsidRPr="00F46DF3" w:rsidP="00DA10A2">
      <w:pPr>
        <w:jc w:val="center"/>
        <w:rPr>
          <w:b/>
          <w:color w:val="000000"/>
          <w:sz w:val="18"/>
          <w:szCs w:val="18"/>
        </w:rPr>
      </w:pPr>
      <w:r w:rsidRPr="00F46DF3">
        <w:rPr>
          <w:b/>
          <w:color w:val="000000"/>
          <w:sz w:val="18"/>
          <w:szCs w:val="18"/>
        </w:rPr>
        <w:t>решил:</w:t>
      </w:r>
    </w:p>
    <w:p w:rsidR="00124489" w:rsidRPr="00F46DF3" w:rsidP="00016943">
      <w:pPr>
        <w:pStyle w:val="NoSpacing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F46DF3">
        <w:rPr>
          <w:rFonts w:ascii="Times New Roman" w:hAnsi="Times New Roman"/>
          <w:color w:val="000000"/>
          <w:sz w:val="18"/>
          <w:szCs w:val="18"/>
          <w:lang w:eastAsia="ru-RU"/>
        </w:rPr>
        <w:t>в удовлетворении исковых требований ОБЩЕСТВА С ОГРАНИЧЕННОЙ ОТВЕТСТВЕННОСТЬЮ «</w:t>
      </w:r>
      <w:r w:rsidRPr="00F46DF3">
        <w:rPr>
          <w:rFonts w:ascii="Times New Roman" w:hAnsi="Times New Roman"/>
          <w:noProof/>
          <w:sz w:val="18"/>
          <w:szCs w:val="18"/>
          <w:lang w:eastAsia="ru-RU"/>
        </w:rPr>
        <w:t>БАЗИСИНВЕСТ</w:t>
      </w:r>
      <w:r w:rsidRPr="00F46DF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» к Дзюбе Э.А., о взыскании задолженности по договору </w:t>
      </w:r>
      <w:r w:rsidRPr="00F46DF3">
        <w:rPr>
          <w:rFonts w:ascii="Times New Roman" w:hAnsi="Times New Roman"/>
          <w:color w:val="000000"/>
          <w:sz w:val="18"/>
          <w:szCs w:val="18"/>
          <w:lang w:eastAsia="ru-RU"/>
        </w:rPr>
        <w:t>микрозайма</w:t>
      </w:r>
      <w:r w:rsidRPr="00F46DF3">
        <w:rPr>
          <w:rFonts w:ascii="Times New Roman" w:hAnsi="Times New Roman"/>
          <w:color w:val="000000"/>
          <w:sz w:val="18"/>
          <w:szCs w:val="18"/>
          <w:lang w:eastAsia="ru-RU"/>
        </w:rPr>
        <w:t xml:space="preserve"> </w:t>
      </w:r>
      <w:r w:rsidRPr="00F46DF3">
        <w:rPr>
          <w:rFonts w:ascii="Times New Roman" w:hAnsi="Times New Roman"/>
          <w:color w:val="000000"/>
          <w:sz w:val="18"/>
          <w:szCs w:val="18"/>
          <w:lang w:eastAsia="ru-RU"/>
        </w:rPr>
        <w:t>от</w:t>
      </w:r>
      <w:r w:rsidRPr="00F46DF3">
        <w:rPr>
          <w:rFonts w:ascii="Times New Roman" w:hAnsi="Times New Roman"/>
          <w:color w:val="000000"/>
          <w:sz w:val="18"/>
          <w:szCs w:val="18"/>
          <w:lang w:eastAsia="ru-RU"/>
        </w:rPr>
        <w:t> /</w:t>
      </w:r>
      <w:r w:rsidRPr="00F46DF3">
        <w:rPr>
          <w:rFonts w:ascii="Times New Roman" w:hAnsi="Times New Roman"/>
          <w:color w:val="000000"/>
          <w:sz w:val="18"/>
          <w:szCs w:val="18"/>
          <w:lang w:eastAsia="ru-RU"/>
        </w:rPr>
        <w:t>дата</w:t>
      </w:r>
      <w:r w:rsidRPr="00F46DF3">
        <w:rPr>
          <w:rFonts w:ascii="Times New Roman" w:hAnsi="Times New Roman"/>
          <w:color w:val="000000"/>
          <w:sz w:val="18"/>
          <w:szCs w:val="18"/>
          <w:lang w:eastAsia="ru-RU"/>
        </w:rPr>
        <w:t>/ года № /номер/, отказать.</w:t>
      </w:r>
    </w:p>
    <w:p w:rsidR="00124489" w:rsidRPr="00F46DF3" w:rsidP="00174D8F">
      <w:pPr>
        <w:ind w:firstLine="708"/>
        <w:jc w:val="both"/>
        <w:rPr>
          <w:b/>
          <w:color w:val="000000"/>
          <w:sz w:val="18"/>
          <w:szCs w:val="18"/>
        </w:rPr>
      </w:pPr>
      <w:r w:rsidRPr="00F46DF3">
        <w:rPr>
          <w:color w:val="000000"/>
          <w:sz w:val="18"/>
          <w:szCs w:val="18"/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 67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124489" w:rsidRPr="00F46DF3" w:rsidP="00DA536B">
      <w:pPr>
        <w:pStyle w:val="1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  <w:r w:rsidRPr="00F46DF3">
        <w:rPr>
          <w:rFonts w:ascii="Times New Roman" w:hAnsi="Times New Roman"/>
          <w:sz w:val="18"/>
          <w:szCs w:val="18"/>
          <w:lang w:eastAsia="ru-RU"/>
        </w:rPr>
        <w:t>Мотивированное решение изготовлено 12 апреля 2023 г.</w:t>
      </w:r>
    </w:p>
    <w:p w:rsidR="00124489" w:rsidRPr="00F46DF3" w:rsidP="00DA536B">
      <w:pPr>
        <w:pStyle w:val="1"/>
        <w:ind w:firstLine="709"/>
        <w:jc w:val="both"/>
        <w:rPr>
          <w:rFonts w:ascii="Times New Roman" w:hAnsi="Times New Roman"/>
          <w:sz w:val="18"/>
          <w:szCs w:val="18"/>
        </w:rPr>
      </w:pPr>
      <w:r w:rsidRPr="00F46DF3">
        <w:rPr>
          <w:rFonts w:ascii="Times New Roman" w:hAnsi="Times New Roman"/>
          <w:sz w:val="18"/>
          <w:szCs w:val="18"/>
          <w:lang w:eastAsia="ru-RU"/>
        </w:rPr>
        <w:t>Мировой судья:</w:t>
      </w:r>
      <w:r w:rsidRPr="00F46DF3">
        <w:rPr>
          <w:rFonts w:ascii="Times New Roman" w:hAnsi="Times New Roman"/>
          <w:sz w:val="18"/>
          <w:szCs w:val="18"/>
        </w:rPr>
        <w:t xml:space="preserve"> подпись.</w:t>
      </w:r>
    </w:p>
    <w:p w:rsidR="00124489" w:rsidRPr="00EF7AA0" w:rsidP="00DA536B">
      <w:pPr>
        <w:ind w:firstLine="708"/>
        <w:jc w:val="both"/>
      </w:pPr>
    </w:p>
    <w:sectPr w:rsidSect="00F46DF3">
      <w:pgSz w:w="11906" w:h="16838"/>
      <w:pgMar w:top="360" w:right="851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AE"/>
    <w:rsid w:val="00016943"/>
    <w:rsid w:val="000C192C"/>
    <w:rsid w:val="000C69C2"/>
    <w:rsid w:val="000E78CA"/>
    <w:rsid w:val="000F03FC"/>
    <w:rsid w:val="000F0991"/>
    <w:rsid w:val="000F2EAD"/>
    <w:rsid w:val="00124489"/>
    <w:rsid w:val="00134E77"/>
    <w:rsid w:val="00162AB5"/>
    <w:rsid w:val="00174D8F"/>
    <w:rsid w:val="001C17E3"/>
    <w:rsid w:val="001C7280"/>
    <w:rsid w:val="001F4288"/>
    <w:rsid w:val="001F57DF"/>
    <w:rsid w:val="00215564"/>
    <w:rsid w:val="00217927"/>
    <w:rsid w:val="00261343"/>
    <w:rsid w:val="0026368C"/>
    <w:rsid w:val="00282C35"/>
    <w:rsid w:val="00286ADA"/>
    <w:rsid w:val="002A2129"/>
    <w:rsid w:val="002B3D19"/>
    <w:rsid w:val="002D48D1"/>
    <w:rsid w:val="002E338C"/>
    <w:rsid w:val="002E74B5"/>
    <w:rsid w:val="002F4DC4"/>
    <w:rsid w:val="00304E07"/>
    <w:rsid w:val="003C6597"/>
    <w:rsid w:val="003C6918"/>
    <w:rsid w:val="003E59F0"/>
    <w:rsid w:val="004057B1"/>
    <w:rsid w:val="00414E2F"/>
    <w:rsid w:val="00426CA7"/>
    <w:rsid w:val="00442726"/>
    <w:rsid w:val="00467D70"/>
    <w:rsid w:val="004B578F"/>
    <w:rsid w:val="004E12B7"/>
    <w:rsid w:val="004F24C8"/>
    <w:rsid w:val="00507558"/>
    <w:rsid w:val="0051199B"/>
    <w:rsid w:val="0057201D"/>
    <w:rsid w:val="0057491E"/>
    <w:rsid w:val="00593391"/>
    <w:rsid w:val="005B314B"/>
    <w:rsid w:val="00607710"/>
    <w:rsid w:val="00614FCE"/>
    <w:rsid w:val="00632AC7"/>
    <w:rsid w:val="00640A18"/>
    <w:rsid w:val="006437BC"/>
    <w:rsid w:val="00684CE7"/>
    <w:rsid w:val="006930B4"/>
    <w:rsid w:val="006D07F1"/>
    <w:rsid w:val="006D3735"/>
    <w:rsid w:val="006F3FCD"/>
    <w:rsid w:val="00733925"/>
    <w:rsid w:val="007432D7"/>
    <w:rsid w:val="00752209"/>
    <w:rsid w:val="007B3247"/>
    <w:rsid w:val="007C34D9"/>
    <w:rsid w:val="007F37CA"/>
    <w:rsid w:val="00805105"/>
    <w:rsid w:val="008167D7"/>
    <w:rsid w:val="008326DE"/>
    <w:rsid w:val="00851B7C"/>
    <w:rsid w:val="00895AFE"/>
    <w:rsid w:val="008969A9"/>
    <w:rsid w:val="008A553E"/>
    <w:rsid w:val="009002A4"/>
    <w:rsid w:val="009037E0"/>
    <w:rsid w:val="00923DC8"/>
    <w:rsid w:val="009464A3"/>
    <w:rsid w:val="009533C3"/>
    <w:rsid w:val="00976DE9"/>
    <w:rsid w:val="009C26B1"/>
    <w:rsid w:val="00A774C6"/>
    <w:rsid w:val="00A929AE"/>
    <w:rsid w:val="00AD4C25"/>
    <w:rsid w:val="00B02D78"/>
    <w:rsid w:val="00B10CE3"/>
    <w:rsid w:val="00B24CA5"/>
    <w:rsid w:val="00B3661C"/>
    <w:rsid w:val="00B74D0E"/>
    <w:rsid w:val="00BA3868"/>
    <w:rsid w:val="00BC3FA6"/>
    <w:rsid w:val="00C25C4C"/>
    <w:rsid w:val="00C433FA"/>
    <w:rsid w:val="00CA5A80"/>
    <w:rsid w:val="00CB5B62"/>
    <w:rsid w:val="00CF177B"/>
    <w:rsid w:val="00CF19C5"/>
    <w:rsid w:val="00CF5E95"/>
    <w:rsid w:val="00D02107"/>
    <w:rsid w:val="00D25E08"/>
    <w:rsid w:val="00D874A5"/>
    <w:rsid w:val="00D9244D"/>
    <w:rsid w:val="00DA10A2"/>
    <w:rsid w:val="00DA536B"/>
    <w:rsid w:val="00DC5AF6"/>
    <w:rsid w:val="00DF13DD"/>
    <w:rsid w:val="00DF3820"/>
    <w:rsid w:val="00E21204"/>
    <w:rsid w:val="00E32205"/>
    <w:rsid w:val="00E54463"/>
    <w:rsid w:val="00E961EB"/>
    <w:rsid w:val="00EF7AA0"/>
    <w:rsid w:val="00F052A2"/>
    <w:rsid w:val="00F150EC"/>
    <w:rsid w:val="00F46DF3"/>
    <w:rsid w:val="00F5793C"/>
    <w:rsid w:val="00F74E02"/>
    <w:rsid w:val="00FB46E3"/>
    <w:rsid w:val="00FD07EB"/>
    <w:rsid w:val="00FD7266"/>
    <w:rsid w:val="00FE0C8E"/>
    <w:rsid w:val="00FE77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9A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F2EAD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uiPriority w:val="99"/>
    <w:rsid w:val="00CF177B"/>
    <w:rPr>
      <w:rFonts w:cs="Times New Roman"/>
    </w:rPr>
  </w:style>
  <w:style w:type="character" w:styleId="Hyperlink">
    <w:name w:val="Hyperlink"/>
    <w:uiPriority w:val="99"/>
    <w:rsid w:val="00CF177B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CF177B"/>
  </w:style>
  <w:style w:type="paragraph" w:customStyle="1" w:styleId="s1">
    <w:name w:val="s_1"/>
    <w:basedOn w:val="Normal"/>
    <w:uiPriority w:val="99"/>
    <w:rsid w:val="007C34D9"/>
    <w:pPr>
      <w:spacing w:before="100" w:beforeAutospacing="1" w:after="100" w:afterAutospacing="1"/>
    </w:pPr>
  </w:style>
  <w:style w:type="paragraph" w:styleId="NoSpacing">
    <w:name w:val="No Spacing"/>
    <w:uiPriority w:val="99"/>
    <w:qFormat/>
    <w:rsid w:val="00DA10A2"/>
    <w:rPr>
      <w:sz w:val="22"/>
      <w:szCs w:val="22"/>
      <w:lang w:eastAsia="en-US"/>
    </w:rPr>
  </w:style>
  <w:style w:type="paragraph" w:customStyle="1" w:styleId="1">
    <w:name w:val="Без интервала1"/>
    <w:uiPriority w:val="99"/>
    <w:rsid w:val="00DA536B"/>
    <w:rPr>
      <w:rFonts w:eastAsia="Times New Roman"/>
      <w:sz w:val="22"/>
      <w:szCs w:val="22"/>
      <w:lang w:eastAsia="en-US"/>
    </w:rPr>
  </w:style>
  <w:style w:type="character" w:customStyle="1" w:styleId="2">
    <w:name w:val="Основной текст (2)_"/>
    <w:link w:val="20"/>
    <w:uiPriority w:val="99"/>
    <w:locked/>
    <w:rsid w:val="00E32205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32205"/>
    <w:pPr>
      <w:widowControl w:val="0"/>
      <w:shd w:val="clear" w:color="auto" w:fill="FFFFFF"/>
      <w:spacing w:line="274" w:lineRule="exact"/>
      <w:ind w:firstLine="740"/>
      <w:jc w:val="both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a"/>
    <w:uiPriority w:val="99"/>
    <w:semiHidden/>
    <w:rsid w:val="00D0210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D0210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140743FE4F50F8B5CABBABB9AE22C37894A23CAC4020232293891EBC1008079D6B4061C252AEC5E38F09238F61B6171368C8660C22B73613BYFQ" TargetMode="External" /><Relationship Id="rId11" Type="http://schemas.openxmlformats.org/officeDocument/2006/relationships/hyperlink" Target="consultantplus://offline/ref=2E5DDC79CA0FE08D5EBF0741D16878D721253DE6EE10E65DE7EF8187951C83869EB4C21E1333310C8A387A859FE5B6167EE408C91Dw7XBQ" TargetMode="External" /><Relationship Id="rId12" Type="http://schemas.openxmlformats.org/officeDocument/2006/relationships/hyperlink" Target="consultantplus://offline/ref=2E5DDC79CA0FE08D5EBF0741D16878D720203FE1E41CE65DE7EF8187951C83869EB4C21A10363A5EDF777BD9D9B1A51476E40AC00178DCFDwEX9Q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0930F127328A1AB84341535152304AB0746EEAABBDB0960B6494CBD2E79CD2DF55E6D5AB6F8149C2F379F584095889A6AEB4AB8E4119F33B1e6L" TargetMode="External" /><Relationship Id="rId5" Type="http://schemas.openxmlformats.org/officeDocument/2006/relationships/hyperlink" Target="consultantplus://offline/ref=D0930F127328A1AB84341535152304AB0746EEAABBDB0960B6494CBD2E79CD2DF55E6D5EB6F01FCF7B789E0405C79B9B65EB48B0F8B1e2L" TargetMode="External" /><Relationship Id="rId6" Type="http://schemas.openxmlformats.org/officeDocument/2006/relationships/hyperlink" Target="consultantplus://offline/ref=D0930F127328A1AB84341535152304AB0746EEAABBDB0960B6494CBD2E79CD2DF55E6D5EB7FD1FCF7B789E0405C79B9B65EB48B0F8B1e2L" TargetMode="External" /><Relationship Id="rId7" Type="http://schemas.openxmlformats.org/officeDocument/2006/relationships/hyperlink" Target="consultantplus://offline/ref=D0930F127328A1AB84341535152304AB0746EEAABBDB0960B6494CBD2E79CD2DF55E6D5AB6F814932D379F584095889A6AEB4AB8E4119F33B1e6L" TargetMode="External" /><Relationship Id="rId8" Type="http://schemas.openxmlformats.org/officeDocument/2006/relationships/hyperlink" Target="consultantplus://offline/ref=12AAF1020234595512B94F05EB72DB08AC3775D39D1FF88B577F6AF7E7951389D89B0391C7ABA8E376CDAC6B5E5CF3AE10E5A724AD669002sBV3Q" TargetMode="External" /><Relationship Id="rId9" Type="http://schemas.openxmlformats.org/officeDocument/2006/relationships/hyperlink" Target="https://arbitr.garant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