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E4FCA" w:rsidRPr="00CC1488" w:rsidP="004E4FCA">
      <w:pPr>
        <w:jc w:val="right"/>
        <w:rPr>
          <w:sz w:val="28"/>
          <w:szCs w:val="28"/>
        </w:rPr>
      </w:pPr>
      <w:r w:rsidRPr="00CC1488">
        <w:rPr>
          <w:sz w:val="28"/>
          <w:szCs w:val="28"/>
        </w:rPr>
        <w:t>Дело № 2-67-</w:t>
      </w:r>
      <w:r w:rsidR="00F1675F">
        <w:rPr>
          <w:sz w:val="28"/>
          <w:szCs w:val="28"/>
        </w:rPr>
        <w:t>1</w:t>
      </w:r>
      <w:r w:rsidR="006C7C6D">
        <w:rPr>
          <w:sz w:val="28"/>
          <w:szCs w:val="28"/>
        </w:rPr>
        <w:t>7</w:t>
      </w:r>
      <w:r w:rsidR="00E64A00">
        <w:rPr>
          <w:sz w:val="28"/>
          <w:szCs w:val="28"/>
        </w:rPr>
        <w:t>8</w:t>
      </w:r>
      <w:r w:rsidRPr="00CC1488" w:rsidR="0035048D">
        <w:rPr>
          <w:sz w:val="28"/>
          <w:szCs w:val="28"/>
        </w:rPr>
        <w:t>/202</w:t>
      </w:r>
      <w:r w:rsidR="00F1675F">
        <w:rPr>
          <w:sz w:val="28"/>
          <w:szCs w:val="28"/>
        </w:rPr>
        <w:t>6</w:t>
      </w:r>
    </w:p>
    <w:p w:rsidR="004E4FCA" w:rsidRPr="00CC1488" w:rsidP="004E4FCA">
      <w:pPr>
        <w:jc w:val="right"/>
        <w:rPr>
          <w:sz w:val="28"/>
          <w:szCs w:val="28"/>
        </w:rPr>
      </w:pPr>
      <w:r w:rsidRPr="00CC1488">
        <w:rPr>
          <w:sz w:val="28"/>
          <w:szCs w:val="28"/>
        </w:rPr>
        <w:t>УИД</w:t>
      </w:r>
      <w:r w:rsidRPr="00CC1488" w:rsidR="00B65307">
        <w:rPr>
          <w:sz w:val="28"/>
          <w:szCs w:val="28"/>
        </w:rPr>
        <w:t xml:space="preserve"> 91MS006</w:t>
      </w:r>
      <w:r w:rsidR="006C7C6D">
        <w:rPr>
          <w:sz w:val="28"/>
          <w:szCs w:val="28"/>
        </w:rPr>
        <w:t>7</w:t>
      </w:r>
      <w:r w:rsidRPr="00CC1488" w:rsidR="00B65307">
        <w:rPr>
          <w:sz w:val="28"/>
          <w:szCs w:val="28"/>
        </w:rPr>
        <w:t>-01-202</w:t>
      </w:r>
      <w:r w:rsidR="006C7C6D">
        <w:rPr>
          <w:sz w:val="28"/>
          <w:szCs w:val="28"/>
        </w:rPr>
        <w:t>6</w:t>
      </w:r>
      <w:r w:rsidRPr="00CC1488" w:rsidR="00463501">
        <w:rPr>
          <w:sz w:val="28"/>
          <w:szCs w:val="28"/>
        </w:rPr>
        <w:t>-00</w:t>
      </w:r>
      <w:r w:rsidR="006C7C6D">
        <w:rPr>
          <w:sz w:val="28"/>
          <w:szCs w:val="28"/>
        </w:rPr>
        <w:t>0</w:t>
      </w:r>
      <w:r w:rsidR="00BA5AC5">
        <w:rPr>
          <w:sz w:val="28"/>
          <w:szCs w:val="28"/>
        </w:rPr>
        <w:t>3</w:t>
      </w:r>
      <w:r w:rsidR="00096A21">
        <w:rPr>
          <w:sz w:val="28"/>
          <w:szCs w:val="28"/>
        </w:rPr>
        <w:t>1</w:t>
      </w:r>
      <w:r w:rsidR="00E64A00">
        <w:rPr>
          <w:sz w:val="28"/>
          <w:szCs w:val="28"/>
        </w:rPr>
        <w:t>6</w:t>
      </w:r>
      <w:r w:rsidRPr="00CC1488" w:rsidR="00CE69B0">
        <w:rPr>
          <w:sz w:val="28"/>
          <w:szCs w:val="28"/>
        </w:rPr>
        <w:t>-</w:t>
      </w:r>
      <w:r w:rsidR="00E64A00">
        <w:rPr>
          <w:sz w:val="28"/>
          <w:szCs w:val="28"/>
        </w:rPr>
        <w:t>58</w:t>
      </w:r>
    </w:p>
    <w:p w:rsidR="00B10FEA" w:rsidRPr="00CC1488" w:rsidP="004E4FCA">
      <w:pPr>
        <w:jc w:val="right"/>
        <w:rPr>
          <w:sz w:val="28"/>
          <w:szCs w:val="28"/>
        </w:rPr>
      </w:pPr>
    </w:p>
    <w:p w:rsidR="004E4FCA" w:rsidRPr="00CC1488" w:rsidP="004E4FCA">
      <w:pPr>
        <w:jc w:val="center"/>
        <w:rPr>
          <w:b/>
          <w:sz w:val="28"/>
          <w:szCs w:val="28"/>
        </w:rPr>
      </w:pPr>
      <w:r w:rsidRPr="00CC1488">
        <w:rPr>
          <w:b/>
          <w:sz w:val="28"/>
          <w:szCs w:val="28"/>
        </w:rPr>
        <w:t>РЕШЕНИЕ</w:t>
      </w:r>
    </w:p>
    <w:p w:rsidR="004E4FCA" w:rsidRPr="00CC1488" w:rsidP="004E4FCA">
      <w:pPr>
        <w:jc w:val="center"/>
        <w:rPr>
          <w:b/>
          <w:sz w:val="28"/>
          <w:szCs w:val="28"/>
        </w:rPr>
      </w:pPr>
      <w:r w:rsidRPr="00CC1488">
        <w:rPr>
          <w:b/>
          <w:sz w:val="28"/>
          <w:szCs w:val="28"/>
        </w:rPr>
        <w:t>ИМЕНЕМ РОССИЙСКОЙ ФЕДЕРАЦИИ</w:t>
      </w:r>
    </w:p>
    <w:p w:rsidR="004E4FCA" w:rsidRPr="00CC1488" w:rsidP="004E4FCA">
      <w:pPr>
        <w:jc w:val="center"/>
        <w:rPr>
          <w:b/>
          <w:sz w:val="28"/>
          <w:szCs w:val="28"/>
        </w:rPr>
      </w:pPr>
      <w:r w:rsidRPr="00CC1488">
        <w:rPr>
          <w:b/>
          <w:sz w:val="28"/>
          <w:szCs w:val="28"/>
        </w:rPr>
        <w:t>(резолютивная часть)</w:t>
      </w:r>
    </w:p>
    <w:p w:rsidR="001C166F" w:rsidRPr="00CC1488" w:rsidP="004E4FCA">
      <w:pPr>
        <w:ind w:firstLine="708"/>
        <w:jc w:val="both"/>
        <w:rPr>
          <w:sz w:val="28"/>
          <w:szCs w:val="28"/>
        </w:rPr>
      </w:pPr>
    </w:p>
    <w:p w:rsidR="004E4FCA" w:rsidRPr="00CC1488" w:rsidP="004E4F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CC1488" w:rsidR="0035048D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CC1488">
        <w:rPr>
          <w:sz w:val="28"/>
          <w:szCs w:val="28"/>
        </w:rPr>
        <w:t xml:space="preserve"> 202</w:t>
      </w:r>
      <w:r w:rsidR="00F1675F">
        <w:rPr>
          <w:sz w:val="28"/>
          <w:szCs w:val="28"/>
        </w:rPr>
        <w:t>6</w:t>
      </w:r>
      <w:r w:rsidRPr="00CC1488">
        <w:rPr>
          <w:sz w:val="28"/>
          <w:szCs w:val="28"/>
        </w:rPr>
        <w:t xml:space="preserve"> года  </w:t>
      </w:r>
      <w:r w:rsidR="00C84737">
        <w:rPr>
          <w:sz w:val="28"/>
          <w:szCs w:val="28"/>
        </w:rPr>
        <w:t xml:space="preserve">      </w:t>
      </w:r>
      <w:r w:rsidRPr="00CC1488">
        <w:rPr>
          <w:sz w:val="28"/>
          <w:szCs w:val="28"/>
        </w:rPr>
        <w:tab/>
      </w:r>
      <w:r w:rsidRPr="00CC1488">
        <w:rPr>
          <w:sz w:val="28"/>
          <w:szCs w:val="28"/>
        </w:rPr>
        <w:tab/>
        <w:t xml:space="preserve">                 </w:t>
      </w:r>
      <w:r w:rsidR="00C84737">
        <w:rPr>
          <w:sz w:val="28"/>
          <w:szCs w:val="28"/>
        </w:rPr>
        <w:t xml:space="preserve">       </w:t>
      </w:r>
      <w:r w:rsidRPr="00CC1488">
        <w:rPr>
          <w:sz w:val="28"/>
          <w:szCs w:val="28"/>
        </w:rPr>
        <w:t>пгт. Первомайское</w:t>
      </w:r>
    </w:p>
    <w:p w:rsidR="004E4FCA" w:rsidRPr="00CC1488" w:rsidP="004E4FCA">
      <w:pPr>
        <w:ind w:firstLine="708"/>
        <w:jc w:val="both"/>
        <w:rPr>
          <w:sz w:val="28"/>
          <w:szCs w:val="28"/>
        </w:rPr>
      </w:pPr>
      <w:r w:rsidRPr="00CC1488">
        <w:rPr>
          <w:sz w:val="28"/>
          <w:szCs w:val="28"/>
        </w:rPr>
        <w:t>Суд в составе: п</w:t>
      </w:r>
      <w:r w:rsidRPr="00CC1488">
        <w:rPr>
          <w:sz w:val="28"/>
          <w:szCs w:val="28"/>
        </w:rPr>
        <w:t xml:space="preserve">редседательствующего – </w:t>
      </w:r>
      <w:r w:rsidRPr="00CC1488" w:rsidR="00463501">
        <w:rPr>
          <w:sz w:val="28"/>
          <w:szCs w:val="28"/>
        </w:rPr>
        <w:t>мирового судьи судебного участка № 6</w:t>
      </w:r>
      <w:r w:rsidRPr="00CC1488" w:rsidR="00F01400">
        <w:rPr>
          <w:sz w:val="28"/>
          <w:szCs w:val="28"/>
        </w:rPr>
        <w:t xml:space="preserve">7 </w:t>
      </w:r>
      <w:r w:rsidRPr="00CC1488" w:rsidR="00463501">
        <w:rPr>
          <w:sz w:val="28"/>
          <w:szCs w:val="28"/>
        </w:rPr>
        <w:t xml:space="preserve">Первомайского судебного района (Первомайский район) Республики Крым </w:t>
      </w:r>
      <w:r w:rsidRPr="00CC1488" w:rsidR="00F01400">
        <w:rPr>
          <w:sz w:val="28"/>
          <w:szCs w:val="28"/>
        </w:rPr>
        <w:t>Лысенко</w:t>
      </w:r>
      <w:r w:rsidRPr="00CC1488" w:rsidR="00463501">
        <w:rPr>
          <w:sz w:val="28"/>
          <w:szCs w:val="28"/>
        </w:rPr>
        <w:t xml:space="preserve"> </w:t>
      </w:r>
      <w:r w:rsidRPr="00CC1488" w:rsidR="00F01400">
        <w:rPr>
          <w:sz w:val="28"/>
          <w:szCs w:val="28"/>
        </w:rPr>
        <w:t>С</w:t>
      </w:r>
      <w:r w:rsidRPr="00CC1488" w:rsidR="00463501">
        <w:rPr>
          <w:sz w:val="28"/>
          <w:szCs w:val="28"/>
        </w:rPr>
        <w:t>.</w:t>
      </w:r>
      <w:r w:rsidRPr="00CC1488" w:rsidR="00F01400">
        <w:rPr>
          <w:sz w:val="28"/>
          <w:szCs w:val="28"/>
        </w:rPr>
        <w:t>С</w:t>
      </w:r>
      <w:r w:rsidRPr="00CC1488" w:rsidR="00463501">
        <w:rPr>
          <w:sz w:val="28"/>
          <w:szCs w:val="28"/>
        </w:rPr>
        <w:t>.</w:t>
      </w:r>
      <w:r w:rsidRPr="00CC1488" w:rsidR="003933C4">
        <w:rPr>
          <w:sz w:val="28"/>
          <w:szCs w:val="28"/>
        </w:rPr>
        <w:t xml:space="preserve">, </w:t>
      </w:r>
    </w:p>
    <w:p w:rsidR="002326BE" w:rsidRPr="00CC1488" w:rsidP="002326BE">
      <w:pPr>
        <w:tabs>
          <w:tab w:val="center" w:pos="4889"/>
        </w:tabs>
        <w:autoSpaceDE w:val="0"/>
        <w:autoSpaceDN w:val="0"/>
        <w:jc w:val="both"/>
        <w:rPr>
          <w:sz w:val="28"/>
          <w:szCs w:val="28"/>
        </w:rPr>
      </w:pPr>
      <w:r w:rsidRPr="00CC1488">
        <w:rPr>
          <w:sz w:val="28"/>
          <w:szCs w:val="28"/>
        </w:rPr>
        <w:t xml:space="preserve">при </w:t>
      </w:r>
      <w:r w:rsidR="00F1675F">
        <w:rPr>
          <w:sz w:val="28"/>
          <w:szCs w:val="28"/>
        </w:rPr>
        <w:t>секретаре</w:t>
      </w:r>
      <w:r w:rsidRPr="00CC1488">
        <w:rPr>
          <w:sz w:val="28"/>
          <w:szCs w:val="28"/>
        </w:rPr>
        <w:t xml:space="preserve"> </w:t>
      </w:r>
      <w:r w:rsidR="00F1675F">
        <w:rPr>
          <w:sz w:val="28"/>
          <w:szCs w:val="28"/>
        </w:rPr>
        <w:t>Шереметьевой Ю.В.</w:t>
      </w:r>
      <w:r w:rsidRPr="00CC1488">
        <w:rPr>
          <w:sz w:val="28"/>
          <w:szCs w:val="28"/>
        </w:rPr>
        <w:t xml:space="preserve">, </w:t>
      </w:r>
    </w:p>
    <w:p w:rsidR="005F1553" w:rsidRPr="00CC1488" w:rsidP="00F01400">
      <w:pPr>
        <w:jc w:val="both"/>
        <w:rPr>
          <w:sz w:val="28"/>
          <w:szCs w:val="28"/>
        </w:rPr>
      </w:pPr>
      <w:r w:rsidRPr="00CC1488">
        <w:rPr>
          <w:sz w:val="28"/>
          <w:szCs w:val="28"/>
        </w:rPr>
        <w:t xml:space="preserve">рассмотрев в открытом судебном заседании в помещении судебного участка, расположенного по адресу: ул. </w:t>
      </w:r>
      <w:r w:rsidRPr="00CC1488">
        <w:rPr>
          <w:sz w:val="28"/>
          <w:szCs w:val="28"/>
        </w:rPr>
        <w:t>Кооперативная</w:t>
      </w:r>
      <w:r w:rsidRPr="00CC1488">
        <w:rPr>
          <w:sz w:val="28"/>
          <w:szCs w:val="28"/>
        </w:rPr>
        <w:t>, д. 6, пгт. Первомайское, Первомайского района, Республики</w:t>
      </w:r>
      <w:r w:rsidRPr="00CC1488" w:rsidR="009F5600">
        <w:rPr>
          <w:sz w:val="28"/>
          <w:szCs w:val="28"/>
        </w:rPr>
        <w:t xml:space="preserve"> </w:t>
      </w:r>
      <w:r w:rsidRPr="00CC1488" w:rsidR="009F4925">
        <w:rPr>
          <w:sz w:val="28"/>
          <w:szCs w:val="28"/>
        </w:rPr>
        <w:t xml:space="preserve">Крым гражданское дело по исковому заявлению </w:t>
      </w:r>
      <w:r w:rsidRPr="00904112" w:rsidR="00780AEF">
        <w:rPr>
          <w:sz w:val="28"/>
          <w:szCs w:val="28"/>
        </w:rPr>
        <w:t xml:space="preserve">Общества с ограниченной ответственностью Профессиональная </w:t>
      </w:r>
      <w:r w:rsidRPr="00904112" w:rsidR="00780AEF">
        <w:rPr>
          <w:sz w:val="28"/>
          <w:szCs w:val="28"/>
        </w:rPr>
        <w:t>коллекторская</w:t>
      </w:r>
      <w:r w:rsidRPr="00904112" w:rsidR="00780AEF">
        <w:rPr>
          <w:sz w:val="28"/>
          <w:szCs w:val="28"/>
        </w:rPr>
        <w:t xml:space="preserve"> организация «</w:t>
      </w:r>
      <w:r w:rsidRPr="00904112" w:rsidR="00780AEF">
        <w:rPr>
          <w:sz w:val="28"/>
          <w:szCs w:val="28"/>
        </w:rPr>
        <w:t>АйДи</w:t>
      </w:r>
      <w:r w:rsidRPr="00904112" w:rsidR="00780AEF">
        <w:rPr>
          <w:sz w:val="28"/>
          <w:szCs w:val="28"/>
        </w:rPr>
        <w:t xml:space="preserve"> </w:t>
      </w:r>
      <w:r w:rsidRPr="00904112" w:rsidR="00780AEF">
        <w:rPr>
          <w:sz w:val="28"/>
          <w:szCs w:val="28"/>
        </w:rPr>
        <w:t>Коллект</w:t>
      </w:r>
      <w:r w:rsidRPr="00904112" w:rsidR="00780AEF">
        <w:rPr>
          <w:sz w:val="28"/>
          <w:szCs w:val="28"/>
        </w:rPr>
        <w:t xml:space="preserve">» к </w:t>
      </w:r>
      <w:r w:rsidR="00780AEF">
        <w:rPr>
          <w:sz w:val="28"/>
          <w:szCs w:val="28"/>
        </w:rPr>
        <w:t>Бэбик</w:t>
      </w:r>
      <w:r w:rsidR="00780AEF">
        <w:rPr>
          <w:sz w:val="28"/>
          <w:szCs w:val="28"/>
        </w:rPr>
        <w:t xml:space="preserve"> Ольге Владимировне</w:t>
      </w:r>
      <w:r w:rsidRPr="00904112" w:rsidR="00780AEF">
        <w:rPr>
          <w:sz w:val="28"/>
          <w:szCs w:val="28"/>
        </w:rPr>
        <w:t xml:space="preserve"> о взыскании задолженности по договору займа и судебных расходов</w:t>
      </w:r>
      <w:r w:rsidRPr="00CC1488" w:rsidR="009F4925">
        <w:rPr>
          <w:sz w:val="28"/>
          <w:szCs w:val="28"/>
        </w:rPr>
        <w:t>.</w:t>
      </w:r>
    </w:p>
    <w:p w:rsidR="00F01400" w:rsidRPr="00CC1488" w:rsidP="00F01400">
      <w:pPr>
        <w:ind w:firstLine="708"/>
        <w:jc w:val="both"/>
        <w:rPr>
          <w:sz w:val="28"/>
          <w:szCs w:val="28"/>
        </w:rPr>
      </w:pPr>
      <w:r w:rsidRPr="00CC1488">
        <w:rPr>
          <w:sz w:val="28"/>
          <w:szCs w:val="28"/>
        </w:rPr>
        <w:t>Р</w:t>
      </w:r>
      <w:r w:rsidRPr="00CC1488" w:rsidR="00B736CD">
        <w:rPr>
          <w:sz w:val="28"/>
          <w:szCs w:val="28"/>
        </w:rPr>
        <w:t xml:space="preserve">уководствуясь </w:t>
      </w:r>
      <w:r w:rsidRPr="00CC1488" w:rsidR="004E4FCA">
        <w:rPr>
          <w:sz w:val="28"/>
          <w:szCs w:val="28"/>
        </w:rPr>
        <w:t>ст. ст. 12, 167, 196-199 ГПК РФ мировой судья</w:t>
      </w:r>
      <w:r w:rsidRPr="00CC1488">
        <w:rPr>
          <w:sz w:val="28"/>
          <w:szCs w:val="28"/>
        </w:rPr>
        <w:t xml:space="preserve"> –</w:t>
      </w:r>
    </w:p>
    <w:p w:rsidR="00F01400" w:rsidRPr="00CC1488" w:rsidP="00F01400">
      <w:pPr>
        <w:ind w:firstLine="709"/>
        <w:jc w:val="both"/>
        <w:rPr>
          <w:sz w:val="28"/>
          <w:szCs w:val="28"/>
        </w:rPr>
      </w:pPr>
    </w:p>
    <w:p w:rsidR="00F01400" w:rsidRPr="00CC1488" w:rsidP="00F01400">
      <w:pPr>
        <w:jc w:val="center"/>
        <w:rPr>
          <w:sz w:val="28"/>
          <w:szCs w:val="28"/>
        </w:rPr>
      </w:pPr>
      <w:r w:rsidRPr="00CC1488">
        <w:rPr>
          <w:sz w:val="28"/>
          <w:szCs w:val="28"/>
        </w:rPr>
        <w:t>решил:</w:t>
      </w:r>
    </w:p>
    <w:p w:rsidR="00F01400" w:rsidRPr="00CC1488" w:rsidP="004E4FCA">
      <w:pPr>
        <w:jc w:val="both"/>
        <w:rPr>
          <w:sz w:val="28"/>
          <w:szCs w:val="28"/>
        </w:rPr>
      </w:pPr>
    </w:p>
    <w:p w:rsidR="00780AEF" w:rsidP="00687C08">
      <w:pPr>
        <w:ind w:firstLine="708"/>
        <w:jc w:val="both"/>
        <w:rPr>
          <w:sz w:val="28"/>
          <w:szCs w:val="28"/>
        </w:rPr>
      </w:pPr>
      <w:r w:rsidRPr="00CC1488">
        <w:rPr>
          <w:sz w:val="28"/>
          <w:szCs w:val="28"/>
        </w:rPr>
        <w:t xml:space="preserve">Исковые требования </w:t>
      </w:r>
      <w:r w:rsidRPr="00904112">
        <w:rPr>
          <w:sz w:val="28"/>
          <w:szCs w:val="28"/>
        </w:rPr>
        <w:t xml:space="preserve">Общества с ограниченной ответственностью Профессиональная </w:t>
      </w:r>
      <w:r w:rsidRPr="00904112">
        <w:rPr>
          <w:sz w:val="28"/>
          <w:szCs w:val="28"/>
        </w:rPr>
        <w:t>коллекторская</w:t>
      </w:r>
      <w:r w:rsidRPr="00904112">
        <w:rPr>
          <w:sz w:val="28"/>
          <w:szCs w:val="28"/>
        </w:rPr>
        <w:t xml:space="preserve"> организация «</w:t>
      </w:r>
      <w:r w:rsidRPr="00904112">
        <w:rPr>
          <w:sz w:val="28"/>
          <w:szCs w:val="28"/>
        </w:rPr>
        <w:t>АйДи</w:t>
      </w:r>
      <w:r w:rsidRPr="00904112">
        <w:rPr>
          <w:sz w:val="28"/>
          <w:szCs w:val="28"/>
        </w:rPr>
        <w:t xml:space="preserve"> </w:t>
      </w:r>
      <w:r w:rsidRPr="00904112">
        <w:rPr>
          <w:sz w:val="28"/>
          <w:szCs w:val="28"/>
        </w:rPr>
        <w:t>Коллект</w:t>
      </w:r>
      <w:r w:rsidRPr="00904112">
        <w:rPr>
          <w:sz w:val="28"/>
          <w:szCs w:val="28"/>
        </w:rPr>
        <w:t xml:space="preserve">» к </w:t>
      </w:r>
      <w:r>
        <w:rPr>
          <w:sz w:val="28"/>
          <w:szCs w:val="28"/>
        </w:rPr>
        <w:t>Бэбик</w:t>
      </w:r>
      <w:r>
        <w:rPr>
          <w:sz w:val="28"/>
          <w:szCs w:val="28"/>
        </w:rPr>
        <w:t xml:space="preserve"> Ольге Владимировне</w:t>
      </w:r>
      <w:r w:rsidRPr="00904112">
        <w:rPr>
          <w:sz w:val="28"/>
          <w:szCs w:val="28"/>
        </w:rPr>
        <w:t xml:space="preserve"> о взыскании задолженности по договору займа и судебных расходов</w:t>
      </w:r>
      <w:r w:rsidRPr="00CC1488">
        <w:rPr>
          <w:sz w:val="28"/>
          <w:szCs w:val="28"/>
        </w:rPr>
        <w:t xml:space="preserve"> – удовлетворить.</w:t>
      </w:r>
      <w:r w:rsidRPr="00CC1488">
        <w:rPr>
          <w:sz w:val="28"/>
          <w:szCs w:val="28"/>
        </w:rPr>
        <w:tab/>
      </w:r>
    </w:p>
    <w:p w:rsidR="00141D0B" w:rsidP="00141D0B">
      <w:pPr>
        <w:pStyle w:val="NormalWeb"/>
        <w:spacing w:before="0" w:beforeAutospacing="0" w:after="0" w:afterAutospacing="0" w:line="288" w:lineRule="atLeast"/>
        <w:ind w:firstLine="708"/>
        <w:jc w:val="both"/>
        <w:rPr>
          <w:rFonts w:eastAsia="Calibri"/>
          <w:sz w:val="28"/>
          <w:szCs w:val="28"/>
        </w:rPr>
      </w:pPr>
      <w:r w:rsidRPr="00CC1488">
        <w:rPr>
          <w:sz w:val="28"/>
          <w:szCs w:val="28"/>
        </w:rPr>
        <w:t xml:space="preserve">Взыскать с </w:t>
      </w:r>
      <w:r w:rsidRPr="00780AEF" w:rsidR="00780AEF">
        <w:rPr>
          <w:sz w:val="28"/>
          <w:szCs w:val="28"/>
        </w:rPr>
        <w:t>Бэбик</w:t>
      </w:r>
      <w:r w:rsidRPr="00780AEF" w:rsidR="00780AEF">
        <w:rPr>
          <w:sz w:val="28"/>
          <w:szCs w:val="28"/>
        </w:rPr>
        <w:t xml:space="preserve"> Ольги Владимировны, </w:t>
      </w:r>
      <w:r w:rsidRPr="00DE57FD" w:rsidR="00DE57FD">
        <w:rPr>
          <w:i/>
          <w:sz w:val="28"/>
          <w:szCs w:val="28"/>
        </w:rPr>
        <w:t>/персональные данные/</w:t>
      </w:r>
      <w:r w:rsidR="00687C08">
        <w:rPr>
          <w:sz w:val="28"/>
          <w:szCs w:val="28"/>
        </w:rPr>
        <w:t xml:space="preserve">, </w:t>
      </w:r>
      <w:r w:rsidRPr="00C415C6">
        <w:rPr>
          <w:rFonts w:eastAsia="Calibri"/>
          <w:sz w:val="28"/>
          <w:szCs w:val="28"/>
        </w:rPr>
        <w:t xml:space="preserve">(в пользу Общества с ограниченной ответственностью Профессиональная </w:t>
      </w:r>
      <w:r w:rsidRPr="00C415C6">
        <w:rPr>
          <w:rFonts w:eastAsia="Calibri"/>
          <w:sz w:val="28"/>
          <w:szCs w:val="28"/>
        </w:rPr>
        <w:t>коллекторская</w:t>
      </w:r>
      <w:r w:rsidRPr="00C415C6">
        <w:rPr>
          <w:rFonts w:eastAsia="Calibri"/>
          <w:sz w:val="28"/>
          <w:szCs w:val="28"/>
        </w:rPr>
        <w:t xml:space="preserve"> организация «</w:t>
      </w:r>
      <w:r w:rsidRPr="00C415C6">
        <w:rPr>
          <w:rFonts w:eastAsia="Calibri"/>
          <w:sz w:val="28"/>
          <w:szCs w:val="28"/>
        </w:rPr>
        <w:t>АйДи</w:t>
      </w:r>
      <w:r w:rsidRPr="00C415C6">
        <w:rPr>
          <w:rFonts w:eastAsia="Calibri"/>
          <w:sz w:val="28"/>
          <w:szCs w:val="28"/>
        </w:rPr>
        <w:t xml:space="preserve"> </w:t>
      </w:r>
      <w:r w:rsidRPr="00C415C6">
        <w:rPr>
          <w:rFonts w:eastAsia="Calibri"/>
          <w:sz w:val="28"/>
          <w:szCs w:val="28"/>
        </w:rPr>
        <w:t>Коллект</w:t>
      </w:r>
      <w:r w:rsidRPr="00C415C6">
        <w:rPr>
          <w:rFonts w:eastAsia="Calibri"/>
          <w:sz w:val="28"/>
          <w:szCs w:val="28"/>
        </w:rPr>
        <w:t>» (ИНН 7730233723, ОГРН 1177746355225, юридический адрес: 121096, г. Москва ул. Василисы Кожиной, д. 1, офис Д13)</w:t>
      </w:r>
      <w:r w:rsidRPr="00CC1488">
        <w:rPr>
          <w:sz w:val="28"/>
          <w:szCs w:val="28"/>
        </w:rPr>
        <w:t xml:space="preserve"> </w:t>
      </w:r>
      <w:r w:rsidRPr="00C415C6">
        <w:rPr>
          <w:rFonts w:eastAsia="Calibri"/>
          <w:sz w:val="28"/>
          <w:szCs w:val="28"/>
        </w:rPr>
        <w:t xml:space="preserve">задолженность по договору </w:t>
      </w:r>
      <w:r>
        <w:rPr>
          <w:rFonts w:eastAsia="Calibri"/>
          <w:sz w:val="28"/>
          <w:szCs w:val="28"/>
        </w:rPr>
        <w:t xml:space="preserve">потребительского </w:t>
      </w:r>
      <w:r w:rsidRPr="00C415C6">
        <w:rPr>
          <w:rFonts w:eastAsia="Calibri"/>
          <w:sz w:val="28"/>
          <w:szCs w:val="28"/>
        </w:rPr>
        <w:t xml:space="preserve">займа № </w:t>
      </w:r>
      <w:r>
        <w:rPr>
          <w:rFonts w:eastAsia="Calibri"/>
          <w:sz w:val="28"/>
          <w:szCs w:val="28"/>
        </w:rPr>
        <w:t>23684116-</w:t>
      </w:r>
      <w:r w:rsidR="00E64A00">
        <w:rPr>
          <w:rFonts w:eastAsia="Calibri"/>
          <w:sz w:val="28"/>
          <w:szCs w:val="28"/>
        </w:rPr>
        <w:t>5</w:t>
      </w:r>
      <w:r w:rsidRPr="00C415C6">
        <w:rPr>
          <w:rFonts w:eastAsia="Calibri"/>
          <w:sz w:val="28"/>
          <w:szCs w:val="28"/>
        </w:rPr>
        <w:t xml:space="preserve"> от 0</w:t>
      </w:r>
      <w:r>
        <w:rPr>
          <w:rFonts w:eastAsia="Calibri"/>
          <w:sz w:val="28"/>
          <w:szCs w:val="28"/>
        </w:rPr>
        <w:t>7</w:t>
      </w:r>
      <w:r w:rsidRPr="00C415C6">
        <w:rPr>
          <w:rFonts w:eastAsia="Calibri"/>
          <w:sz w:val="28"/>
          <w:szCs w:val="28"/>
        </w:rPr>
        <w:t>.01.202</w:t>
      </w:r>
      <w:r>
        <w:rPr>
          <w:rFonts w:eastAsia="Calibri"/>
          <w:sz w:val="28"/>
          <w:szCs w:val="28"/>
        </w:rPr>
        <w:t>3 года, за период с 24.01.2023</w:t>
      </w:r>
      <w:r w:rsidRPr="00FE3D6B">
        <w:rPr>
          <w:rFonts w:eastAsia="Calibri"/>
          <w:sz w:val="28"/>
          <w:szCs w:val="28"/>
        </w:rPr>
        <w:t xml:space="preserve"> </w:t>
      </w:r>
      <w:r w:rsidRPr="00C415C6">
        <w:rPr>
          <w:rFonts w:eastAsia="Calibri"/>
          <w:sz w:val="28"/>
          <w:szCs w:val="28"/>
        </w:rPr>
        <w:t xml:space="preserve">года по </w:t>
      </w:r>
      <w:r>
        <w:rPr>
          <w:rFonts w:eastAsia="Calibri"/>
          <w:sz w:val="28"/>
          <w:szCs w:val="28"/>
        </w:rPr>
        <w:t>28</w:t>
      </w:r>
      <w:r w:rsidRPr="00C415C6">
        <w:rPr>
          <w:rFonts w:eastAsia="Calibri"/>
          <w:sz w:val="28"/>
          <w:szCs w:val="28"/>
        </w:rPr>
        <w:t>.06.202</w:t>
      </w:r>
      <w:r>
        <w:rPr>
          <w:rFonts w:eastAsia="Calibri"/>
          <w:sz w:val="28"/>
          <w:szCs w:val="28"/>
        </w:rPr>
        <w:t>4</w:t>
      </w:r>
      <w:r w:rsidRPr="00C415C6">
        <w:rPr>
          <w:rFonts w:eastAsia="Calibri"/>
          <w:sz w:val="28"/>
          <w:szCs w:val="28"/>
        </w:rPr>
        <w:t xml:space="preserve"> года в размере </w:t>
      </w:r>
      <w:r>
        <w:rPr>
          <w:rFonts w:eastAsia="Calibri"/>
          <w:sz w:val="28"/>
          <w:szCs w:val="28"/>
        </w:rPr>
        <w:t>35026</w:t>
      </w:r>
      <w:r w:rsidRPr="00C415C6">
        <w:rPr>
          <w:rFonts w:eastAsia="Calibri"/>
          <w:sz w:val="28"/>
          <w:szCs w:val="28"/>
        </w:rPr>
        <w:t xml:space="preserve"> руб. </w:t>
      </w:r>
      <w:r>
        <w:rPr>
          <w:rFonts w:eastAsia="Calibri"/>
          <w:sz w:val="28"/>
          <w:szCs w:val="28"/>
        </w:rPr>
        <w:t>58</w:t>
      </w:r>
      <w:r w:rsidRPr="00C415C6">
        <w:rPr>
          <w:rFonts w:eastAsia="Calibri"/>
          <w:sz w:val="28"/>
          <w:szCs w:val="28"/>
        </w:rPr>
        <w:t xml:space="preserve"> коп., из них: сумма</w:t>
      </w:r>
      <w:r w:rsidRPr="00C415C6">
        <w:rPr>
          <w:rFonts w:eastAsia="Calibri"/>
          <w:sz w:val="28"/>
          <w:szCs w:val="28"/>
        </w:rPr>
        <w:t xml:space="preserve"> задолженности по основному долгу </w:t>
      </w:r>
      <w:r>
        <w:rPr>
          <w:rFonts w:eastAsia="Calibri"/>
          <w:sz w:val="28"/>
          <w:szCs w:val="28"/>
        </w:rPr>
        <w:t>14063</w:t>
      </w:r>
      <w:r w:rsidRPr="00C415C6">
        <w:rPr>
          <w:rFonts w:eastAsia="Calibri"/>
          <w:sz w:val="28"/>
          <w:szCs w:val="28"/>
        </w:rPr>
        <w:t xml:space="preserve"> руб. </w:t>
      </w:r>
      <w:r>
        <w:rPr>
          <w:rFonts w:eastAsia="Calibri"/>
          <w:sz w:val="28"/>
          <w:szCs w:val="28"/>
        </w:rPr>
        <w:t>38</w:t>
      </w:r>
      <w:r w:rsidRPr="00C415C6">
        <w:rPr>
          <w:rFonts w:eastAsia="Calibri"/>
          <w:sz w:val="28"/>
          <w:szCs w:val="28"/>
        </w:rPr>
        <w:t xml:space="preserve"> коп</w:t>
      </w:r>
      <w:r w:rsidRPr="00C415C6">
        <w:rPr>
          <w:rFonts w:eastAsia="Calibri"/>
          <w:sz w:val="28"/>
          <w:szCs w:val="28"/>
        </w:rPr>
        <w:t xml:space="preserve">., </w:t>
      </w:r>
      <w:r w:rsidRPr="00C415C6">
        <w:rPr>
          <w:rFonts w:eastAsia="Calibri"/>
          <w:sz w:val="28"/>
          <w:szCs w:val="28"/>
        </w:rPr>
        <w:t xml:space="preserve">сумма задолженности по процентам </w:t>
      </w:r>
      <w:r>
        <w:rPr>
          <w:rFonts w:eastAsia="Calibri"/>
          <w:sz w:val="28"/>
          <w:szCs w:val="28"/>
        </w:rPr>
        <w:t>20963</w:t>
      </w:r>
      <w:r w:rsidRPr="00C415C6">
        <w:rPr>
          <w:rFonts w:eastAsia="Calibri"/>
          <w:sz w:val="28"/>
          <w:szCs w:val="28"/>
        </w:rPr>
        <w:t xml:space="preserve"> руб. </w:t>
      </w:r>
      <w:r>
        <w:rPr>
          <w:rFonts w:eastAsia="Calibri"/>
          <w:sz w:val="28"/>
          <w:szCs w:val="28"/>
        </w:rPr>
        <w:t>20</w:t>
      </w:r>
      <w:r w:rsidRPr="00C415C6">
        <w:rPr>
          <w:rFonts w:eastAsia="Calibri"/>
          <w:sz w:val="28"/>
          <w:szCs w:val="28"/>
        </w:rPr>
        <w:t xml:space="preserve"> коп., а также расходы по уплате государственной пошлины в размере 4000 руб. 00 коп., а всего </w:t>
      </w:r>
      <w:r>
        <w:rPr>
          <w:rFonts w:eastAsia="Calibri"/>
          <w:sz w:val="28"/>
          <w:szCs w:val="28"/>
        </w:rPr>
        <w:t>39026</w:t>
      </w:r>
      <w:r w:rsidRPr="00C415C6">
        <w:rPr>
          <w:rFonts w:eastAsia="Calibri"/>
          <w:sz w:val="28"/>
          <w:szCs w:val="28"/>
        </w:rPr>
        <w:t xml:space="preserve"> (</w:t>
      </w:r>
      <w:r>
        <w:rPr>
          <w:rFonts w:eastAsia="Calibri"/>
          <w:sz w:val="28"/>
          <w:szCs w:val="28"/>
        </w:rPr>
        <w:t>тридцать девять</w:t>
      </w:r>
      <w:r w:rsidRPr="00C415C6">
        <w:rPr>
          <w:rFonts w:eastAsia="Calibri"/>
          <w:sz w:val="28"/>
          <w:szCs w:val="28"/>
        </w:rPr>
        <w:t xml:space="preserve"> тысяч </w:t>
      </w:r>
      <w:r>
        <w:rPr>
          <w:rFonts w:eastAsia="Calibri"/>
          <w:sz w:val="28"/>
          <w:szCs w:val="28"/>
        </w:rPr>
        <w:t>двадцать шесть</w:t>
      </w:r>
      <w:r w:rsidRPr="00C415C6">
        <w:rPr>
          <w:rFonts w:eastAsia="Calibri"/>
          <w:sz w:val="28"/>
          <w:szCs w:val="28"/>
        </w:rPr>
        <w:t>) рубл</w:t>
      </w:r>
      <w:r>
        <w:rPr>
          <w:rFonts w:eastAsia="Calibri"/>
          <w:sz w:val="28"/>
          <w:szCs w:val="28"/>
        </w:rPr>
        <w:t>ей</w:t>
      </w:r>
      <w:r w:rsidRPr="00C415C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58</w:t>
      </w:r>
      <w:r w:rsidRPr="00C415C6">
        <w:rPr>
          <w:rFonts w:eastAsia="Calibri"/>
          <w:sz w:val="28"/>
          <w:szCs w:val="28"/>
        </w:rPr>
        <w:t xml:space="preserve"> копе</w:t>
      </w:r>
      <w:r w:rsidR="00D54061">
        <w:rPr>
          <w:rFonts w:eastAsia="Calibri"/>
          <w:sz w:val="28"/>
          <w:szCs w:val="28"/>
        </w:rPr>
        <w:t>ек</w:t>
      </w:r>
      <w:r w:rsidRPr="00C415C6">
        <w:rPr>
          <w:rFonts w:eastAsia="Calibri"/>
          <w:sz w:val="28"/>
          <w:szCs w:val="28"/>
        </w:rPr>
        <w:t>.</w:t>
      </w:r>
    </w:p>
    <w:p w:rsidR="004E4FCA" w:rsidRPr="00CC1488" w:rsidP="009F4925">
      <w:pPr>
        <w:ind w:firstLine="708"/>
        <w:jc w:val="both"/>
        <w:rPr>
          <w:sz w:val="28"/>
          <w:szCs w:val="28"/>
          <w:shd w:val="clear" w:color="auto" w:fill="FFFFFF"/>
        </w:rPr>
      </w:pPr>
      <w:r w:rsidRPr="00CC1488">
        <w:rPr>
          <w:sz w:val="28"/>
          <w:szCs w:val="28"/>
          <w:lang w:eastAsia="en-US"/>
        </w:rPr>
        <w:t xml:space="preserve">Разъяснить сторонам, что </w:t>
      </w:r>
      <w:r w:rsidRPr="00CC1488">
        <w:rPr>
          <w:sz w:val="28"/>
          <w:szCs w:val="28"/>
          <w:shd w:val="clear" w:color="auto" w:fill="FFFFFF"/>
          <w:lang w:eastAsia="en-US"/>
        </w:rPr>
        <w:t xml:space="preserve">мировой судья может не составлять мотивированное решение по рассмотренному им делу. </w:t>
      </w:r>
      <w:r w:rsidRPr="00CC1488">
        <w:rPr>
          <w:sz w:val="28"/>
          <w:szCs w:val="28"/>
          <w:shd w:val="clear" w:color="auto" w:fill="FFFFFF"/>
        </w:rPr>
        <w:t xml:space="preserve">Заявление о составлении мотивированного решения суда может быть подано в течение пятнадцати дней со дня объявления резолютивной части решения суда, </w:t>
      </w:r>
      <w:r w:rsidRPr="00CC1488" w:rsidR="006E6DD5">
        <w:rPr>
          <w:sz w:val="28"/>
          <w:szCs w:val="28"/>
          <w:shd w:val="clear" w:color="auto" w:fill="FFFFFF"/>
        </w:rPr>
        <w:t>поскольку</w:t>
      </w:r>
      <w:r w:rsidRPr="00CC1488">
        <w:rPr>
          <w:sz w:val="28"/>
          <w:szCs w:val="28"/>
          <w:shd w:val="clear" w:color="auto" w:fill="FFFFFF"/>
        </w:rPr>
        <w:t xml:space="preserve"> лица, участвующие в деле, их представители не присутствовали в судебном заседании.</w:t>
      </w:r>
    </w:p>
    <w:p w:rsidR="004E4FCA" w:rsidRPr="00CC1488" w:rsidP="004E4FCA">
      <w:pPr>
        <w:ind w:firstLine="709"/>
        <w:jc w:val="both"/>
        <w:rPr>
          <w:sz w:val="28"/>
          <w:szCs w:val="28"/>
          <w:shd w:val="clear" w:color="auto" w:fill="FFFFFF"/>
          <w:lang w:eastAsia="en-US"/>
        </w:rPr>
      </w:pPr>
      <w:r w:rsidRPr="00CC1488">
        <w:rPr>
          <w:sz w:val="28"/>
          <w:szCs w:val="28"/>
          <w:shd w:val="clear" w:color="auto" w:fill="FFFFFF"/>
          <w:lang w:eastAsia="en-US"/>
        </w:rPr>
        <w:t xml:space="preserve">Мировой судья составляет мотивированное решение в течение </w:t>
      </w:r>
      <w:r w:rsidRPr="00CC1488" w:rsidR="00041B92">
        <w:rPr>
          <w:sz w:val="28"/>
          <w:szCs w:val="28"/>
          <w:shd w:val="clear" w:color="auto" w:fill="FFFFFF"/>
          <w:lang w:eastAsia="en-US"/>
        </w:rPr>
        <w:t>десяти</w:t>
      </w:r>
      <w:r w:rsidRPr="00CC1488">
        <w:rPr>
          <w:sz w:val="28"/>
          <w:szCs w:val="28"/>
          <w:shd w:val="clear" w:color="auto" w:fill="FFFFFF"/>
          <w:lang w:eastAsia="en-US"/>
        </w:rPr>
        <w:t xml:space="preserve"> дней со дня поступления указанного выше заявления.</w:t>
      </w:r>
    </w:p>
    <w:p w:rsidR="004E4FCA" w:rsidRPr="00CC1488" w:rsidP="004E4FCA">
      <w:pPr>
        <w:ind w:firstLine="708"/>
        <w:jc w:val="both"/>
        <w:rPr>
          <w:sz w:val="28"/>
          <w:szCs w:val="28"/>
          <w:shd w:val="clear" w:color="auto" w:fill="FFFFFF"/>
        </w:rPr>
      </w:pPr>
      <w:r w:rsidRPr="00CC1488">
        <w:rPr>
          <w:sz w:val="28"/>
          <w:szCs w:val="28"/>
          <w:shd w:val="clear" w:color="auto" w:fill="FFFFFF"/>
        </w:rPr>
        <w:t>Решение может быть обжаловано в апелляционном порядке в Первомайский районный суд Республики Крым через мирового судью судебного участка № 67 Первомайского судебного района (Первомайский район) Республики Крым в течение месяца со дня принятия решения в окончательной форме.</w:t>
      </w:r>
    </w:p>
    <w:p w:rsidR="00810330" w:rsidRPr="00CC1488" w:rsidP="00810330">
      <w:pPr>
        <w:ind w:firstLine="708"/>
        <w:jc w:val="both"/>
        <w:rPr>
          <w:sz w:val="28"/>
          <w:szCs w:val="28"/>
        </w:rPr>
      </w:pPr>
    </w:p>
    <w:p w:rsidR="00BC69C2" w:rsidP="00DE57FD">
      <w:pPr>
        <w:ind w:firstLine="708"/>
        <w:jc w:val="both"/>
      </w:pPr>
      <w:r>
        <w:rPr>
          <w:sz w:val="28"/>
          <w:szCs w:val="28"/>
        </w:rPr>
        <w:t>Председательствующий</w:t>
      </w:r>
      <w:r w:rsidRPr="00561E7D">
        <w:rPr>
          <w:sz w:val="28"/>
          <w:szCs w:val="28"/>
        </w:rPr>
        <w:t xml:space="preserve">: </w:t>
      </w:r>
    </w:p>
    <w:p w:rsidR="002326BE" w:rsidRPr="00CC1488">
      <w:pPr>
        <w:spacing w:after="200" w:line="276" w:lineRule="auto"/>
        <w:rPr>
          <w:sz w:val="28"/>
          <w:szCs w:val="28"/>
        </w:rPr>
      </w:pPr>
    </w:p>
    <w:sectPr w:rsidSect="00BC69C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8EA"/>
    <w:rsid w:val="00041B92"/>
    <w:rsid w:val="00063622"/>
    <w:rsid w:val="00076BBA"/>
    <w:rsid w:val="00081D0A"/>
    <w:rsid w:val="00096A21"/>
    <w:rsid w:val="000A51FB"/>
    <w:rsid w:val="000C59A5"/>
    <w:rsid w:val="0010351F"/>
    <w:rsid w:val="0011346F"/>
    <w:rsid w:val="00122DD5"/>
    <w:rsid w:val="00135BFA"/>
    <w:rsid w:val="001365E4"/>
    <w:rsid w:val="00141D0B"/>
    <w:rsid w:val="00175AF8"/>
    <w:rsid w:val="001907E6"/>
    <w:rsid w:val="001C166F"/>
    <w:rsid w:val="001F34B0"/>
    <w:rsid w:val="002326BE"/>
    <w:rsid w:val="002A6F68"/>
    <w:rsid w:val="002C0422"/>
    <w:rsid w:val="002D245F"/>
    <w:rsid w:val="002D58C2"/>
    <w:rsid w:val="002F7077"/>
    <w:rsid w:val="0035048D"/>
    <w:rsid w:val="00353022"/>
    <w:rsid w:val="0035600D"/>
    <w:rsid w:val="0036712C"/>
    <w:rsid w:val="003715D5"/>
    <w:rsid w:val="00376FAA"/>
    <w:rsid w:val="003933C4"/>
    <w:rsid w:val="003C2E03"/>
    <w:rsid w:val="003D21D8"/>
    <w:rsid w:val="00440137"/>
    <w:rsid w:val="00454069"/>
    <w:rsid w:val="00463501"/>
    <w:rsid w:val="00466A99"/>
    <w:rsid w:val="004724FE"/>
    <w:rsid w:val="004C38EF"/>
    <w:rsid w:val="004C5643"/>
    <w:rsid w:val="004C6E4D"/>
    <w:rsid w:val="004C6E95"/>
    <w:rsid w:val="004E01DD"/>
    <w:rsid w:val="004E4FCA"/>
    <w:rsid w:val="0052121C"/>
    <w:rsid w:val="00532C3C"/>
    <w:rsid w:val="00561E7D"/>
    <w:rsid w:val="005A1AAA"/>
    <w:rsid w:val="005B141A"/>
    <w:rsid w:val="005F1553"/>
    <w:rsid w:val="006003EF"/>
    <w:rsid w:val="00620B93"/>
    <w:rsid w:val="00625C3F"/>
    <w:rsid w:val="006567FC"/>
    <w:rsid w:val="00664EC7"/>
    <w:rsid w:val="00672417"/>
    <w:rsid w:val="00681BDE"/>
    <w:rsid w:val="00683B65"/>
    <w:rsid w:val="00687C08"/>
    <w:rsid w:val="006B7921"/>
    <w:rsid w:val="006C7C6D"/>
    <w:rsid w:val="006D255F"/>
    <w:rsid w:val="006E6DD5"/>
    <w:rsid w:val="007046BD"/>
    <w:rsid w:val="00761FD4"/>
    <w:rsid w:val="007676EC"/>
    <w:rsid w:val="00767A3A"/>
    <w:rsid w:val="00780902"/>
    <w:rsid w:val="00780AEF"/>
    <w:rsid w:val="007E629D"/>
    <w:rsid w:val="007F0DB1"/>
    <w:rsid w:val="00810330"/>
    <w:rsid w:val="00813F68"/>
    <w:rsid w:val="00827EFE"/>
    <w:rsid w:val="0084730C"/>
    <w:rsid w:val="0085372D"/>
    <w:rsid w:val="008D66BA"/>
    <w:rsid w:val="00904112"/>
    <w:rsid w:val="00920BEE"/>
    <w:rsid w:val="00975D4D"/>
    <w:rsid w:val="00975E5A"/>
    <w:rsid w:val="00980793"/>
    <w:rsid w:val="009A5FB3"/>
    <w:rsid w:val="009D4D80"/>
    <w:rsid w:val="009F081B"/>
    <w:rsid w:val="009F4925"/>
    <w:rsid w:val="009F5600"/>
    <w:rsid w:val="00A24D76"/>
    <w:rsid w:val="00A61FDD"/>
    <w:rsid w:val="00A87084"/>
    <w:rsid w:val="00AB2C47"/>
    <w:rsid w:val="00AF5B8D"/>
    <w:rsid w:val="00B10FEA"/>
    <w:rsid w:val="00B15239"/>
    <w:rsid w:val="00B65307"/>
    <w:rsid w:val="00B736CD"/>
    <w:rsid w:val="00B73F75"/>
    <w:rsid w:val="00B9270E"/>
    <w:rsid w:val="00B96B64"/>
    <w:rsid w:val="00BA5AC5"/>
    <w:rsid w:val="00BA5C71"/>
    <w:rsid w:val="00BB1C84"/>
    <w:rsid w:val="00BC69C2"/>
    <w:rsid w:val="00C128EA"/>
    <w:rsid w:val="00C415C6"/>
    <w:rsid w:val="00C84737"/>
    <w:rsid w:val="00CB38C0"/>
    <w:rsid w:val="00CC1488"/>
    <w:rsid w:val="00CC602A"/>
    <w:rsid w:val="00CE69B0"/>
    <w:rsid w:val="00D325E5"/>
    <w:rsid w:val="00D4147F"/>
    <w:rsid w:val="00D47B0D"/>
    <w:rsid w:val="00D54061"/>
    <w:rsid w:val="00D63B60"/>
    <w:rsid w:val="00D821A9"/>
    <w:rsid w:val="00D82E77"/>
    <w:rsid w:val="00D84D3D"/>
    <w:rsid w:val="00D868DE"/>
    <w:rsid w:val="00D9197D"/>
    <w:rsid w:val="00DB51E6"/>
    <w:rsid w:val="00DB5DD5"/>
    <w:rsid w:val="00DC68DC"/>
    <w:rsid w:val="00DD2D1E"/>
    <w:rsid w:val="00DD6A85"/>
    <w:rsid w:val="00DE57FD"/>
    <w:rsid w:val="00E2451C"/>
    <w:rsid w:val="00E366B8"/>
    <w:rsid w:val="00E64A00"/>
    <w:rsid w:val="00E74D13"/>
    <w:rsid w:val="00F01400"/>
    <w:rsid w:val="00F1675F"/>
    <w:rsid w:val="00F84192"/>
    <w:rsid w:val="00F95BE7"/>
    <w:rsid w:val="00FA7C9A"/>
    <w:rsid w:val="00FE3D6B"/>
    <w:rsid w:val="00FF4E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761FD4"/>
    <w:pPr>
      <w:keepNext/>
      <w:ind w:firstLine="1134"/>
      <w:outlineLvl w:val="0"/>
    </w:pPr>
    <w:rPr>
      <w:szCs w:val="20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40137"/>
    <w:rPr>
      <w:color w:val="0000FF"/>
      <w:u w:val="single"/>
    </w:rPr>
  </w:style>
  <w:style w:type="paragraph" w:styleId="NormalWeb">
    <w:name w:val="Normal (Web)"/>
    <w:basedOn w:val="Normal"/>
    <w:uiPriority w:val="99"/>
    <w:rsid w:val="00440137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4E01DD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E01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9"/>
    <w:rsid w:val="00761FD4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NoSpacing">
    <w:name w:val="No Spacing"/>
    <w:uiPriority w:val="99"/>
    <w:qFormat/>
    <w:rsid w:val="005F155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C3226-19D8-4A9C-8D92-C4C9E3599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