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2BCC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>Дело № 2-6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>
        <w:rPr>
          <w:rFonts w:ascii="Times New Roman" w:hAnsi="Times New Roman"/>
          <w:sz w:val="28"/>
          <w:szCs w:val="28"/>
          <w:lang w:eastAsia="ru-RU"/>
        </w:rPr>
        <w:t>-</w:t>
      </w:r>
      <w:r w:rsidR="005E3280">
        <w:rPr>
          <w:rFonts w:ascii="Times New Roman" w:hAnsi="Times New Roman"/>
          <w:sz w:val="28"/>
          <w:szCs w:val="28"/>
          <w:lang w:eastAsia="ru-RU"/>
        </w:rPr>
        <w:t>399</w:t>
      </w:r>
      <w:r w:rsidRPr="00B0656E">
        <w:rPr>
          <w:rFonts w:ascii="Times New Roman" w:hAnsi="Times New Roman"/>
          <w:sz w:val="28"/>
          <w:szCs w:val="28"/>
          <w:lang w:eastAsia="ru-RU"/>
        </w:rPr>
        <w:t>/2025</w:t>
      </w:r>
    </w:p>
    <w:p w:rsidR="005F0571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УИД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91MS006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-01-2025-000</w:t>
      </w:r>
      <w:r w:rsidR="005E3280">
        <w:rPr>
          <w:rFonts w:ascii="Times New Roman" w:hAnsi="Times New Roman"/>
          <w:sz w:val="28"/>
          <w:szCs w:val="28"/>
          <w:lang w:eastAsia="ru-RU"/>
        </w:rPr>
        <w:t>669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-</w:t>
      </w:r>
      <w:r w:rsidR="005E3280">
        <w:rPr>
          <w:rFonts w:ascii="Times New Roman" w:hAnsi="Times New Roman"/>
          <w:sz w:val="28"/>
          <w:szCs w:val="28"/>
          <w:lang w:eastAsia="ru-RU"/>
        </w:rPr>
        <w:t>50</w:t>
      </w:r>
    </w:p>
    <w:p w:rsidR="00FD2BCC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0656E" w:rsidRPr="00B0656E" w:rsidP="005F05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</w:r>
      <w:r w:rsidR="007C03DA">
        <w:rPr>
          <w:rFonts w:ascii="Times New Roman" w:hAnsi="Times New Roman"/>
          <w:sz w:val="28"/>
          <w:szCs w:val="28"/>
          <w:lang w:eastAsia="ru-RU"/>
        </w:rPr>
        <w:t>2</w:t>
      </w:r>
      <w:r w:rsidR="005E3280">
        <w:rPr>
          <w:rFonts w:ascii="Times New Roman" w:hAnsi="Times New Roman"/>
          <w:sz w:val="28"/>
          <w:szCs w:val="28"/>
          <w:lang w:eastAsia="ru-RU"/>
        </w:rPr>
        <w:t>7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03DA">
        <w:rPr>
          <w:rFonts w:ascii="Times New Roman" w:hAnsi="Times New Roman"/>
          <w:sz w:val="28"/>
          <w:szCs w:val="28"/>
          <w:lang w:eastAsia="ru-RU"/>
        </w:rPr>
        <w:t>августа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2025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пгт. Первомайское</w:t>
      </w:r>
    </w:p>
    <w:p w:rsidR="005F0571" w:rsidRPr="00B0656E" w:rsidP="005F05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  <w:t>Суд в составе: председательствующего – мирового судьи судебного участка № 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Первомайского судебного района (Первомайский муниципальный район) Республики Крым 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Лысенко С.С.</w:t>
      </w:r>
      <w:r w:rsidRPr="00B0656E">
        <w:rPr>
          <w:rFonts w:ascii="Times New Roman" w:hAnsi="Times New Roman"/>
          <w:sz w:val="28"/>
          <w:szCs w:val="28"/>
          <w:lang w:eastAsia="ru-RU"/>
        </w:rPr>
        <w:t>,</w:t>
      </w:r>
    </w:p>
    <w:p w:rsidR="005F0571" w:rsidRPr="00B0656E" w:rsidP="005F0571">
      <w:pPr>
        <w:tabs>
          <w:tab w:val="center" w:pos="4889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при 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помощнике судьи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Гейко К.А.,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F0571" w:rsidRPr="00B0656E" w:rsidP="005F05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>рассмотрев в открытом судебном заседании гражданское дело по иск</w:t>
      </w:r>
      <w:r w:rsidR="00B20316">
        <w:rPr>
          <w:rFonts w:ascii="Times New Roman" w:hAnsi="Times New Roman"/>
          <w:sz w:val="28"/>
          <w:szCs w:val="28"/>
          <w:lang w:eastAsia="ru-RU"/>
        </w:rPr>
        <w:t>овом</w:t>
      </w:r>
      <w:r w:rsidRPr="00B0656E">
        <w:rPr>
          <w:rFonts w:ascii="Times New Roman" w:hAnsi="Times New Roman"/>
          <w:sz w:val="28"/>
          <w:szCs w:val="28"/>
          <w:lang w:eastAsia="ru-RU"/>
        </w:rPr>
        <w:t>у</w:t>
      </w:r>
      <w:r w:rsidR="00C34464">
        <w:rPr>
          <w:rFonts w:ascii="Times New Roman" w:hAnsi="Times New Roman"/>
          <w:sz w:val="28"/>
          <w:szCs w:val="28"/>
          <w:lang w:eastAsia="ru-RU"/>
        </w:rPr>
        <w:t xml:space="preserve"> заявлению </w:t>
      </w:r>
      <w:r w:rsidRPr="005E3280" w:rsidR="005E3280">
        <w:rPr>
          <w:rFonts w:ascii="Times New Roman" w:hAnsi="Times New Roman"/>
          <w:sz w:val="28"/>
          <w:szCs w:val="28"/>
          <w:lang w:eastAsia="ru-RU"/>
        </w:rPr>
        <w:t xml:space="preserve">Муниципального бюджетного учреждения «Порядок» к </w:t>
      </w:r>
      <w:r w:rsidRPr="005E3280" w:rsidR="005E3280">
        <w:rPr>
          <w:rFonts w:ascii="Times New Roman" w:hAnsi="Times New Roman"/>
          <w:sz w:val="28"/>
          <w:szCs w:val="28"/>
          <w:lang w:eastAsia="ru-RU"/>
        </w:rPr>
        <w:t>Жвакину</w:t>
      </w:r>
      <w:r w:rsidRPr="005E3280" w:rsidR="005E3280">
        <w:rPr>
          <w:rFonts w:ascii="Times New Roman" w:hAnsi="Times New Roman"/>
          <w:sz w:val="28"/>
          <w:szCs w:val="28"/>
          <w:lang w:eastAsia="ru-RU"/>
        </w:rPr>
        <w:t xml:space="preserve"> Сергею Викторовичу о </w:t>
      </w:r>
      <w:r w:rsidR="005E3280">
        <w:rPr>
          <w:rFonts w:ascii="Times New Roman" w:hAnsi="Times New Roman"/>
          <w:sz w:val="28"/>
          <w:szCs w:val="28"/>
          <w:lang w:eastAsia="ru-RU"/>
        </w:rPr>
        <w:t>взыскании материального</w:t>
      </w:r>
      <w:r w:rsidRPr="005E3280" w:rsidR="005E3280">
        <w:rPr>
          <w:rFonts w:ascii="Times New Roman" w:hAnsi="Times New Roman"/>
          <w:sz w:val="28"/>
          <w:szCs w:val="28"/>
          <w:lang w:eastAsia="ru-RU"/>
        </w:rPr>
        <w:t xml:space="preserve"> ущерба</w:t>
      </w:r>
      <w:r w:rsidR="005E3280">
        <w:rPr>
          <w:rFonts w:ascii="Times New Roman" w:hAnsi="Times New Roman"/>
          <w:sz w:val="28"/>
          <w:szCs w:val="28"/>
          <w:lang w:eastAsia="ru-RU"/>
        </w:rPr>
        <w:t>, причиненного в результате дорожно-транспортного происшествия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и судебных расходов</w:t>
      </w:r>
      <w:r w:rsidR="00F473B0">
        <w:rPr>
          <w:rFonts w:ascii="Times New Roman" w:hAnsi="Times New Roman"/>
          <w:sz w:val="28"/>
          <w:szCs w:val="28"/>
          <w:lang w:eastAsia="ru-RU"/>
        </w:rPr>
        <w:t>.</w:t>
      </w:r>
    </w:p>
    <w:p w:rsidR="005F0571" w:rsidP="005F057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0656E">
        <w:rPr>
          <w:rFonts w:ascii="Times New Roman" w:hAnsi="Times New Roman"/>
          <w:bCs/>
          <w:sz w:val="28"/>
          <w:szCs w:val="28"/>
          <w:lang w:eastAsia="ru-RU"/>
        </w:rPr>
        <w:t xml:space="preserve">          </w:t>
      </w:r>
      <w:r w:rsidR="00F473B0">
        <w:rPr>
          <w:rFonts w:ascii="Times New Roman" w:hAnsi="Times New Roman"/>
          <w:bCs/>
          <w:sz w:val="28"/>
          <w:szCs w:val="28"/>
          <w:lang w:eastAsia="ru-RU"/>
        </w:rPr>
        <w:t>Р</w:t>
      </w:r>
      <w:r w:rsidRPr="00B0656E">
        <w:rPr>
          <w:rFonts w:ascii="Times New Roman" w:hAnsi="Times New Roman"/>
          <w:bCs/>
          <w:sz w:val="28"/>
          <w:szCs w:val="28"/>
          <w:lang w:eastAsia="ru-RU"/>
        </w:rPr>
        <w:t xml:space="preserve">уководствуясь ст. ст. 12, 98, 167, </w:t>
      </w:r>
      <w:r w:rsidRPr="00B0656E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194</w:t>
      </w:r>
      <w:r w:rsidRPr="00B0656E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B0656E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r w:rsidRPr="00B0656E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, 233-23</w:t>
      </w:r>
      <w:r w:rsidR="00476E0D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7</w:t>
      </w:r>
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B0656E">
          <w:rPr>
            <w:rFonts w:ascii="Times New Roman" w:hAnsi="Times New Roman"/>
            <w:sz w:val="28"/>
            <w:szCs w:val="28"/>
          </w:rPr>
          <w:t xml:space="preserve"> </w:t>
        </w:r>
  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  <w:r w:rsidRPr="00B0656E">
            <w:rPr>
              <w:rStyle w:val="Hyperlink"/>
              <w:rFonts w:ascii="Times New Roman" w:hAnsi="Times New Roman"/>
              <w:bCs/>
              <w:color w:val="auto"/>
              <w:sz w:val="28"/>
              <w:szCs w:val="28"/>
              <w:u w:val="none"/>
              <w:bdr w:val="none" w:sz="0" w:space="0" w:color="auto" w:frame="1"/>
              <w:lang w:eastAsia="ru-RU"/>
            </w:rPr>
            <w:t xml:space="preserve"> ГПК РФ</w:t>
          </w:r>
        </w:hyperlink>
      </w:hyperlink>
      <w:r w:rsidRPr="00B0656E">
        <w:rPr>
          <w:rFonts w:ascii="Times New Roman" w:hAnsi="Times New Roman"/>
          <w:bCs/>
          <w:sz w:val="28"/>
          <w:szCs w:val="28"/>
          <w:lang w:eastAsia="ru-RU"/>
        </w:rPr>
        <w:t>, суд</w:t>
      </w:r>
      <w:r w:rsidR="00B20316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B0656E" w:rsidR="00B20316">
        <w:rPr>
          <w:rFonts w:ascii="Times New Roman" w:hAnsi="Times New Roman"/>
          <w:sz w:val="28"/>
          <w:szCs w:val="28"/>
          <w:lang w:eastAsia="ru-RU"/>
        </w:rPr>
        <w:t>–</w:t>
      </w:r>
    </w:p>
    <w:p w:rsidR="00B0656E" w:rsidRPr="00B0656E" w:rsidP="005F057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5F0571" w:rsidRPr="009E7B41" w:rsidP="005F057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E7B41">
        <w:rPr>
          <w:rFonts w:ascii="Times New Roman" w:hAnsi="Times New Roman"/>
          <w:sz w:val="28"/>
          <w:szCs w:val="28"/>
          <w:lang w:eastAsia="ru-RU"/>
        </w:rPr>
        <w:t>решил</w:t>
      </w:r>
      <w:r w:rsidRPr="009E7B41">
        <w:rPr>
          <w:rFonts w:ascii="Times New Roman" w:hAnsi="Times New Roman"/>
          <w:sz w:val="28"/>
          <w:szCs w:val="28"/>
          <w:lang w:eastAsia="ru-RU"/>
        </w:rPr>
        <w:t>:</w:t>
      </w:r>
    </w:p>
    <w:p w:rsidR="00B0656E" w:rsidRPr="00B0656E" w:rsidP="005F057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473B0" w:rsidP="00F473B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Исковые требования </w:t>
      </w:r>
      <w:r w:rsidRPr="005E3280" w:rsidR="005E3280">
        <w:rPr>
          <w:rFonts w:ascii="Times New Roman" w:hAnsi="Times New Roman"/>
          <w:sz w:val="28"/>
          <w:szCs w:val="28"/>
          <w:lang w:eastAsia="ru-RU"/>
        </w:rPr>
        <w:t xml:space="preserve">Муниципального бюджетного учреждения «Порядок» к </w:t>
      </w:r>
      <w:r w:rsidRPr="005E3280" w:rsidR="005E3280">
        <w:rPr>
          <w:rFonts w:ascii="Times New Roman" w:hAnsi="Times New Roman"/>
          <w:sz w:val="28"/>
          <w:szCs w:val="28"/>
          <w:lang w:eastAsia="ru-RU"/>
        </w:rPr>
        <w:t>Жвакину</w:t>
      </w:r>
      <w:r w:rsidRPr="005E3280" w:rsidR="005E3280">
        <w:rPr>
          <w:rFonts w:ascii="Times New Roman" w:hAnsi="Times New Roman"/>
          <w:sz w:val="28"/>
          <w:szCs w:val="28"/>
          <w:lang w:eastAsia="ru-RU"/>
        </w:rPr>
        <w:t xml:space="preserve"> Сергею Викторовичу о </w:t>
      </w:r>
      <w:r w:rsidR="005E3280">
        <w:rPr>
          <w:rFonts w:ascii="Times New Roman" w:hAnsi="Times New Roman"/>
          <w:sz w:val="28"/>
          <w:szCs w:val="28"/>
          <w:lang w:eastAsia="ru-RU"/>
        </w:rPr>
        <w:t>взыскании материального</w:t>
      </w:r>
      <w:r w:rsidRPr="005E3280" w:rsidR="005E3280">
        <w:rPr>
          <w:rFonts w:ascii="Times New Roman" w:hAnsi="Times New Roman"/>
          <w:sz w:val="28"/>
          <w:szCs w:val="28"/>
          <w:lang w:eastAsia="ru-RU"/>
        </w:rPr>
        <w:t xml:space="preserve"> ущерба</w:t>
      </w:r>
      <w:r w:rsidR="005E3280">
        <w:rPr>
          <w:rFonts w:ascii="Times New Roman" w:hAnsi="Times New Roman"/>
          <w:sz w:val="28"/>
          <w:szCs w:val="28"/>
          <w:lang w:eastAsia="ru-RU"/>
        </w:rPr>
        <w:t>, причиненного в результате дорожно-транспортного происшествия</w:t>
      </w:r>
      <w:r w:rsidRPr="00B0656E" w:rsidR="005E3280">
        <w:rPr>
          <w:rFonts w:ascii="Times New Roman" w:hAnsi="Times New Roman"/>
          <w:sz w:val="28"/>
          <w:szCs w:val="28"/>
          <w:lang w:eastAsia="ru-RU"/>
        </w:rPr>
        <w:t xml:space="preserve"> и судебных расходов 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удовлетворить</w:t>
      </w:r>
      <w:r w:rsidRPr="00B0656E">
        <w:rPr>
          <w:rFonts w:ascii="Times New Roman" w:hAnsi="Times New Roman"/>
          <w:sz w:val="28"/>
          <w:szCs w:val="28"/>
          <w:lang w:eastAsia="ru-RU"/>
        </w:rPr>
        <w:t>.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</w:r>
    </w:p>
    <w:p w:rsidR="005F0571" w:rsidRPr="00B20316" w:rsidP="00F473B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Pr="005E3280" w:rsidR="005E3280">
        <w:rPr>
          <w:rFonts w:ascii="Times New Roman" w:hAnsi="Times New Roman"/>
          <w:sz w:val="28"/>
          <w:szCs w:val="28"/>
          <w:lang w:eastAsia="ru-RU"/>
        </w:rPr>
        <w:t>Жвакин</w:t>
      </w:r>
      <w:r w:rsidR="005E3280">
        <w:rPr>
          <w:rFonts w:ascii="Times New Roman" w:hAnsi="Times New Roman"/>
          <w:sz w:val="28"/>
          <w:szCs w:val="28"/>
          <w:lang w:eastAsia="ru-RU"/>
        </w:rPr>
        <w:t>а</w:t>
      </w:r>
      <w:r w:rsidRPr="005E3280" w:rsidR="005E3280">
        <w:rPr>
          <w:rFonts w:ascii="Times New Roman" w:hAnsi="Times New Roman"/>
          <w:sz w:val="28"/>
          <w:szCs w:val="28"/>
          <w:lang w:eastAsia="ru-RU"/>
        </w:rPr>
        <w:t xml:space="preserve"> Серге</w:t>
      </w:r>
      <w:r w:rsidR="005E3280">
        <w:rPr>
          <w:rFonts w:ascii="Times New Roman" w:hAnsi="Times New Roman"/>
          <w:sz w:val="28"/>
          <w:szCs w:val="28"/>
          <w:lang w:eastAsia="ru-RU"/>
        </w:rPr>
        <w:t>я</w:t>
      </w:r>
      <w:r w:rsidRPr="005E3280" w:rsidR="005E3280">
        <w:rPr>
          <w:rFonts w:ascii="Times New Roman" w:hAnsi="Times New Roman"/>
          <w:sz w:val="28"/>
          <w:szCs w:val="28"/>
          <w:lang w:eastAsia="ru-RU"/>
        </w:rPr>
        <w:t xml:space="preserve"> Викторович</w:t>
      </w:r>
      <w:r w:rsidR="005E3280">
        <w:rPr>
          <w:rFonts w:ascii="Times New Roman" w:hAnsi="Times New Roman"/>
          <w:sz w:val="28"/>
          <w:szCs w:val="28"/>
          <w:lang w:eastAsia="ru-RU"/>
        </w:rPr>
        <w:t>а</w:t>
      </w:r>
      <w:r w:rsidR="00B20316">
        <w:rPr>
          <w:rFonts w:ascii="Times New Roman" w:hAnsi="Times New Roman"/>
          <w:sz w:val="28"/>
          <w:szCs w:val="28"/>
          <w:lang w:eastAsia="ru-RU"/>
        </w:rPr>
        <w:t>,</w:t>
      </w:r>
      <w:r w:rsidRPr="00B0656E">
        <w:rPr>
          <w:rFonts w:ascii="Times New Roman" w:hAnsi="Times New Roman"/>
          <w:sz w:val="28"/>
          <w:szCs w:val="28"/>
        </w:rPr>
        <w:t xml:space="preserve"> </w:t>
      </w:r>
      <w:r w:rsidRPr="00F468EA" w:rsidR="00F468EA">
        <w:rPr>
          <w:rFonts w:ascii="Times New Roman" w:hAnsi="Times New Roman"/>
          <w:i/>
          <w:sz w:val="28"/>
          <w:szCs w:val="28"/>
        </w:rPr>
        <w:t>/персональные данные/</w:t>
      </w:r>
      <w:r w:rsidR="0090419F">
        <w:rPr>
          <w:rFonts w:ascii="Times New Roman" w:hAnsi="Times New Roman"/>
          <w:sz w:val="28"/>
          <w:szCs w:val="28"/>
        </w:rPr>
        <w:t>,</w:t>
      </w:r>
      <w:r w:rsidR="00B20316">
        <w:rPr>
          <w:rFonts w:ascii="Times New Roman" w:hAnsi="Times New Roman"/>
          <w:sz w:val="28"/>
          <w:szCs w:val="28"/>
        </w:rPr>
        <w:t xml:space="preserve"> 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в пользу </w:t>
      </w:r>
      <w:r w:rsidRPr="005E3280" w:rsidR="00667531">
        <w:rPr>
          <w:rFonts w:ascii="Times New Roman" w:hAnsi="Times New Roman"/>
          <w:sz w:val="28"/>
          <w:szCs w:val="28"/>
          <w:lang w:eastAsia="ru-RU"/>
        </w:rPr>
        <w:t>Муниципального бюджетного учреждения «Порядок»</w:t>
      </w:r>
      <w:r w:rsidRPr="00B20316" w:rsidR="0090419F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90419F">
        <w:rPr>
          <w:rFonts w:ascii="Times New Roman" w:hAnsi="Times New Roman"/>
          <w:noProof/>
          <w:sz w:val="28"/>
          <w:szCs w:val="28"/>
          <w:lang w:eastAsia="ru-RU"/>
        </w:rPr>
        <w:t>(</w:t>
      </w:r>
      <w:r w:rsidRPr="0090419F" w:rsidR="0090419F">
        <w:rPr>
          <w:rFonts w:ascii="Times New Roman" w:hAnsi="Times New Roman"/>
          <w:sz w:val="28"/>
          <w:szCs w:val="28"/>
          <w:lang w:eastAsia="ru-RU"/>
        </w:rPr>
        <w:t xml:space="preserve">ИНН </w:t>
      </w:r>
      <w:r w:rsidR="00667531">
        <w:rPr>
          <w:rFonts w:ascii="Times New Roman" w:hAnsi="Times New Roman"/>
          <w:sz w:val="28"/>
          <w:szCs w:val="28"/>
          <w:lang w:eastAsia="ru-RU"/>
        </w:rPr>
        <w:t>9110088974</w:t>
      </w:r>
      <w:r w:rsidRPr="0090419F" w:rsidR="0090419F">
        <w:rPr>
          <w:rFonts w:ascii="Times New Roman" w:hAnsi="Times New Roman"/>
          <w:sz w:val="28"/>
          <w:szCs w:val="28"/>
          <w:lang w:eastAsia="ru-RU"/>
        </w:rPr>
        <w:t>, ОГРН 1</w:t>
      </w:r>
      <w:r w:rsidR="00667531">
        <w:rPr>
          <w:rFonts w:ascii="Times New Roman" w:hAnsi="Times New Roman"/>
          <w:sz w:val="28"/>
          <w:szCs w:val="28"/>
          <w:lang w:eastAsia="ru-RU"/>
        </w:rPr>
        <w:t>159102004181</w:t>
      </w:r>
      <w:r w:rsidRPr="0090419F" w:rsidR="0090419F">
        <w:rPr>
          <w:rFonts w:ascii="Times New Roman" w:hAnsi="Times New Roman"/>
          <w:sz w:val="28"/>
          <w:szCs w:val="28"/>
          <w:lang w:eastAsia="ru-RU"/>
        </w:rPr>
        <w:t>,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 юридический адрес: </w:t>
      </w:r>
      <w:r w:rsidR="00667531">
        <w:rPr>
          <w:rFonts w:ascii="Times New Roman" w:hAnsi="Times New Roman"/>
          <w:sz w:val="28"/>
          <w:szCs w:val="28"/>
          <w:lang w:eastAsia="ru-RU"/>
        </w:rPr>
        <w:t>297408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667531">
        <w:rPr>
          <w:rFonts w:ascii="Times New Roman" w:hAnsi="Times New Roman"/>
          <w:sz w:val="28"/>
          <w:szCs w:val="28"/>
          <w:lang w:eastAsia="ru-RU"/>
        </w:rPr>
        <w:t xml:space="preserve">Республика Крым, 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г. </w:t>
      </w:r>
      <w:r w:rsidR="00667531">
        <w:rPr>
          <w:rFonts w:ascii="Times New Roman" w:hAnsi="Times New Roman"/>
          <w:sz w:val="28"/>
          <w:szCs w:val="28"/>
          <w:lang w:eastAsia="ru-RU"/>
        </w:rPr>
        <w:t>Евпатория,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67531">
        <w:rPr>
          <w:rFonts w:ascii="Times New Roman" w:hAnsi="Times New Roman"/>
          <w:sz w:val="28"/>
          <w:szCs w:val="28"/>
          <w:lang w:eastAsia="ru-RU"/>
        </w:rPr>
        <w:t>ул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667531">
        <w:rPr>
          <w:rFonts w:ascii="Times New Roman" w:hAnsi="Times New Roman"/>
          <w:sz w:val="28"/>
          <w:szCs w:val="28"/>
          <w:lang w:eastAsia="ru-RU"/>
        </w:rPr>
        <w:t>Товарная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, д. </w:t>
      </w:r>
      <w:r w:rsidR="00667531">
        <w:rPr>
          <w:rFonts w:ascii="Times New Roman" w:hAnsi="Times New Roman"/>
          <w:sz w:val="28"/>
          <w:szCs w:val="28"/>
          <w:lang w:eastAsia="ru-RU"/>
        </w:rPr>
        <w:t>5</w:t>
      </w:r>
      <w:r w:rsidR="0090419F">
        <w:rPr>
          <w:rFonts w:ascii="Times New Roman" w:hAnsi="Times New Roman"/>
          <w:sz w:val="28"/>
          <w:szCs w:val="28"/>
          <w:lang w:eastAsia="ru-RU"/>
        </w:rPr>
        <w:t>)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95798">
        <w:rPr>
          <w:rFonts w:ascii="Times New Roman" w:hAnsi="Times New Roman"/>
          <w:sz w:val="28"/>
          <w:szCs w:val="28"/>
          <w:lang w:eastAsia="ru-RU"/>
        </w:rPr>
        <w:t>в счет возмещения ущерба, причиненного в результате дорожно-транспортного происшествия</w:t>
      </w:r>
      <w:r w:rsidR="0090419F">
        <w:rPr>
          <w:rFonts w:ascii="Times New Roman" w:hAnsi="Times New Roman"/>
          <w:sz w:val="28"/>
          <w:szCs w:val="28"/>
        </w:rPr>
        <w:t xml:space="preserve"> </w:t>
      </w:r>
      <w:r w:rsidR="00E8146D">
        <w:rPr>
          <w:rFonts w:ascii="Times New Roman" w:hAnsi="Times New Roman"/>
          <w:sz w:val="28"/>
          <w:szCs w:val="28"/>
        </w:rPr>
        <w:t xml:space="preserve">денежные средства </w:t>
      </w:r>
      <w:r w:rsidRPr="00B0656E">
        <w:rPr>
          <w:rFonts w:ascii="Times New Roman" w:hAnsi="Times New Roman"/>
          <w:sz w:val="28"/>
          <w:szCs w:val="28"/>
        </w:rPr>
        <w:t xml:space="preserve">в </w:t>
      </w:r>
      <w:r w:rsidRPr="00B0656E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размере </w:t>
      </w:r>
      <w:r w:rsidR="00695798">
        <w:rPr>
          <w:rFonts w:ascii="Times New Roman" w:eastAsia="Times New Roman" w:hAnsi="Times New Roman"/>
          <w:sz w:val="28"/>
          <w:szCs w:val="28"/>
          <w:lang w:eastAsia="ru-RU"/>
        </w:rPr>
        <w:t>8738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руб</w:t>
      </w:r>
      <w:r w:rsidR="00AA7A4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8146D">
        <w:rPr>
          <w:rFonts w:ascii="Times New Roman" w:eastAsia="Times New Roman" w:hAnsi="Times New Roman"/>
          <w:sz w:val="28"/>
          <w:szCs w:val="28"/>
          <w:lang w:eastAsia="ru-RU"/>
        </w:rPr>
        <w:t>39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коп.</w:t>
      </w:r>
      <w:r w:rsidRPr="00B065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B0656E" w:rsidR="00277AD1">
        <w:rPr>
          <w:rFonts w:ascii="Times New Roman" w:hAnsi="Times New Roman"/>
          <w:sz w:val="28"/>
          <w:szCs w:val="28"/>
          <w:lang w:eastAsia="ru-RU"/>
        </w:rPr>
        <w:t xml:space="preserve">а также 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расходы по уплате государственной пошлины в размере </w:t>
      </w:r>
      <w:r w:rsidRPr="00B0656E" w:rsidR="00944076">
        <w:rPr>
          <w:rFonts w:ascii="Times New Roman" w:hAnsi="Times New Roman"/>
          <w:sz w:val="28"/>
          <w:szCs w:val="28"/>
          <w:lang w:eastAsia="ru-RU"/>
        </w:rPr>
        <w:t>4000</w:t>
      </w:r>
      <w:r w:rsidRPr="004F3746" w:rsidR="004F37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4F3746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AA7A4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B0656E" w:rsidR="004F37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944076">
        <w:rPr>
          <w:rFonts w:ascii="Times New Roman" w:hAnsi="Times New Roman"/>
          <w:sz w:val="28"/>
          <w:szCs w:val="28"/>
          <w:lang w:eastAsia="ru-RU"/>
        </w:rPr>
        <w:t>00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3746">
        <w:rPr>
          <w:rFonts w:ascii="Times New Roman" w:hAnsi="Times New Roman"/>
          <w:sz w:val="28"/>
          <w:szCs w:val="28"/>
          <w:lang w:eastAsia="ru-RU"/>
        </w:rPr>
        <w:t>коп.</w:t>
      </w:r>
      <w:r w:rsidRPr="00B0656E" w:rsidR="00944076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B203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 </w:t>
      </w:r>
      <w:r w:rsidR="00B20316">
        <w:rPr>
          <w:rFonts w:ascii="Times New Roman" w:hAnsi="Times New Roman"/>
          <w:sz w:val="28"/>
          <w:szCs w:val="28"/>
          <w:lang w:eastAsia="ru-RU"/>
        </w:rPr>
        <w:t>в</w:t>
      </w:r>
      <w:r w:rsidRPr="00B20316">
        <w:rPr>
          <w:rFonts w:ascii="Times New Roman" w:hAnsi="Times New Roman"/>
          <w:sz w:val="28"/>
          <w:szCs w:val="28"/>
          <w:lang w:eastAsia="ru-RU"/>
        </w:rPr>
        <w:t>сего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8146D">
        <w:rPr>
          <w:rFonts w:ascii="Times New Roman" w:hAnsi="Times New Roman"/>
          <w:sz w:val="28"/>
          <w:szCs w:val="28"/>
          <w:lang w:eastAsia="ru-RU"/>
        </w:rPr>
        <w:t>12738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4F4F46">
        <w:rPr>
          <w:rFonts w:ascii="Times New Roman" w:hAnsi="Times New Roman"/>
          <w:sz w:val="28"/>
          <w:szCs w:val="28"/>
          <w:lang w:eastAsia="ru-RU"/>
        </w:rPr>
        <w:t>дв</w:t>
      </w:r>
      <w:r w:rsidR="00E8146D">
        <w:rPr>
          <w:rFonts w:ascii="Times New Roman" w:hAnsi="Times New Roman"/>
          <w:sz w:val="28"/>
          <w:szCs w:val="28"/>
          <w:lang w:eastAsia="ru-RU"/>
        </w:rPr>
        <w:t>енадцать</w:t>
      </w:r>
      <w:r w:rsidRPr="00B20316" w:rsidR="00944076">
        <w:rPr>
          <w:rFonts w:ascii="Times New Roman" w:hAnsi="Times New Roman"/>
          <w:sz w:val="28"/>
          <w:szCs w:val="28"/>
          <w:lang w:eastAsia="ru-RU"/>
        </w:rPr>
        <w:t xml:space="preserve"> тысяч </w:t>
      </w:r>
      <w:r w:rsidR="003A11AC">
        <w:rPr>
          <w:rFonts w:ascii="Times New Roman" w:hAnsi="Times New Roman"/>
          <w:sz w:val="28"/>
          <w:szCs w:val="28"/>
          <w:lang w:eastAsia="ru-RU"/>
        </w:rPr>
        <w:t>семь</w:t>
      </w:r>
      <w:r w:rsidR="004F4F46">
        <w:rPr>
          <w:rFonts w:ascii="Times New Roman" w:hAnsi="Times New Roman"/>
          <w:sz w:val="28"/>
          <w:szCs w:val="28"/>
          <w:lang w:eastAsia="ru-RU"/>
        </w:rPr>
        <w:t xml:space="preserve">сот </w:t>
      </w:r>
      <w:r w:rsidR="00E8146D">
        <w:rPr>
          <w:rFonts w:ascii="Times New Roman" w:hAnsi="Times New Roman"/>
          <w:sz w:val="28"/>
          <w:szCs w:val="28"/>
          <w:lang w:eastAsia="ru-RU"/>
        </w:rPr>
        <w:t>тридцать восемь</w:t>
      </w:r>
      <w:r w:rsidRPr="00B20316">
        <w:rPr>
          <w:rFonts w:ascii="Times New Roman" w:hAnsi="Times New Roman"/>
          <w:sz w:val="28"/>
          <w:szCs w:val="28"/>
          <w:lang w:eastAsia="ru-RU"/>
        </w:rPr>
        <w:t>) рубл</w:t>
      </w:r>
      <w:r w:rsidRPr="00B20316" w:rsidR="004F3746">
        <w:rPr>
          <w:rFonts w:ascii="Times New Roman" w:hAnsi="Times New Roman"/>
          <w:sz w:val="28"/>
          <w:szCs w:val="28"/>
          <w:lang w:eastAsia="ru-RU"/>
        </w:rPr>
        <w:t>ей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8146D">
        <w:rPr>
          <w:rFonts w:ascii="Times New Roman" w:hAnsi="Times New Roman"/>
          <w:sz w:val="28"/>
          <w:szCs w:val="28"/>
          <w:lang w:eastAsia="ru-RU"/>
        </w:rPr>
        <w:t>39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коп</w:t>
      </w:r>
      <w:r w:rsidR="00AA7A41">
        <w:rPr>
          <w:rFonts w:ascii="Times New Roman" w:hAnsi="Times New Roman"/>
          <w:sz w:val="28"/>
          <w:szCs w:val="28"/>
          <w:lang w:eastAsia="ru-RU"/>
        </w:rPr>
        <w:t>еек</w:t>
      </w:r>
      <w:r w:rsidRPr="00B20316">
        <w:rPr>
          <w:rFonts w:ascii="Times New Roman" w:hAnsi="Times New Roman"/>
          <w:sz w:val="28"/>
          <w:szCs w:val="28"/>
          <w:lang w:eastAsia="ru-RU"/>
        </w:rPr>
        <w:t>.</w:t>
      </w:r>
    </w:p>
    <w:p w:rsidR="005F0571" w:rsidRPr="00B0656E" w:rsidP="00F473B0">
      <w:pPr>
        <w:pStyle w:val="NormalWeb"/>
        <w:spacing w:before="0" w:beforeAutospacing="0" w:after="0" w:afterAutospacing="0" w:line="288" w:lineRule="atLeast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0656E">
        <w:rPr>
          <w:sz w:val="28"/>
          <w:szCs w:val="28"/>
        </w:rPr>
        <w:t xml:space="preserve">Разъяснить сторонам, что </w:t>
      </w:r>
      <w:r w:rsidR="009071B7">
        <w:rPr>
          <w:color w:val="000000"/>
          <w:sz w:val="28"/>
          <w:szCs w:val="28"/>
          <w:shd w:val="clear" w:color="auto" w:fill="FFFFFF"/>
        </w:rPr>
        <w:t xml:space="preserve">мировой судья может не </w:t>
      </w:r>
      <w:r w:rsidRPr="00B0656E">
        <w:rPr>
          <w:color w:val="000000"/>
          <w:sz w:val="28"/>
          <w:szCs w:val="28"/>
          <w:shd w:val="clear" w:color="auto" w:fill="FFFFFF"/>
        </w:rPr>
        <w:t xml:space="preserve">составлять мотивированное решение по </w:t>
      </w:r>
      <w:r w:rsidRPr="00F473B0">
        <w:rPr>
          <w:color w:val="000000"/>
          <w:sz w:val="28"/>
          <w:szCs w:val="28"/>
          <w:shd w:val="clear" w:color="auto" w:fill="FFFFFF"/>
        </w:rPr>
        <w:t xml:space="preserve">рассмотренному им делу. Заявление о составлении мотивированного решения может быть подано в течение </w:t>
      </w:r>
      <w:r w:rsidRPr="00F473B0" w:rsidR="00F473B0">
        <w:rPr>
          <w:sz w:val="28"/>
          <w:szCs w:val="28"/>
        </w:rPr>
        <w:t xml:space="preserve">пятнадцати дней </w:t>
      </w:r>
      <w:r w:rsidRPr="00B0656E">
        <w:rPr>
          <w:color w:val="000000"/>
          <w:sz w:val="28"/>
          <w:szCs w:val="28"/>
          <w:shd w:val="clear" w:color="auto" w:fill="FFFFFF"/>
        </w:rPr>
        <w:t>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F473B0" w:rsidP="00F473B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473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00C00" w:rsidRPr="00200C00" w:rsidP="00200C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00C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Ответчик вправе подать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мировому судье, принявшему</w:t>
      </w:r>
      <w:r w:rsidRPr="00200C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заочное решение, заявление об отмене этого решения суда в течение семи дней со дня вручения ему копии этого решения.</w:t>
      </w:r>
    </w:p>
    <w:p w:rsidR="00200C00" w:rsidRPr="00200C00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 xml:space="preserve">Ответчиком заочное решение суда может быть обжаловано </w:t>
      </w:r>
      <w:r w:rsidRPr="00200C00">
        <w:rPr>
          <w:rFonts w:ascii="Times New Roman" w:hAnsi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00C00">
        <w:rPr>
          <w:rFonts w:ascii="Times New Roman" w:hAnsi="Times New Roman"/>
          <w:sz w:val="28"/>
          <w:szCs w:val="28"/>
        </w:rPr>
        <w:t xml:space="preserve"> заявления об отмене этого решения суда.</w:t>
      </w:r>
    </w:p>
    <w:p w:rsidR="00124214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00C00">
        <w:rPr>
          <w:rFonts w:ascii="Times New Roman" w:hAnsi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200C00" w:rsidRPr="00200C00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 xml:space="preserve"> </w:t>
      </w:r>
    </w:p>
    <w:p w:rsidR="00CD5CD3" w:rsidRPr="00F43DEB" w:rsidP="009071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3DEB">
        <w:rPr>
          <w:rFonts w:ascii="Times New Roman" w:hAnsi="Times New Roman"/>
          <w:sz w:val="28"/>
          <w:szCs w:val="28"/>
        </w:rPr>
        <w:t xml:space="preserve">Председательствующий: </w:t>
      </w:r>
    </w:p>
    <w:p w:rsidR="00B73A14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sectPr w:rsidSect="009E7B4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71"/>
    <w:rsid w:val="000F1914"/>
    <w:rsid w:val="00124214"/>
    <w:rsid w:val="001A2507"/>
    <w:rsid w:val="00200C00"/>
    <w:rsid w:val="002121FF"/>
    <w:rsid w:val="00277AD1"/>
    <w:rsid w:val="003A11AC"/>
    <w:rsid w:val="003F3C80"/>
    <w:rsid w:val="004246F2"/>
    <w:rsid w:val="00437CF0"/>
    <w:rsid w:val="00476E0D"/>
    <w:rsid w:val="004F3746"/>
    <w:rsid w:val="004F4F46"/>
    <w:rsid w:val="00501401"/>
    <w:rsid w:val="005C1FCB"/>
    <w:rsid w:val="005E3280"/>
    <w:rsid w:val="005F0571"/>
    <w:rsid w:val="00667531"/>
    <w:rsid w:val="006856B5"/>
    <w:rsid w:val="00695798"/>
    <w:rsid w:val="006A1637"/>
    <w:rsid w:val="006E4D0E"/>
    <w:rsid w:val="00727791"/>
    <w:rsid w:val="007C03DA"/>
    <w:rsid w:val="00861FFD"/>
    <w:rsid w:val="008C675B"/>
    <w:rsid w:val="0090419F"/>
    <w:rsid w:val="009071B7"/>
    <w:rsid w:val="00944076"/>
    <w:rsid w:val="0097669E"/>
    <w:rsid w:val="009E7B41"/>
    <w:rsid w:val="00A12ABC"/>
    <w:rsid w:val="00AA7A41"/>
    <w:rsid w:val="00AD220D"/>
    <w:rsid w:val="00B02033"/>
    <w:rsid w:val="00B0656E"/>
    <w:rsid w:val="00B06950"/>
    <w:rsid w:val="00B20316"/>
    <w:rsid w:val="00B71252"/>
    <w:rsid w:val="00B73A14"/>
    <w:rsid w:val="00BE2E9A"/>
    <w:rsid w:val="00C22E65"/>
    <w:rsid w:val="00C34464"/>
    <w:rsid w:val="00CD5CD3"/>
    <w:rsid w:val="00CF3C6F"/>
    <w:rsid w:val="00D100E1"/>
    <w:rsid w:val="00D56983"/>
    <w:rsid w:val="00E8146D"/>
    <w:rsid w:val="00EB153D"/>
    <w:rsid w:val="00ED13B4"/>
    <w:rsid w:val="00EF03E0"/>
    <w:rsid w:val="00F43DEB"/>
    <w:rsid w:val="00F468EA"/>
    <w:rsid w:val="00F473B0"/>
    <w:rsid w:val="00F755F1"/>
    <w:rsid w:val="00F92CF4"/>
    <w:rsid w:val="00FD2B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5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F057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473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200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00C0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hyperlink" Target="http://sudact.ru/law/gpk-rf/razdel-i/glava-7/statia-98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D9471-151D-4AD8-ACFD-B369BC352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