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D2BCC" w:rsidRPr="00B0656E" w:rsidP="00FD2BCC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B0656E">
        <w:rPr>
          <w:rFonts w:ascii="Times New Roman" w:hAnsi="Times New Roman"/>
          <w:sz w:val="28"/>
          <w:szCs w:val="28"/>
          <w:lang w:eastAsia="ru-RU"/>
        </w:rPr>
        <w:t>Дело № 2-6</w:t>
      </w:r>
      <w:r w:rsidRPr="00B0656E" w:rsidR="00B0656E">
        <w:rPr>
          <w:rFonts w:ascii="Times New Roman" w:hAnsi="Times New Roman"/>
          <w:sz w:val="28"/>
          <w:szCs w:val="28"/>
          <w:lang w:eastAsia="ru-RU"/>
        </w:rPr>
        <w:t>7</w:t>
      </w:r>
      <w:r w:rsidRPr="00B0656E">
        <w:rPr>
          <w:rFonts w:ascii="Times New Roman" w:hAnsi="Times New Roman"/>
          <w:sz w:val="28"/>
          <w:szCs w:val="28"/>
          <w:lang w:eastAsia="ru-RU"/>
        </w:rPr>
        <w:t>-</w:t>
      </w:r>
      <w:r w:rsidR="00E9230C">
        <w:rPr>
          <w:rFonts w:ascii="Times New Roman" w:hAnsi="Times New Roman"/>
          <w:sz w:val="28"/>
          <w:szCs w:val="28"/>
          <w:lang w:eastAsia="ru-RU"/>
        </w:rPr>
        <w:t>739</w:t>
      </w:r>
      <w:r w:rsidRPr="00B0656E">
        <w:rPr>
          <w:rFonts w:ascii="Times New Roman" w:hAnsi="Times New Roman"/>
          <w:sz w:val="28"/>
          <w:szCs w:val="28"/>
          <w:lang w:eastAsia="ru-RU"/>
        </w:rPr>
        <w:t>/2025</w:t>
      </w:r>
    </w:p>
    <w:p w:rsidR="005F0571" w:rsidRPr="00B0656E" w:rsidP="00FD2BCC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УИД</w:t>
      </w:r>
      <w:r w:rsidRPr="00B0656E" w:rsidR="00FD2BCC">
        <w:rPr>
          <w:rFonts w:ascii="Times New Roman" w:hAnsi="Times New Roman"/>
          <w:sz w:val="28"/>
          <w:szCs w:val="28"/>
          <w:lang w:eastAsia="ru-RU"/>
        </w:rPr>
        <w:t xml:space="preserve"> 91MS006</w:t>
      </w:r>
      <w:r w:rsidRPr="00B0656E" w:rsidR="00B0656E">
        <w:rPr>
          <w:rFonts w:ascii="Times New Roman" w:hAnsi="Times New Roman"/>
          <w:sz w:val="28"/>
          <w:szCs w:val="28"/>
          <w:lang w:eastAsia="ru-RU"/>
        </w:rPr>
        <w:t>7</w:t>
      </w:r>
      <w:r w:rsidRPr="00B0656E" w:rsidR="00FD2BCC">
        <w:rPr>
          <w:rFonts w:ascii="Times New Roman" w:hAnsi="Times New Roman"/>
          <w:sz w:val="28"/>
          <w:szCs w:val="28"/>
          <w:lang w:eastAsia="ru-RU"/>
        </w:rPr>
        <w:t>-01-2025-00</w:t>
      </w:r>
      <w:r w:rsidR="00A67EF9">
        <w:rPr>
          <w:rFonts w:ascii="Times New Roman" w:hAnsi="Times New Roman"/>
          <w:sz w:val="28"/>
          <w:szCs w:val="28"/>
          <w:lang w:eastAsia="ru-RU"/>
        </w:rPr>
        <w:t>1</w:t>
      </w:r>
      <w:r w:rsidR="00E9230C">
        <w:rPr>
          <w:rFonts w:ascii="Times New Roman" w:hAnsi="Times New Roman"/>
          <w:sz w:val="28"/>
          <w:szCs w:val="28"/>
          <w:lang w:eastAsia="ru-RU"/>
        </w:rPr>
        <w:t>379</w:t>
      </w:r>
      <w:r w:rsidRPr="00B0656E" w:rsidR="00FD2BCC">
        <w:rPr>
          <w:rFonts w:ascii="Times New Roman" w:hAnsi="Times New Roman"/>
          <w:sz w:val="28"/>
          <w:szCs w:val="28"/>
          <w:lang w:eastAsia="ru-RU"/>
        </w:rPr>
        <w:t>-</w:t>
      </w:r>
      <w:r w:rsidR="00D353E1">
        <w:rPr>
          <w:rFonts w:ascii="Times New Roman" w:hAnsi="Times New Roman"/>
          <w:sz w:val="28"/>
          <w:szCs w:val="28"/>
          <w:lang w:eastAsia="ru-RU"/>
        </w:rPr>
        <w:t>5</w:t>
      </w:r>
      <w:r w:rsidR="00E9230C">
        <w:rPr>
          <w:rFonts w:ascii="Times New Roman" w:hAnsi="Times New Roman"/>
          <w:sz w:val="28"/>
          <w:szCs w:val="28"/>
          <w:lang w:eastAsia="ru-RU"/>
        </w:rPr>
        <w:t>4</w:t>
      </w:r>
    </w:p>
    <w:p w:rsidR="00FD2BCC" w:rsidRPr="00B0656E" w:rsidP="00FD2BCC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5F0571" w:rsidRPr="00B0656E" w:rsidP="005F05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B0656E">
        <w:rPr>
          <w:rFonts w:ascii="Times New Roman" w:hAnsi="Times New Roman"/>
          <w:b/>
          <w:sz w:val="28"/>
          <w:szCs w:val="28"/>
          <w:lang w:eastAsia="ru-RU"/>
        </w:rPr>
        <w:t>ЗАОЧНОЕ РЕШЕНИЕ</w:t>
      </w:r>
    </w:p>
    <w:p w:rsidR="005F0571" w:rsidRPr="00B0656E" w:rsidP="005F05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B0656E">
        <w:rPr>
          <w:rFonts w:ascii="Times New Roman" w:hAnsi="Times New Roman"/>
          <w:b/>
          <w:sz w:val="28"/>
          <w:szCs w:val="28"/>
          <w:lang w:eastAsia="ru-RU"/>
        </w:rPr>
        <w:t>ИМЕНЕМ РОССИЙСКОЙ ФЕДЕРАЦИИ</w:t>
      </w:r>
    </w:p>
    <w:p w:rsidR="005F0571" w:rsidRPr="00B0656E" w:rsidP="005F05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B0656E">
        <w:rPr>
          <w:rFonts w:ascii="Times New Roman" w:hAnsi="Times New Roman"/>
          <w:b/>
          <w:sz w:val="28"/>
          <w:szCs w:val="28"/>
          <w:lang w:eastAsia="ru-RU"/>
        </w:rPr>
        <w:t>(резолютивная часть)</w:t>
      </w:r>
    </w:p>
    <w:p w:rsidR="005F0571" w:rsidRPr="00B0656E" w:rsidP="005F05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B0656E" w:rsidRPr="00B0656E" w:rsidP="005F057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0656E">
        <w:rPr>
          <w:rFonts w:ascii="Times New Roman" w:hAnsi="Times New Roman"/>
          <w:sz w:val="28"/>
          <w:szCs w:val="28"/>
          <w:lang w:eastAsia="ru-RU"/>
        </w:rPr>
        <w:t xml:space="preserve">        </w:t>
      </w:r>
      <w:r w:rsidRPr="00B0656E">
        <w:rPr>
          <w:rFonts w:ascii="Times New Roman" w:hAnsi="Times New Roman"/>
          <w:sz w:val="28"/>
          <w:szCs w:val="28"/>
          <w:lang w:eastAsia="ru-RU"/>
        </w:rPr>
        <w:tab/>
      </w:r>
      <w:r w:rsidR="00FA150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F61F2">
        <w:rPr>
          <w:rFonts w:ascii="Times New Roman" w:hAnsi="Times New Roman"/>
          <w:sz w:val="28"/>
          <w:szCs w:val="28"/>
          <w:lang w:eastAsia="ru-RU"/>
        </w:rPr>
        <w:t>1</w:t>
      </w:r>
      <w:r w:rsidR="00E9230C">
        <w:rPr>
          <w:rFonts w:ascii="Times New Roman" w:hAnsi="Times New Roman"/>
          <w:sz w:val="28"/>
          <w:szCs w:val="28"/>
          <w:lang w:eastAsia="ru-RU"/>
        </w:rPr>
        <w:t>0</w:t>
      </w:r>
      <w:r w:rsidRPr="00B0656E" w:rsidR="00FD2B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9230C">
        <w:rPr>
          <w:rFonts w:ascii="Times New Roman" w:hAnsi="Times New Roman"/>
          <w:sz w:val="28"/>
          <w:szCs w:val="28"/>
          <w:lang w:eastAsia="ru-RU"/>
        </w:rPr>
        <w:t>декабря</w:t>
      </w:r>
      <w:r w:rsidRPr="00B0656E" w:rsidR="00FD2BCC">
        <w:rPr>
          <w:rFonts w:ascii="Times New Roman" w:hAnsi="Times New Roman"/>
          <w:sz w:val="28"/>
          <w:szCs w:val="28"/>
          <w:lang w:eastAsia="ru-RU"/>
        </w:rPr>
        <w:t xml:space="preserve"> 2025</w:t>
      </w:r>
      <w:r w:rsidRPr="00B0656E">
        <w:rPr>
          <w:rFonts w:ascii="Times New Roman" w:hAnsi="Times New Roman"/>
          <w:sz w:val="28"/>
          <w:szCs w:val="28"/>
          <w:lang w:eastAsia="ru-RU"/>
        </w:rPr>
        <w:t xml:space="preserve"> года                                             пгт. Первомайское</w:t>
      </w:r>
    </w:p>
    <w:p w:rsidR="005F0571" w:rsidRPr="00B0656E" w:rsidP="005F057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0656E">
        <w:rPr>
          <w:rFonts w:ascii="Times New Roman" w:hAnsi="Times New Roman"/>
          <w:sz w:val="28"/>
          <w:szCs w:val="28"/>
          <w:lang w:eastAsia="ru-RU"/>
        </w:rPr>
        <w:t xml:space="preserve">          </w:t>
      </w:r>
      <w:r w:rsidRPr="00B0656E">
        <w:rPr>
          <w:rFonts w:ascii="Times New Roman" w:hAnsi="Times New Roman"/>
          <w:sz w:val="28"/>
          <w:szCs w:val="28"/>
          <w:lang w:eastAsia="ru-RU"/>
        </w:rPr>
        <w:tab/>
        <w:t>Суд в составе: председательствующего – мирового судьи судебного участка № 6</w:t>
      </w:r>
      <w:r w:rsidRPr="00B0656E" w:rsidR="00B0656E">
        <w:rPr>
          <w:rFonts w:ascii="Times New Roman" w:hAnsi="Times New Roman"/>
          <w:sz w:val="28"/>
          <w:szCs w:val="28"/>
          <w:lang w:eastAsia="ru-RU"/>
        </w:rPr>
        <w:t>7</w:t>
      </w:r>
      <w:r w:rsidRPr="00B0656E">
        <w:rPr>
          <w:rFonts w:ascii="Times New Roman" w:hAnsi="Times New Roman"/>
          <w:sz w:val="28"/>
          <w:szCs w:val="28"/>
          <w:lang w:eastAsia="ru-RU"/>
        </w:rPr>
        <w:t xml:space="preserve"> Первомайского судебного района (Первомайский муниципальный район) Республики Крым </w:t>
      </w:r>
      <w:r w:rsidRPr="00B0656E" w:rsidR="00B0656E">
        <w:rPr>
          <w:rFonts w:ascii="Times New Roman" w:hAnsi="Times New Roman"/>
          <w:sz w:val="28"/>
          <w:szCs w:val="28"/>
          <w:lang w:eastAsia="ru-RU"/>
        </w:rPr>
        <w:t>Лысенко С.С.</w:t>
      </w:r>
      <w:r w:rsidRPr="00B0656E">
        <w:rPr>
          <w:rFonts w:ascii="Times New Roman" w:hAnsi="Times New Roman"/>
          <w:sz w:val="28"/>
          <w:szCs w:val="28"/>
          <w:lang w:eastAsia="ru-RU"/>
        </w:rPr>
        <w:t>,</w:t>
      </w:r>
    </w:p>
    <w:p w:rsidR="005F0571" w:rsidRPr="00B0656E" w:rsidP="005F0571">
      <w:pPr>
        <w:tabs>
          <w:tab w:val="center" w:pos="4889"/>
        </w:tabs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B0656E">
        <w:rPr>
          <w:rFonts w:ascii="Times New Roman" w:hAnsi="Times New Roman"/>
          <w:sz w:val="28"/>
          <w:szCs w:val="28"/>
          <w:lang w:eastAsia="ru-RU"/>
        </w:rPr>
        <w:t xml:space="preserve">при </w:t>
      </w:r>
      <w:r w:rsidRPr="00B0656E" w:rsidR="00B0656E">
        <w:rPr>
          <w:rFonts w:ascii="Times New Roman" w:hAnsi="Times New Roman"/>
          <w:sz w:val="28"/>
          <w:szCs w:val="28"/>
          <w:lang w:eastAsia="ru-RU"/>
        </w:rPr>
        <w:t>помощнике судьи</w:t>
      </w:r>
      <w:r w:rsidRPr="00B0656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0656E" w:rsidR="00B0656E">
        <w:rPr>
          <w:rFonts w:ascii="Times New Roman" w:hAnsi="Times New Roman"/>
          <w:sz w:val="28"/>
          <w:szCs w:val="28"/>
          <w:lang w:eastAsia="ru-RU"/>
        </w:rPr>
        <w:t>Гейко К.А.,</w:t>
      </w:r>
      <w:r w:rsidRPr="00B0656E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5F0571" w:rsidRPr="00B0656E" w:rsidP="005F0571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B0656E">
        <w:rPr>
          <w:rFonts w:ascii="Times New Roman" w:hAnsi="Times New Roman"/>
          <w:sz w:val="28"/>
          <w:szCs w:val="28"/>
          <w:lang w:eastAsia="ru-RU"/>
        </w:rPr>
        <w:t>рассмотрев в открытом судебном заседании гражданское дело по иск</w:t>
      </w:r>
      <w:r w:rsidR="00B20316">
        <w:rPr>
          <w:rFonts w:ascii="Times New Roman" w:hAnsi="Times New Roman"/>
          <w:sz w:val="28"/>
          <w:szCs w:val="28"/>
          <w:lang w:eastAsia="ru-RU"/>
        </w:rPr>
        <w:t>овом</w:t>
      </w:r>
      <w:r w:rsidRPr="00B0656E">
        <w:rPr>
          <w:rFonts w:ascii="Times New Roman" w:hAnsi="Times New Roman"/>
          <w:sz w:val="28"/>
          <w:szCs w:val="28"/>
          <w:lang w:eastAsia="ru-RU"/>
        </w:rPr>
        <w:t>у</w:t>
      </w:r>
      <w:r w:rsidR="00C34464">
        <w:rPr>
          <w:rFonts w:ascii="Times New Roman" w:hAnsi="Times New Roman"/>
          <w:sz w:val="28"/>
          <w:szCs w:val="28"/>
          <w:lang w:eastAsia="ru-RU"/>
        </w:rPr>
        <w:t xml:space="preserve"> заявлению </w:t>
      </w:r>
      <w:r w:rsidRPr="00AC7BA6" w:rsidR="00AC7BA6">
        <w:rPr>
          <w:rFonts w:ascii="Times New Roman" w:hAnsi="Times New Roman"/>
          <w:sz w:val="28"/>
          <w:szCs w:val="28"/>
          <w:lang w:eastAsia="ru-RU"/>
        </w:rPr>
        <w:t xml:space="preserve">Общества с ограниченной ответственностью «Спектр» к </w:t>
      </w:r>
      <w:r w:rsidRPr="003F6403" w:rsidR="00E9230C">
        <w:rPr>
          <w:rFonts w:ascii="Times New Roman" w:hAnsi="Times New Roman"/>
          <w:sz w:val="28"/>
          <w:szCs w:val="28"/>
        </w:rPr>
        <w:t>Шелюстенко</w:t>
      </w:r>
      <w:r w:rsidRPr="003F6403" w:rsidR="00E9230C">
        <w:rPr>
          <w:rFonts w:ascii="Times New Roman" w:hAnsi="Times New Roman"/>
          <w:sz w:val="28"/>
          <w:szCs w:val="28"/>
        </w:rPr>
        <w:t xml:space="preserve"> Павлу Григорьевичу</w:t>
      </w:r>
      <w:r w:rsidRPr="007C03DA" w:rsidR="00E9230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C03DA" w:rsidR="007C03DA">
        <w:rPr>
          <w:rFonts w:ascii="Times New Roman" w:hAnsi="Times New Roman"/>
          <w:sz w:val="28"/>
          <w:szCs w:val="28"/>
          <w:lang w:eastAsia="ru-RU"/>
        </w:rPr>
        <w:t>о взыскании задолженности по договору займа</w:t>
      </w:r>
      <w:r w:rsidRPr="00B0656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0656E" w:rsidR="00FD2BCC">
        <w:rPr>
          <w:rFonts w:ascii="Times New Roman" w:hAnsi="Times New Roman"/>
          <w:sz w:val="28"/>
          <w:szCs w:val="28"/>
          <w:lang w:eastAsia="ru-RU"/>
        </w:rPr>
        <w:t>и судебных расходов</w:t>
      </w:r>
      <w:r w:rsidR="00F473B0">
        <w:rPr>
          <w:rFonts w:ascii="Times New Roman" w:hAnsi="Times New Roman"/>
          <w:sz w:val="28"/>
          <w:szCs w:val="28"/>
          <w:lang w:eastAsia="ru-RU"/>
        </w:rPr>
        <w:t>.</w:t>
      </w:r>
    </w:p>
    <w:p w:rsidR="005F0571" w:rsidP="005F0571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0656E">
        <w:rPr>
          <w:rFonts w:ascii="Times New Roman" w:hAnsi="Times New Roman"/>
          <w:bCs/>
          <w:sz w:val="28"/>
          <w:szCs w:val="28"/>
          <w:lang w:eastAsia="ru-RU"/>
        </w:rPr>
        <w:t xml:space="preserve">          </w:t>
      </w:r>
      <w:r w:rsidR="00F473B0">
        <w:rPr>
          <w:rFonts w:ascii="Times New Roman" w:hAnsi="Times New Roman"/>
          <w:bCs/>
          <w:sz w:val="28"/>
          <w:szCs w:val="28"/>
          <w:lang w:eastAsia="ru-RU"/>
        </w:rPr>
        <w:t>Р</w:t>
      </w:r>
      <w:r w:rsidRPr="00B0656E">
        <w:rPr>
          <w:rFonts w:ascii="Times New Roman" w:hAnsi="Times New Roman"/>
          <w:bCs/>
          <w:sz w:val="28"/>
          <w:szCs w:val="28"/>
          <w:lang w:eastAsia="ru-RU"/>
        </w:rPr>
        <w:t xml:space="preserve">уководствуясь ст. ст. 12, 98, 167, </w:t>
      </w:r>
      <w:r w:rsidRPr="00B0656E"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ru-RU"/>
        </w:rPr>
        <w:t>194</w:t>
      </w:r>
      <w:r w:rsidRPr="00B0656E">
        <w:rPr>
          <w:rFonts w:ascii="Times New Roman" w:hAnsi="Times New Roman"/>
          <w:bCs/>
          <w:sz w:val="28"/>
          <w:szCs w:val="28"/>
          <w:shd w:val="clear" w:color="auto" w:fill="FFFFFF"/>
          <w:lang w:eastAsia="ru-RU"/>
        </w:rPr>
        <w:t>-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 w:rsidRPr="00B0656E">
          <w:rPr>
            <w:rStyle w:val="Hyperlink"/>
            <w:rFonts w:ascii="Times New Roman" w:hAnsi="Times New Roman"/>
            <w:bCs/>
            <w:color w:val="auto"/>
            <w:sz w:val="28"/>
            <w:szCs w:val="28"/>
            <w:u w:val="none"/>
            <w:bdr w:val="none" w:sz="0" w:space="0" w:color="auto" w:frame="1"/>
            <w:lang w:eastAsia="ru-RU"/>
          </w:rPr>
          <w:t>199</w:t>
        </w:r>
      </w:hyperlink>
      <w:r w:rsidRPr="00B0656E">
        <w:rPr>
          <w:rStyle w:val="Hyperlink"/>
          <w:rFonts w:ascii="Times New Roman" w:hAnsi="Times New Roman"/>
          <w:bCs/>
          <w:color w:val="auto"/>
          <w:sz w:val="28"/>
          <w:szCs w:val="28"/>
          <w:u w:val="none"/>
          <w:bdr w:val="none" w:sz="0" w:space="0" w:color="auto" w:frame="1"/>
          <w:lang w:eastAsia="ru-RU"/>
        </w:rPr>
        <w:t>, 233-23</w:t>
      </w:r>
      <w:r w:rsidR="00476E0D">
        <w:rPr>
          <w:rStyle w:val="Hyperlink"/>
          <w:rFonts w:ascii="Times New Roman" w:hAnsi="Times New Roman"/>
          <w:bCs/>
          <w:color w:val="auto"/>
          <w:sz w:val="28"/>
          <w:szCs w:val="28"/>
          <w:u w:val="none"/>
          <w:bdr w:val="none" w:sz="0" w:space="0" w:color="auto" w:frame="1"/>
          <w:lang w:eastAsia="ru-RU"/>
        </w:rPr>
        <w:t>7</w:t>
      </w:r>
      <w:hyperlink r:id="rId6" w:tgtFrame="_blank" w:tooltip="ГПК РФ &gt;  Раздел I. Общие положения &gt; Глава 7. Судебные расходы &gt; Статья 98. Распределение судебных расходов между сторонами" w:history="1">
        <w:r w:rsidRPr="00B0656E">
          <w:rPr>
            <w:rFonts w:ascii="Times New Roman" w:hAnsi="Times New Roman"/>
            <w:sz w:val="28"/>
            <w:szCs w:val="28"/>
          </w:rPr>
          <w:t xml:space="preserve"> </w:t>
        </w:r>
        <w:hyperlink r:id="rId6" w:tgtFrame="_blank" w:tooltip="ГПК РФ &gt;  Раздел I. Общие положения &gt; Глава 7. Судебные расходы &gt; Статья 98. Распределение судебных расходов между сторонами" w:history="1">
          <w:r w:rsidRPr="00B0656E">
            <w:rPr>
              <w:rStyle w:val="Hyperlink"/>
              <w:rFonts w:ascii="Times New Roman" w:hAnsi="Times New Roman"/>
              <w:bCs/>
              <w:color w:val="auto"/>
              <w:sz w:val="28"/>
              <w:szCs w:val="28"/>
              <w:u w:val="none"/>
              <w:bdr w:val="none" w:sz="0" w:space="0" w:color="auto" w:frame="1"/>
              <w:lang w:eastAsia="ru-RU"/>
            </w:rPr>
            <w:t xml:space="preserve"> ГПК РФ</w:t>
          </w:r>
        </w:hyperlink>
      </w:hyperlink>
      <w:r w:rsidRPr="00B0656E">
        <w:rPr>
          <w:rFonts w:ascii="Times New Roman" w:hAnsi="Times New Roman"/>
          <w:bCs/>
          <w:sz w:val="28"/>
          <w:szCs w:val="28"/>
          <w:lang w:eastAsia="ru-RU"/>
        </w:rPr>
        <w:t>, суд</w:t>
      </w:r>
      <w:r w:rsidR="00B20316">
        <w:rPr>
          <w:rFonts w:ascii="Times New Roman" w:hAnsi="Times New Roman"/>
          <w:bCs/>
          <w:sz w:val="28"/>
          <w:szCs w:val="28"/>
          <w:lang w:eastAsia="ru-RU"/>
        </w:rPr>
        <w:t xml:space="preserve">  </w:t>
      </w:r>
      <w:r w:rsidRPr="00B0656E" w:rsidR="00B20316">
        <w:rPr>
          <w:rFonts w:ascii="Times New Roman" w:hAnsi="Times New Roman"/>
          <w:sz w:val="28"/>
          <w:szCs w:val="28"/>
          <w:lang w:eastAsia="ru-RU"/>
        </w:rPr>
        <w:t>–</w:t>
      </w:r>
    </w:p>
    <w:p w:rsidR="00B0656E" w:rsidRPr="00B0656E" w:rsidP="005F0571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5F0571" w:rsidRPr="00FA150C" w:rsidP="005F0571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FA150C">
        <w:rPr>
          <w:rFonts w:ascii="Times New Roman" w:hAnsi="Times New Roman"/>
          <w:sz w:val="28"/>
          <w:szCs w:val="28"/>
          <w:lang w:eastAsia="ru-RU"/>
        </w:rPr>
        <w:t>решил</w:t>
      </w:r>
      <w:r w:rsidRPr="00FA150C">
        <w:rPr>
          <w:rFonts w:ascii="Times New Roman" w:hAnsi="Times New Roman"/>
          <w:sz w:val="28"/>
          <w:szCs w:val="28"/>
          <w:lang w:eastAsia="ru-RU"/>
        </w:rPr>
        <w:t>:</w:t>
      </w:r>
    </w:p>
    <w:p w:rsidR="00B0656E" w:rsidRPr="00B0656E" w:rsidP="005F0571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F473B0" w:rsidP="00F473B0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B0656E">
        <w:rPr>
          <w:rFonts w:ascii="Times New Roman" w:hAnsi="Times New Roman"/>
          <w:sz w:val="28"/>
          <w:szCs w:val="28"/>
          <w:lang w:eastAsia="ru-RU"/>
        </w:rPr>
        <w:t xml:space="preserve">Исковые требования </w:t>
      </w:r>
      <w:r w:rsidRPr="00AC7BA6" w:rsidR="00AC7BA6">
        <w:rPr>
          <w:rFonts w:ascii="Times New Roman" w:hAnsi="Times New Roman"/>
          <w:sz w:val="28"/>
          <w:szCs w:val="28"/>
          <w:lang w:eastAsia="ru-RU"/>
        </w:rPr>
        <w:t xml:space="preserve">Общества с ограниченной ответственностью «Спектр» к </w:t>
      </w:r>
      <w:r w:rsidRPr="003F6403" w:rsidR="00E9230C">
        <w:rPr>
          <w:rFonts w:ascii="Times New Roman" w:hAnsi="Times New Roman"/>
          <w:sz w:val="28"/>
          <w:szCs w:val="28"/>
        </w:rPr>
        <w:t>Шелюстенко</w:t>
      </w:r>
      <w:r w:rsidRPr="003F6403" w:rsidR="00E9230C">
        <w:rPr>
          <w:rFonts w:ascii="Times New Roman" w:hAnsi="Times New Roman"/>
          <w:sz w:val="28"/>
          <w:szCs w:val="28"/>
        </w:rPr>
        <w:t xml:space="preserve"> Павлу Григорьевичу</w:t>
      </w:r>
      <w:r w:rsidRPr="007C03DA" w:rsidR="00E9230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C03DA" w:rsidR="007C03DA">
        <w:rPr>
          <w:rFonts w:ascii="Times New Roman" w:hAnsi="Times New Roman"/>
          <w:sz w:val="28"/>
          <w:szCs w:val="28"/>
          <w:lang w:eastAsia="ru-RU"/>
        </w:rPr>
        <w:t>о взыскании задолженности по договору займа</w:t>
      </w:r>
      <w:r w:rsidRPr="00B0656E" w:rsidR="007C03DA">
        <w:rPr>
          <w:rFonts w:ascii="Times New Roman" w:hAnsi="Times New Roman"/>
          <w:sz w:val="28"/>
          <w:szCs w:val="28"/>
          <w:lang w:eastAsia="ru-RU"/>
        </w:rPr>
        <w:t xml:space="preserve"> и судебных расходов</w:t>
      </w:r>
      <w:r w:rsidRPr="00B0656E" w:rsidR="00B2031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0656E">
        <w:rPr>
          <w:rFonts w:ascii="Times New Roman" w:hAnsi="Times New Roman"/>
          <w:sz w:val="28"/>
          <w:szCs w:val="28"/>
          <w:lang w:eastAsia="ru-RU"/>
        </w:rPr>
        <w:t xml:space="preserve">– </w:t>
      </w:r>
      <w:r w:rsidRPr="00B0656E" w:rsidR="00FD2BCC">
        <w:rPr>
          <w:rFonts w:ascii="Times New Roman" w:hAnsi="Times New Roman"/>
          <w:sz w:val="28"/>
          <w:szCs w:val="28"/>
          <w:lang w:eastAsia="ru-RU"/>
        </w:rPr>
        <w:t>удовлетворить</w:t>
      </w:r>
      <w:r w:rsidR="00452350">
        <w:rPr>
          <w:rFonts w:ascii="Times New Roman" w:hAnsi="Times New Roman"/>
          <w:sz w:val="28"/>
          <w:szCs w:val="28"/>
          <w:lang w:eastAsia="ru-RU"/>
        </w:rPr>
        <w:t xml:space="preserve"> частично</w:t>
      </w:r>
      <w:r w:rsidRPr="00B0656E">
        <w:rPr>
          <w:rFonts w:ascii="Times New Roman" w:hAnsi="Times New Roman"/>
          <w:sz w:val="28"/>
          <w:szCs w:val="28"/>
          <w:lang w:eastAsia="ru-RU"/>
        </w:rPr>
        <w:t>.</w:t>
      </w:r>
      <w:r w:rsidRPr="00B0656E">
        <w:rPr>
          <w:rFonts w:ascii="Times New Roman" w:hAnsi="Times New Roman"/>
          <w:sz w:val="28"/>
          <w:szCs w:val="28"/>
          <w:lang w:eastAsia="ru-RU"/>
        </w:rPr>
        <w:tab/>
      </w:r>
    </w:p>
    <w:p w:rsidR="005F0571" w:rsidRPr="00B20316" w:rsidP="00F473B0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B0656E">
        <w:rPr>
          <w:rFonts w:ascii="Times New Roman" w:hAnsi="Times New Roman"/>
          <w:sz w:val="28"/>
          <w:szCs w:val="28"/>
          <w:lang w:eastAsia="ru-RU"/>
        </w:rPr>
        <w:t xml:space="preserve">Взыскать с </w:t>
      </w:r>
      <w:r w:rsidRPr="003F6403" w:rsidR="00E9230C">
        <w:rPr>
          <w:rFonts w:ascii="Times New Roman" w:hAnsi="Times New Roman"/>
          <w:sz w:val="28"/>
          <w:szCs w:val="28"/>
        </w:rPr>
        <w:t>Шелюстенко</w:t>
      </w:r>
      <w:r w:rsidRPr="003F6403" w:rsidR="00E9230C">
        <w:rPr>
          <w:rFonts w:ascii="Times New Roman" w:hAnsi="Times New Roman"/>
          <w:sz w:val="28"/>
          <w:szCs w:val="28"/>
        </w:rPr>
        <w:t xml:space="preserve"> Павл</w:t>
      </w:r>
      <w:r w:rsidR="00E9230C">
        <w:rPr>
          <w:rFonts w:ascii="Times New Roman" w:hAnsi="Times New Roman"/>
          <w:sz w:val="28"/>
          <w:szCs w:val="28"/>
        </w:rPr>
        <w:t>а</w:t>
      </w:r>
      <w:r w:rsidRPr="003F6403" w:rsidR="00E9230C">
        <w:rPr>
          <w:rFonts w:ascii="Times New Roman" w:hAnsi="Times New Roman"/>
          <w:sz w:val="28"/>
          <w:szCs w:val="28"/>
        </w:rPr>
        <w:t xml:space="preserve"> Григорьевич</w:t>
      </w:r>
      <w:r w:rsidR="00E9230C">
        <w:rPr>
          <w:rFonts w:ascii="Times New Roman" w:hAnsi="Times New Roman"/>
          <w:sz w:val="28"/>
          <w:szCs w:val="28"/>
        </w:rPr>
        <w:t>а</w:t>
      </w:r>
      <w:r w:rsidR="00B20316">
        <w:rPr>
          <w:rFonts w:ascii="Times New Roman" w:hAnsi="Times New Roman"/>
          <w:sz w:val="28"/>
          <w:szCs w:val="28"/>
          <w:lang w:eastAsia="ru-RU"/>
        </w:rPr>
        <w:t>,</w:t>
      </w:r>
      <w:r w:rsidRPr="00B0656E">
        <w:rPr>
          <w:rFonts w:ascii="Times New Roman" w:hAnsi="Times New Roman"/>
          <w:sz w:val="28"/>
          <w:szCs w:val="28"/>
        </w:rPr>
        <w:t xml:space="preserve"> </w:t>
      </w:r>
      <w:r w:rsidRPr="00F534E1" w:rsidR="00F534E1">
        <w:rPr>
          <w:rFonts w:ascii="Times New Roman" w:hAnsi="Times New Roman"/>
          <w:i/>
          <w:sz w:val="28"/>
          <w:szCs w:val="28"/>
        </w:rPr>
        <w:t>/персональные данные/</w:t>
      </w:r>
      <w:r w:rsidR="00CC766E">
        <w:rPr>
          <w:rFonts w:ascii="Times New Roman" w:hAnsi="Times New Roman"/>
          <w:sz w:val="28"/>
          <w:szCs w:val="28"/>
        </w:rPr>
        <w:t>,</w:t>
      </w:r>
      <w:r w:rsidRPr="00FA150C" w:rsidR="00FA150C">
        <w:rPr>
          <w:rFonts w:ascii="Times New Roman" w:hAnsi="Times New Roman"/>
          <w:sz w:val="28"/>
          <w:szCs w:val="28"/>
        </w:rPr>
        <w:t xml:space="preserve"> </w:t>
      </w:r>
      <w:r w:rsidRPr="00B20316">
        <w:rPr>
          <w:rFonts w:ascii="Times New Roman" w:hAnsi="Times New Roman"/>
          <w:sz w:val="28"/>
          <w:szCs w:val="28"/>
          <w:lang w:eastAsia="ru-RU"/>
        </w:rPr>
        <w:t xml:space="preserve">в пользу </w:t>
      </w:r>
      <w:r w:rsidRPr="00AC7BA6" w:rsidR="00252F64">
        <w:rPr>
          <w:rFonts w:ascii="Times New Roman" w:hAnsi="Times New Roman"/>
          <w:sz w:val="28"/>
          <w:szCs w:val="28"/>
          <w:lang w:eastAsia="ru-RU"/>
        </w:rPr>
        <w:t>Общества с огранич</w:t>
      </w:r>
      <w:r w:rsidR="00252F64">
        <w:rPr>
          <w:rFonts w:ascii="Times New Roman" w:hAnsi="Times New Roman"/>
          <w:sz w:val="28"/>
          <w:szCs w:val="28"/>
          <w:lang w:eastAsia="ru-RU"/>
        </w:rPr>
        <w:t>енной ответственностью «Спектр»</w:t>
      </w:r>
      <w:r w:rsidRPr="00B20316" w:rsidR="0090419F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="0090419F">
        <w:rPr>
          <w:rFonts w:ascii="Times New Roman" w:hAnsi="Times New Roman"/>
          <w:noProof/>
          <w:sz w:val="28"/>
          <w:szCs w:val="28"/>
          <w:lang w:eastAsia="ru-RU"/>
        </w:rPr>
        <w:t>(</w:t>
      </w:r>
      <w:r w:rsidRPr="0090419F" w:rsidR="0090419F">
        <w:rPr>
          <w:rFonts w:ascii="Times New Roman" w:hAnsi="Times New Roman"/>
          <w:sz w:val="28"/>
          <w:szCs w:val="28"/>
          <w:lang w:eastAsia="ru-RU"/>
        </w:rPr>
        <w:t xml:space="preserve">ИНН </w:t>
      </w:r>
      <w:r w:rsidR="00ED13B4">
        <w:rPr>
          <w:rFonts w:ascii="Times New Roman" w:hAnsi="Times New Roman"/>
          <w:sz w:val="28"/>
          <w:szCs w:val="28"/>
          <w:lang w:eastAsia="ru-RU"/>
        </w:rPr>
        <w:t>7</w:t>
      </w:r>
      <w:r w:rsidR="00252F64">
        <w:rPr>
          <w:rFonts w:ascii="Times New Roman" w:hAnsi="Times New Roman"/>
          <w:sz w:val="28"/>
          <w:szCs w:val="28"/>
          <w:lang w:eastAsia="ru-RU"/>
        </w:rPr>
        <w:t>838059171</w:t>
      </w:r>
      <w:r w:rsidRPr="0090419F" w:rsidR="0090419F">
        <w:rPr>
          <w:rFonts w:ascii="Times New Roman" w:hAnsi="Times New Roman"/>
          <w:sz w:val="28"/>
          <w:szCs w:val="28"/>
          <w:lang w:eastAsia="ru-RU"/>
        </w:rPr>
        <w:t>, ОГРН 1</w:t>
      </w:r>
      <w:r w:rsidR="00252F64">
        <w:rPr>
          <w:rFonts w:ascii="Times New Roman" w:hAnsi="Times New Roman"/>
          <w:sz w:val="28"/>
          <w:szCs w:val="28"/>
          <w:lang w:eastAsia="ru-RU"/>
        </w:rPr>
        <w:t>167847370866</w:t>
      </w:r>
      <w:r w:rsidRPr="0090419F" w:rsidR="0090419F">
        <w:rPr>
          <w:rFonts w:ascii="Times New Roman" w:hAnsi="Times New Roman"/>
          <w:sz w:val="28"/>
          <w:szCs w:val="28"/>
          <w:lang w:eastAsia="ru-RU"/>
        </w:rPr>
        <w:t>,</w:t>
      </w:r>
      <w:r w:rsidR="0090419F">
        <w:rPr>
          <w:rFonts w:ascii="Times New Roman" w:hAnsi="Times New Roman"/>
          <w:sz w:val="28"/>
          <w:szCs w:val="28"/>
          <w:lang w:eastAsia="ru-RU"/>
        </w:rPr>
        <w:t xml:space="preserve"> юридический адрес: </w:t>
      </w:r>
      <w:r w:rsidR="00252F64">
        <w:rPr>
          <w:rFonts w:ascii="Times New Roman" w:hAnsi="Times New Roman"/>
          <w:sz w:val="28"/>
          <w:szCs w:val="28"/>
          <w:lang w:eastAsia="ru-RU"/>
        </w:rPr>
        <w:t>197110</w:t>
      </w:r>
      <w:r w:rsidR="0090419F">
        <w:rPr>
          <w:rFonts w:ascii="Times New Roman" w:hAnsi="Times New Roman"/>
          <w:sz w:val="28"/>
          <w:szCs w:val="28"/>
          <w:lang w:eastAsia="ru-RU"/>
        </w:rPr>
        <w:t xml:space="preserve">, г. </w:t>
      </w:r>
      <w:r w:rsidR="00252F64">
        <w:rPr>
          <w:rFonts w:ascii="Times New Roman" w:hAnsi="Times New Roman"/>
          <w:sz w:val="28"/>
          <w:szCs w:val="28"/>
          <w:lang w:eastAsia="ru-RU"/>
        </w:rPr>
        <w:t>Санкт-Петербург,</w:t>
      </w:r>
      <w:r w:rsidR="0090419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52F64">
        <w:rPr>
          <w:rFonts w:ascii="Times New Roman" w:hAnsi="Times New Roman"/>
          <w:sz w:val="28"/>
          <w:szCs w:val="28"/>
          <w:lang w:eastAsia="ru-RU"/>
        </w:rPr>
        <w:t>пр-т</w:t>
      </w:r>
      <w:r w:rsidR="0090419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52F64">
        <w:rPr>
          <w:rFonts w:ascii="Times New Roman" w:hAnsi="Times New Roman"/>
          <w:sz w:val="28"/>
          <w:szCs w:val="28"/>
          <w:lang w:eastAsia="ru-RU"/>
        </w:rPr>
        <w:t>Левашовский</w:t>
      </w:r>
      <w:r w:rsidR="0090419F">
        <w:rPr>
          <w:rFonts w:ascii="Times New Roman" w:hAnsi="Times New Roman"/>
          <w:sz w:val="28"/>
          <w:szCs w:val="28"/>
          <w:lang w:eastAsia="ru-RU"/>
        </w:rPr>
        <w:t xml:space="preserve">, д. </w:t>
      </w:r>
      <w:r w:rsidR="00ED13B4">
        <w:rPr>
          <w:rFonts w:ascii="Times New Roman" w:hAnsi="Times New Roman"/>
          <w:sz w:val="28"/>
          <w:szCs w:val="28"/>
          <w:lang w:eastAsia="ru-RU"/>
        </w:rPr>
        <w:t>12</w:t>
      </w:r>
      <w:r w:rsidR="004C6E3E">
        <w:rPr>
          <w:rFonts w:ascii="Times New Roman" w:hAnsi="Times New Roman"/>
          <w:sz w:val="28"/>
          <w:szCs w:val="28"/>
          <w:lang w:eastAsia="ru-RU"/>
        </w:rPr>
        <w:t xml:space="preserve"> литера </w:t>
      </w:r>
      <w:r w:rsidR="00ED13B4">
        <w:rPr>
          <w:rFonts w:ascii="Times New Roman" w:hAnsi="Times New Roman"/>
          <w:sz w:val="28"/>
          <w:szCs w:val="28"/>
          <w:lang w:eastAsia="ru-RU"/>
        </w:rPr>
        <w:t xml:space="preserve">А, </w:t>
      </w:r>
      <w:r w:rsidR="00252F64">
        <w:rPr>
          <w:rFonts w:ascii="Times New Roman" w:hAnsi="Times New Roman"/>
          <w:sz w:val="28"/>
          <w:szCs w:val="28"/>
          <w:lang w:eastAsia="ru-RU"/>
        </w:rPr>
        <w:t xml:space="preserve">пом. 33Н, </w:t>
      </w:r>
      <w:r w:rsidR="00ED13B4">
        <w:rPr>
          <w:rFonts w:ascii="Times New Roman" w:hAnsi="Times New Roman"/>
          <w:sz w:val="28"/>
          <w:szCs w:val="28"/>
          <w:lang w:eastAsia="ru-RU"/>
        </w:rPr>
        <w:t xml:space="preserve">офис </w:t>
      </w:r>
      <w:r w:rsidR="004C6E3E">
        <w:rPr>
          <w:rFonts w:ascii="Times New Roman" w:hAnsi="Times New Roman"/>
          <w:sz w:val="28"/>
          <w:szCs w:val="28"/>
          <w:lang w:eastAsia="ru-RU"/>
        </w:rPr>
        <w:t>503</w:t>
      </w:r>
      <w:r w:rsidR="0090419F">
        <w:rPr>
          <w:rFonts w:ascii="Times New Roman" w:hAnsi="Times New Roman"/>
          <w:sz w:val="28"/>
          <w:szCs w:val="28"/>
          <w:lang w:eastAsia="ru-RU"/>
        </w:rPr>
        <w:t>)</w:t>
      </w:r>
      <w:r w:rsidRPr="00B0656E">
        <w:rPr>
          <w:rFonts w:ascii="Times New Roman" w:hAnsi="Times New Roman"/>
          <w:sz w:val="28"/>
          <w:szCs w:val="28"/>
          <w:lang w:eastAsia="ru-RU"/>
        </w:rPr>
        <w:t xml:space="preserve"> задолженность </w:t>
      </w:r>
      <w:r w:rsidRPr="00B0656E">
        <w:rPr>
          <w:rFonts w:ascii="Times New Roman" w:hAnsi="Times New Roman"/>
          <w:sz w:val="28"/>
          <w:szCs w:val="28"/>
        </w:rPr>
        <w:t xml:space="preserve">по договору </w:t>
      </w:r>
      <w:r w:rsidR="0090419F">
        <w:rPr>
          <w:rFonts w:ascii="Times New Roman" w:hAnsi="Times New Roman"/>
          <w:sz w:val="28"/>
          <w:szCs w:val="28"/>
        </w:rPr>
        <w:t xml:space="preserve">микрозайма </w:t>
      </w:r>
      <w:r w:rsidRPr="00B0656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№ </w:t>
      </w:r>
      <w:r w:rsidR="00E9230C">
        <w:rPr>
          <w:rFonts w:ascii="Times New Roman" w:hAnsi="Times New Roman"/>
          <w:sz w:val="28"/>
          <w:szCs w:val="28"/>
        </w:rPr>
        <w:t>5</w:t>
      </w:r>
      <w:r w:rsidR="0090419F">
        <w:rPr>
          <w:rFonts w:ascii="Times New Roman" w:hAnsi="Times New Roman"/>
          <w:sz w:val="28"/>
          <w:szCs w:val="28"/>
        </w:rPr>
        <w:t>/</w:t>
      </w:r>
      <w:r w:rsidR="00972591">
        <w:rPr>
          <w:rFonts w:ascii="Times New Roman" w:hAnsi="Times New Roman"/>
          <w:sz w:val="28"/>
          <w:szCs w:val="28"/>
        </w:rPr>
        <w:t>1</w:t>
      </w:r>
      <w:r w:rsidR="00E9230C">
        <w:rPr>
          <w:rFonts w:ascii="Times New Roman" w:hAnsi="Times New Roman"/>
          <w:sz w:val="28"/>
          <w:szCs w:val="28"/>
        </w:rPr>
        <w:t>7198</w:t>
      </w:r>
      <w:r w:rsidRPr="00B0656E">
        <w:rPr>
          <w:rFonts w:ascii="Times New Roman" w:hAnsi="Times New Roman"/>
          <w:sz w:val="28"/>
          <w:szCs w:val="28"/>
        </w:rPr>
        <w:t xml:space="preserve"> от </w:t>
      </w:r>
      <w:r w:rsidR="00E95E23">
        <w:rPr>
          <w:rFonts w:ascii="Times New Roman" w:hAnsi="Times New Roman"/>
          <w:sz w:val="28"/>
          <w:szCs w:val="28"/>
        </w:rPr>
        <w:t>28</w:t>
      </w:r>
      <w:r w:rsidRPr="00B0656E" w:rsidR="00944076">
        <w:rPr>
          <w:rFonts w:ascii="Times New Roman" w:hAnsi="Times New Roman"/>
          <w:sz w:val="28"/>
          <w:szCs w:val="28"/>
        </w:rPr>
        <w:t>.</w:t>
      </w:r>
      <w:r w:rsidR="00CC766E">
        <w:rPr>
          <w:rFonts w:ascii="Times New Roman" w:hAnsi="Times New Roman"/>
          <w:sz w:val="28"/>
          <w:szCs w:val="28"/>
        </w:rPr>
        <w:t>0</w:t>
      </w:r>
      <w:r w:rsidR="00E95E23">
        <w:rPr>
          <w:rFonts w:ascii="Times New Roman" w:hAnsi="Times New Roman"/>
          <w:sz w:val="28"/>
          <w:szCs w:val="28"/>
        </w:rPr>
        <w:t>4</w:t>
      </w:r>
      <w:r w:rsidRPr="00B0656E">
        <w:rPr>
          <w:rFonts w:ascii="Times New Roman" w:hAnsi="Times New Roman"/>
          <w:sz w:val="28"/>
          <w:szCs w:val="28"/>
        </w:rPr>
        <w:t>.20</w:t>
      </w:r>
      <w:r w:rsidR="00252F64">
        <w:rPr>
          <w:rFonts w:ascii="Times New Roman" w:hAnsi="Times New Roman"/>
          <w:sz w:val="28"/>
          <w:szCs w:val="28"/>
        </w:rPr>
        <w:t>1</w:t>
      </w:r>
      <w:r w:rsidR="00CC766E">
        <w:rPr>
          <w:rFonts w:ascii="Times New Roman" w:hAnsi="Times New Roman"/>
          <w:sz w:val="28"/>
          <w:szCs w:val="28"/>
        </w:rPr>
        <w:t>7</w:t>
      </w:r>
      <w:r w:rsidRPr="00B0656E">
        <w:rPr>
          <w:rFonts w:ascii="Times New Roman" w:hAnsi="Times New Roman"/>
          <w:sz w:val="28"/>
          <w:szCs w:val="28"/>
        </w:rPr>
        <w:t xml:space="preserve"> </w:t>
      </w:r>
      <w:r w:rsidRPr="00B0656E">
        <w:rPr>
          <w:rFonts w:ascii="Times New Roman" w:hAnsi="Times New Roman"/>
          <w:noProof/>
          <w:sz w:val="28"/>
          <w:szCs w:val="28"/>
          <w:lang w:eastAsia="ru-RU"/>
        </w:rPr>
        <w:t>года</w:t>
      </w:r>
      <w:r w:rsidRPr="00B0656E" w:rsidR="00277AD1">
        <w:rPr>
          <w:rFonts w:ascii="Times New Roman" w:hAnsi="Times New Roman"/>
          <w:noProof/>
          <w:sz w:val="28"/>
          <w:szCs w:val="28"/>
          <w:lang w:eastAsia="ru-RU"/>
        </w:rPr>
        <w:t>,</w:t>
      </w:r>
      <w:r w:rsidRPr="00B0656E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Pr="00B0656E" w:rsidR="00944076">
        <w:rPr>
          <w:rFonts w:ascii="Times New Roman" w:hAnsi="Times New Roman"/>
          <w:sz w:val="28"/>
          <w:szCs w:val="28"/>
        </w:rPr>
        <w:t xml:space="preserve">за период с </w:t>
      </w:r>
      <w:r w:rsidR="00E95E23">
        <w:rPr>
          <w:rFonts w:ascii="Times New Roman" w:hAnsi="Times New Roman"/>
          <w:sz w:val="28"/>
          <w:szCs w:val="28"/>
        </w:rPr>
        <w:t>28</w:t>
      </w:r>
      <w:r w:rsidR="00811A6B">
        <w:rPr>
          <w:rFonts w:ascii="Times New Roman" w:hAnsi="Times New Roman"/>
          <w:sz w:val="28"/>
          <w:szCs w:val="28"/>
        </w:rPr>
        <w:t>.</w:t>
      </w:r>
      <w:r w:rsidR="001A7AB2">
        <w:rPr>
          <w:rFonts w:ascii="Times New Roman" w:hAnsi="Times New Roman"/>
          <w:sz w:val="28"/>
          <w:szCs w:val="28"/>
        </w:rPr>
        <w:t>0</w:t>
      </w:r>
      <w:r w:rsidR="00E95E23">
        <w:rPr>
          <w:rFonts w:ascii="Times New Roman" w:hAnsi="Times New Roman"/>
          <w:sz w:val="28"/>
          <w:szCs w:val="28"/>
        </w:rPr>
        <w:t>4</w:t>
      </w:r>
      <w:r w:rsidRPr="00B0656E" w:rsidR="00BE2E9A">
        <w:rPr>
          <w:rFonts w:ascii="Times New Roman" w:hAnsi="Times New Roman"/>
          <w:sz w:val="28"/>
          <w:szCs w:val="28"/>
        </w:rPr>
        <w:t>.20</w:t>
      </w:r>
      <w:r w:rsidR="00252F64">
        <w:rPr>
          <w:rFonts w:ascii="Times New Roman" w:hAnsi="Times New Roman"/>
          <w:sz w:val="28"/>
          <w:szCs w:val="28"/>
        </w:rPr>
        <w:t>1</w:t>
      </w:r>
      <w:r w:rsidR="00CC766E">
        <w:rPr>
          <w:rFonts w:ascii="Times New Roman" w:hAnsi="Times New Roman"/>
          <w:sz w:val="28"/>
          <w:szCs w:val="28"/>
        </w:rPr>
        <w:t>7</w:t>
      </w:r>
      <w:r w:rsidRPr="00B0656E" w:rsidR="006856B5">
        <w:rPr>
          <w:rFonts w:ascii="Times New Roman" w:hAnsi="Times New Roman"/>
          <w:sz w:val="28"/>
          <w:szCs w:val="28"/>
        </w:rPr>
        <w:t xml:space="preserve"> года по </w:t>
      </w:r>
      <w:r w:rsidR="00E95E23">
        <w:rPr>
          <w:rFonts w:ascii="Times New Roman" w:hAnsi="Times New Roman"/>
          <w:sz w:val="28"/>
          <w:szCs w:val="28"/>
        </w:rPr>
        <w:t>25</w:t>
      </w:r>
      <w:r w:rsidR="00BE2E9A">
        <w:rPr>
          <w:rFonts w:ascii="Times New Roman" w:hAnsi="Times New Roman"/>
          <w:sz w:val="28"/>
          <w:szCs w:val="28"/>
        </w:rPr>
        <w:t>.</w:t>
      </w:r>
      <w:r w:rsidR="00CC766E">
        <w:rPr>
          <w:rFonts w:ascii="Times New Roman" w:hAnsi="Times New Roman"/>
          <w:sz w:val="28"/>
          <w:szCs w:val="28"/>
        </w:rPr>
        <w:t>0</w:t>
      </w:r>
      <w:r w:rsidR="00E95E23">
        <w:rPr>
          <w:rFonts w:ascii="Times New Roman" w:hAnsi="Times New Roman"/>
          <w:sz w:val="28"/>
          <w:szCs w:val="28"/>
        </w:rPr>
        <w:t>9</w:t>
      </w:r>
      <w:r w:rsidR="00BE2E9A">
        <w:rPr>
          <w:rFonts w:ascii="Times New Roman" w:hAnsi="Times New Roman"/>
          <w:sz w:val="28"/>
          <w:szCs w:val="28"/>
        </w:rPr>
        <w:t>.20</w:t>
      </w:r>
      <w:r w:rsidR="004C6E3E">
        <w:rPr>
          <w:rFonts w:ascii="Times New Roman" w:hAnsi="Times New Roman"/>
          <w:sz w:val="28"/>
          <w:szCs w:val="28"/>
        </w:rPr>
        <w:t>1</w:t>
      </w:r>
      <w:r w:rsidR="00E95E23">
        <w:rPr>
          <w:rFonts w:ascii="Times New Roman" w:hAnsi="Times New Roman"/>
          <w:sz w:val="28"/>
          <w:szCs w:val="28"/>
        </w:rPr>
        <w:t>7</w:t>
      </w:r>
      <w:r w:rsidRPr="00B0656E">
        <w:rPr>
          <w:rFonts w:ascii="Times New Roman" w:hAnsi="Times New Roman"/>
          <w:sz w:val="28"/>
          <w:szCs w:val="28"/>
        </w:rPr>
        <w:t xml:space="preserve"> года в </w:t>
      </w:r>
      <w:r w:rsidRPr="00B0656E">
        <w:rPr>
          <w:rFonts w:ascii="Times New Roman" w:eastAsia="Times New Roman" w:hAnsi="Times New Roman"/>
          <w:sz w:val="28"/>
          <w:szCs w:val="28"/>
          <w:lang w:eastAsia="ru-RU"/>
        </w:rPr>
        <w:t xml:space="preserve">размере </w:t>
      </w:r>
      <w:r w:rsidR="00452350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E95E23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71737E">
        <w:rPr>
          <w:rFonts w:ascii="Times New Roman" w:eastAsia="Times New Roman" w:hAnsi="Times New Roman"/>
          <w:sz w:val="28"/>
          <w:szCs w:val="28"/>
          <w:lang w:eastAsia="ru-RU"/>
        </w:rPr>
        <w:t>000</w:t>
      </w:r>
      <w:r w:rsidR="004F3746">
        <w:rPr>
          <w:rFonts w:ascii="Times New Roman" w:eastAsia="Times New Roman" w:hAnsi="Times New Roman"/>
          <w:sz w:val="28"/>
          <w:szCs w:val="28"/>
          <w:lang w:eastAsia="ru-RU"/>
        </w:rPr>
        <w:t xml:space="preserve"> руб</w:t>
      </w:r>
      <w:r w:rsidR="00AA7A41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4F374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F4F46">
        <w:rPr>
          <w:rFonts w:ascii="Times New Roman" w:eastAsia="Times New Roman" w:hAnsi="Times New Roman"/>
          <w:sz w:val="28"/>
          <w:szCs w:val="28"/>
          <w:lang w:eastAsia="ru-RU"/>
        </w:rPr>
        <w:t>00</w:t>
      </w:r>
      <w:r w:rsidR="004F3746">
        <w:rPr>
          <w:rFonts w:ascii="Times New Roman" w:eastAsia="Times New Roman" w:hAnsi="Times New Roman"/>
          <w:sz w:val="28"/>
          <w:szCs w:val="28"/>
          <w:lang w:eastAsia="ru-RU"/>
        </w:rPr>
        <w:t xml:space="preserve"> коп.</w:t>
      </w:r>
      <w:r w:rsidRPr="00B0656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r w:rsidR="004C6E3E">
        <w:rPr>
          <w:rFonts w:ascii="Times New Roman" w:hAnsi="Times New Roman"/>
          <w:color w:val="000000"/>
          <w:sz w:val="28"/>
          <w:szCs w:val="28"/>
          <w:lang w:eastAsia="ru-RU"/>
        </w:rPr>
        <w:t>из них:</w:t>
      </w:r>
      <w:r w:rsidRPr="00B0656E" w:rsidR="003A11A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3A11AC">
        <w:rPr>
          <w:rFonts w:ascii="Times New Roman" w:hAnsi="Times New Roman"/>
          <w:color w:val="000000"/>
          <w:sz w:val="28"/>
          <w:szCs w:val="28"/>
          <w:lang w:eastAsia="ru-RU"/>
        </w:rPr>
        <w:t>сумма основного</w:t>
      </w:r>
      <w:r w:rsidR="003A11A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долга</w:t>
      </w:r>
      <w:r w:rsidRPr="00B0656E" w:rsidR="003A11A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811A6B">
        <w:rPr>
          <w:rFonts w:ascii="Times New Roman" w:hAnsi="Times New Roman"/>
          <w:color w:val="000000"/>
          <w:sz w:val="28"/>
          <w:szCs w:val="28"/>
          <w:lang w:eastAsia="ru-RU"/>
        </w:rPr>
        <w:t>1</w:t>
      </w:r>
      <w:r w:rsidR="00E95E23">
        <w:rPr>
          <w:rFonts w:ascii="Times New Roman" w:hAnsi="Times New Roman"/>
          <w:color w:val="000000"/>
          <w:sz w:val="28"/>
          <w:szCs w:val="28"/>
          <w:lang w:eastAsia="ru-RU"/>
        </w:rPr>
        <w:t>0</w:t>
      </w:r>
      <w:r w:rsidR="0071737E">
        <w:rPr>
          <w:rFonts w:ascii="Times New Roman" w:hAnsi="Times New Roman"/>
          <w:color w:val="000000"/>
          <w:sz w:val="28"/>
          <w:szCs w:val="28"/>
          <w:lang w:eastAsia="ru-RU"/>
        </w:rPr>
        <w:t>000</w:t>
      </w:r>
      <w:r w:rsidRPr="004F3746" w:rsidR="003A11A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656E" w:rsidR="003A11AC">
        <w:rPr>
          <w:rFonts w:ascii="Times New Roman" w:hAnsi="Times New Roman"/>
          <w:color w:val="000000"/>
          <w:sz w:val="28"/>
          <w:szCs w:val="28"/>
          <w:lang w:eastAsia="ru-RU"/>
        </w:rPr>
        <w:t>руб</w:t>
      </w:r>
      <w:r w:rsidR="003A11AC">
        <w:rPr>
          <w:rFonts w:ascii="Times New Roman" w:hAnsi="Times New Roman"/>
          <w:color w:val="000000"/>
          <w:sz w:val="28"/>
          <w:szCs w:val="28"/>
          <w:lang w:eastAsia="ru-RU"/>
        </w:rPr>
        <w:t>. 00 коп</w:t>
      </w:r>
      <w:r w:rsidR="003A11AC">
        <w:rPr>
          <w:rFonts w:ascii="Times New Roman" w:hAnsi="Times New Roman"/>
          <w:color w:val="000000"/>
          <w:sz w:val="28"/>
          <w:szCs w:val="28"/>
          <w:lang w:eastAsia="ru-RU"/>
        </w:rPr>
        <w:t>.,</w:t>
      </w:r>
      <w:r w:rsidR="003A11A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A11AC">
        <w:rPr>
          <w:rFonts w:ascii="Times New Roman" w:hAnsi="Times New Roman"/>
          <w:color w:val="000000"/>
          <w:sz w:val="28"/>
          <w:szCs w:val="28"/>
          <w:lang w:eastAsia="ru-RU"/>
        </w:rPr>
        <w:t>проценты за пользование суммой займа</w:t>
      </w:r>
      <w:r w:rsidRPr="00B0656E" w:rsidR="003A11A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452350">
        <w:rPr>
          <w:rFonts w:ascii="Times New Roman" w:hAnsi="Times New Roman"/>
          <w:color w:val="000000"/>
          <w:sz w:val="28"/>
          <w:szCs w:val="28"/>
          <w:lang w:eastAsia="ru-RU"/>
        </w:rPr>
        <w:t>2</w:t>
      </w:r>
      <w:r w:rsidR="00E95E23">
        <w:rPr>
          <w:rFonts w:ascii="Times New Roman" w:hAnsi="Times New Roman"/>
          <w:color w:val="000000"/>
          <w:sz w:val="28"/>
          <w:szCs w:val="28"/>
          <w:lang w:eastAsia="ru-RU"/>
        </w:rPr>
        <w:t>0</w:t>
      </w:r>
      <w:r w:rsidR="0071737E">
        <w:rPr>
          <w:rFonts w:ascii="Times New Roman" w:hAnsi="Times New Roman"/>
          <w:color w:val="000000"/>
          <w:sz w:val="28"/>
          <w:szCs w:val="28"/>
          <w:lang w:eastAsia="ru-RU"/>
        </w:rPr>
        <w:t>000</w:t>
      </w:r>
      <w:r w:rsidRPr="004F3746" w:rsidR="003A11A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656E" w:rsidR="003A11AC">
        <w:rPr>
          <w:rFonts w:ascii="Times New Roman" w:hAnsi="Times New Roman"/>
          <w:color w:val="000000"/>
          <w:sz w:val="28"/>
          <w:szCs w:val="28"/>
          <w:lang w:eastAsia="ru-RU"/>
        </w:rPr>
        <w:t>руб</w:t>
      </w:r>
      <w:r w:rsidR="003A11A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 </w:t>
      </w:r>
      <w:r w:rsidR="004F4F46">
        <w:rPr>
          <w:rFonts w:ascii="Times New Roman" w:hAnsi="Times New Roman"/>
          <w:color w:val="000000"/>
          <w:sz w:val="28"/>
          <w:szCs w:val="28"/>
          <w:lang w:eastAsia="ru-RU"/>
        </w:rPr>
        <w:t>0</w:t>
      </w:r>
      <w:r w:rsidR="003A11AC">
        <w:rPr>
          <w:rFonts w:ascii="Times New Roman" w:hAnsi="Times New Roman"/>
          <w:color w:val="000000"/>
          <w:sz w:val="28"/>
          <w:szCs w:val="28"/>
          <w:lang w:eastAsia="ru-RU"/>
        </w:rPr>
        <w:t>0</w:t>
      </w:r>
      <w:r w:rsidRPr="004F3746" w:rsidR="003A11A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3A11AC">
        <w:rPr>
          <w:rFonts w:ascii="Times New Roman" w:hAnsi="Times New Roman"/>
          <w:color w:val="000000"/>
          <w:sz w:val="28"/>
          <w:szCs w:val="28"/>
          <w:lang w:eastAsia="ru-RU"/>
        </w:rPr>
        <w:t>коп.,</w:t>
      </w:r>
      <w:r w:rsidR="003A11A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0656E" w:rsidR="00277AD1">
        <w:rPr>
          <w:rFonts w:ascii="Times New Roman" w:hAnsi="Times New Roman"/>
          <w:sz w:val="28"/>
          <w:szCs w:val="28"/>
          <w:lang w:eastAsia="ru-RU"/>
        </w:rPr>
        <w:t xml:space="preserve">а также </w:t>
      </w:r>
      <w:r w:rsidRPr="00B0656E">
        <w:rPr>
          <w:rFonts w:ascii="Times New Roman" w:hAnsi="Times New Roman"/>
          <w:sz w:val="28"/>
          <w:szCs w:val="28"/>
          <w:lang w:eastAsia="ru-RU"/>
        </w:rPr>
        <w:t xml:space="preserve">расходы по уплате государственной пошлины в размере </w:t>
      </w:r>
      <w:r w:rsidRPr="00B0656E" w:rsidR="00944076">
        <w:rPr>
          <w:rFonts w:ascii="Times New Roman" w:hAnsi="Times New Roman"/>
          <w:sz w:val="28"/>
          <w:szCs w:val="28"/>
          <w:lang w:eastAsia="ru-RU"/>
        </w:rPr>
        <w:t>4000</w:t>
      </w:r>
      <w:r w:rsidRPr="004F3746" w:rsidR="004F374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656E" w:rsidR="004F3746">
        <w:rPr>
          <w:rFonts w:ascii="Times New Roman" w:hAnsi="Times New Roman"/>
          <w:color w:val="000000"/>
          <w:sz w:val="28"/>
          <w:szCs w:val="28"/>
          <w:lang w:eastAsia="ru-RU"/>
        </w:rPr>
        <w:t>руб</w:t>
      </w:r>
      <w:r w:rsidR="00AA7A41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 w:rsidRPr="00B0656E" w:rsidR="004F374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0656E" w:rsidR="00944076">
        <w:rPr>
          <w:rFonts w:ascii="Times New Roman" w:hAnsi="Times New Roman"/>
          <w:sz w:val="28"/>
          <w:szCs w:val="28"/>
          <w:lang w:eastAsia="ru-RU"/>
        </w:rPr>
        <w:t>00</w:t>
      </w:r>
      <w:r w:rsidRPr="00B0656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F3746">
        <w:rPr>
          <w:rFonts w:ascii="Times New Roman" w:hAnsi="Times New Roman"/>
          <w:sz w:val="28"/>
          <w:szCs w:val="28"/>
          <w:lang w:eastAsia="ru-RU"/>
        </w:rPr>
        <w:t>коп.</w:t>
      </w:r>
      <w:r w:rsidRPr="00B0656E" w:rsidR="00944076"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  <w:r w:rsidR="00B2031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а </w:t>
      </w:r>
      <w:r w:rsidR="00B20316">
        <w:rPr>
          <w:rFonts w:ascii="Times New Roman" w:hAnsi="Times New Roman"/>
          <w:sz w:val="28"/>
          <w:szCs w:val="28"/>
          <w:lang w:eastAsia="ru-RU"/>
        </w:rPr>
        <w:t>в</w:t>
      </w:r>
      <w:r w:rsidRPr="00B20316">
        <w:rPr>
          <w:rFonts w:ascii="Times New Roman" w:hAnsi="Times New Roman"/>
          <w:sz w:val="28"/>
          <w:szCs w:val="28"/>
          <w:lang w:eastAsia="ru-RU"/>
        </w:rPr>
        <w:t xml:space="preserve">сего </w:t>
      </w:r>
      <w:r w:rsidR="00452350">
        <w:rPr>
          <w:rFonts w:ascii="Times New Roman" w:hAnsi="Times New Roman"/>
          <w:sz w:val="28"/>
          <w:szCs w:val="28"/>
          <w:lang w:eastAsia="ru-RU"/>
        </w:rPr>
        <w:t>3</w:t>
      </w:r>
      <w:r w:rsidR="00E95E23">
        <w:rPr>
          <w:rFonts w:ascii="Times New Roman" w:hAnsi="Times New Roman"/>
          <w:sz w:val="28"/>
          <w:szCs w:val="28"/>
          <w:lang w:eastAsia="ru-RU"/>
        </w:rPr>
        <w:t>4</w:t>
      </w:r>
      <w:r w:rsidR="0071737E">
        <w:rPr>
          <w:rFonts w:ascii="Times New Roman" w:hAnsi="Times New Roman"/>
          <w:sz w:val="28"/>
          <w:szCs w:val="28"/>
          <w:lang w:eastAsia="ru-RU"/>
        </w:rPr>
        <w:t>000</w:t>
      </w:r>
      <w:r w:rsidRPr="00B20316">
        <w:rPr>
          <w:rFonts w:ascii="Times New Roman" w:hAnsi="Times New Roman"/>
          <w:sz w:val="28"/>
          <w:szCs w:val="28"/>
          <w:lang w:eastAsia="ru-RU"/>
        </w:rPr>
        <w:t xml:space="preserve"> (</w:t>
      </w:r>
      <w:r w:rsidR="00F90074">
        <w:rPr>
          <w:rFonts w:ascii="Times New Roman" w:hAnsi="Times New Roman"/>
          <w:sz w:val="28"/>
          <w:szCs w:val="28"/>
          <w:lang w:eastAsia="ru-RU"/>
        </w:rPr>
        <w:t>тридцать</w:t>
      </w:r>
      <w:r w:rsidR="00E95E23">
        <w:rPr>
          <w:rFonts w:ascii="Times New Roman" w:hAnsi="Times New Roman"/>
          <w:sz w:val="28"/>
          <w:szCs w:val="28"/>
          <w:lang w:eastAsia="ru-RU"/>
        </w:rPr>
        <w:t xml:space="preserve"> четыре</w:t>
      </w:r>
      <w:r w:rsidR="0071737E">
        <w:rPr>
          <w:rFonts w:ascii="Times New Roman" w:hAnsi="Times New Roman"/>
          <w:sz w:val="28"/>
          <w:szCs w:val="28"/>
          <w:lang w:eastAsia="ru-RU"/>
        </w:rPr>
        <w:t xml:space="preserve"> тысяч</w:t>
      </w:r>
      <w:r w:rsidR="00E95E23">
        <w:rPr>
          <w:rFonts w:ascii="Times New Roman" w:hAnsi="Times New Roman"/>
          <w:sz w:val="28"/>
          <w:szCs w:val="28"/>
          <w:lang w:eastAsia="ru-RU"/>
        </w:rPr>
        <w:t>и</w:t>
      </w:r>
      <w:r w:rsidRPr="00B20316">
        <w:rPr>
          <w:rFonts w:ascii="Times New Roman" w:hAnsi="Times New Roman"/>
          <w:sz w:val="28"/>
          <w:szCs w:val="28"/>
          <w:lang w:eastAsia="ru-RU"/>
        </w:rPr>
        <w:t>) рубл</w:t>
      </w:r>
      <w:r w:rsidRPr="00B20316" w:rsidR="004F3746">
        <w:rPr>
          <w:rFonts w:ascii="Times New Roman" w:hAnsi="Times New Roman"/>
          <w:sz w:val="28"/>
          <w:szCs w:val="28"/>
          <w:lang w:eastAsia="ru-RU"/>
        </w:rPr>
        <w:t>ей</w:t>
      </w:r>
      <w:r w:rsidRPr="00B2031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F4F46">
        <w:rPr>
          <w:rFonts w:ascii="Times New Roman" w:hAnsi="Times New Roman"/>
          <w:sz w:val="28"/>
          <w:szCs w:val="28"/>
          <w:lang w:eastAsia="ru-RU"/>
        </w:rPr>
        <w:t>0</w:t>
      </w:r>
      <w:r w:rsidR="003A11AC">
        <w:rPr>
          <w:rFonts w:ascii="Times New Roman" w:hAnsi="Times New Roman"/>
          <w:sz w:val="28"/>
          <w:szCs w:val="28"/>
          <w:lang w:eastAsia="ru-RU"/>
        </w:rPr>
        <w:t>0</w:t>
      </w:r>
      <w:r w:rsidRPr="00B20316">
        <w:rPr>
          <w:rFonts w:ascii="Times New Roman" w:hAnsi="Times New Roman"/>
          <w:sz w:val="28"/>
          <w:szCs w:val="28"/>
          <w:lang w:eastAsia="ru-RU"/>
        </w:rPr>
        <w:t xml:space="preserve"> коп</w:t>
      </w:r>
      <w:r w:rsidR="00AA7A41">
        <w:rPr>
          <w:rFonts w:ascii="Times New Roman" w:hAnsi="Times New Roman"/>
          <w:sz w:val="28"/>
          <w:szCs w:val="28"/>
          <w:lang w:eastAsia="ru-RU"/>
        </w:rPr>
        <w:t>еек</w:t>
      </w:r>
      <w:r w:rsidRPr="00B20316">
        <w:rPr>
          <w:rFonts w:ascii="Times New Roman" w:hAnsi="Times New Roman"/>
          <w:sz w:val="28"/>
          <w:szCs w:val="28"/>
          <w:lang w:eastAsia="ru-RU"/>
        </w:rPr>
        <w:t>.</w:t>
      </w:r>
    </w:p>
    <w:p w:rsidR="005F0571" w:rsidRPr="00B0656E" w:rsidP="00F473B0">
      <w:pPr>
        <w:pStyle w:val="NormalWeb"/>
        <w:spacing w:before="0" w:beforeAutospacing="0" w:after="0" w:afterAutospacing="0" w:line="288" w:lineRule="atLeast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B0656E">
        <w:rPr>
          <w:sz w:val="28"/>
          <w:szCs w:val="28"/>
        </w:rPr>
        <w:t xml:space="preserve">Разъяснить сторонам, что </w:t>
      </w:r>
      <w:r w:rsidR="009071B7">
        <w:rPr>
          <w:color w:val="000000"/>
          <w:sz w:val="28"/>
          <w:szCs w:val="28"/>
          <w:shd w:val="clear" w:color="auto" w:fill="FFFFFF"/>
        </w:rPr>
        <w:t xml:space="preserve">мировой судья может не </w:t>
      </w:r>
      <w:r w:rsidRPr="00B0656E">
        <w:rPr>
          <w:color w:val="000000"/>
          <w:sz w:val="28"/>
          <w:szCs w:val="28"/>
          <w:shd w:val="clear" w:color="auto" w:fill="FFFFFF"/>
        </w:rPr>
        <w:t xml:space="preserve">составлять мотивированное решение по </w:t>
      </w:r>
      <w:r w:rsidRPr="00F473B0">
        <w:rPr>
          <w:color w:val="000000"/>
          <w:sz w:val="28"/>
          <w:szCs w:val="28"/>
          <w:shd w:val="clear" w:color="auto" w:fill="FFFFFF"/>
        </w:rPr>
        <w:t xml:space="preserve">рассмотренному им делу. Заявление о составлении мотивированного решения может быть подано в течение </w:t>
      </w:r>
      <w:r w:rsidRPr="00F473B0" w:rsidR="00F473B0">
        <w:rPr>
          <w:sz w:val="28"/>
          <w:szCs w:val="28"/>
        </w:rPr>
        <w:t xml:space="preserve">пятнадцати дней </w:t>
      </w:r>
      <w:r w:rsidRPr="00B0656E">
        <w:rPr>
          <w:color w:val="000000"/>
          <w:sz w:val="28"/>
          <w:szCs w:val="28"/>
          <w:shd w:val="clear" w:color="auto" w:fill="FFFFFF"/>
        </w:rPr>
        <w:t>со дня объявления резолютивной части решения суда, поскольку лица, участвующие в деле, их представители не присутствовали в судебном заседании.</w:t>
      </w:r>
    </w:p>
    <w:p w:rsidR="00F473B0" w:rsidP="00F473B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F473B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200C00" w:rsidRPr="00200C00" w:rsidP="00200C0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200C0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Ответчик вправе подать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мировому судье, принявшему</w:t>
      </w:r>
      <w:r w:rsidRPr="00200C0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заочное решение, заявление об отмене этого решения суда в течение семи дней со дня вручения ему копии этого решения.</w:t>
      </w:r>
    </w:p>
    <w:p w:rsidR="00200C00" w:rsidRPr="00200C00" w:rsidP="00200C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00C00">
        <w:rPr>
          <w:rFonts w:ascii="Times New Roman" w:hAnsi="Times New Roman"/>
          <w:sz w:val="28"/>
          <w:szCs w:val="28"/>
        </w:rPr>
        <w:t xml:space="preserve">Ответчиком заочное решение суда может быть обжаловано </w:t>
      </w:r>
      <w:r w:rsidRPr="00200C00">
        <w:rPr>
          <w:rFonts w:ascii="Times New Roman" w:hAnsi="Times New Roman"/>
          <w:sz w:val="28"/>
          <w:szCs w:val="28"/>
        </w:rPr>
        <w:t>в апелляционном порядке в течение одного месяца со дня вынесения определения суда об отказе в удовлетворении</w:t>
      </w:r>
      <w:r w:rsidRPr="00200C00">
        <w:rPr>
          <w:rFonts w:ascii="Times New Roman" w:hAnsi="Times New Roman"/>
          <w:sz w:val="28"/>
          <w:szCs w:val="28"/>
        </w:rPr>
        <w:t xml:space="preserve"> заявления об отмене этого решения суда.</w:t>
      </w:r>
    </w:p>
    <w:p w:rsidR="00124214" w:rsidP="00200C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00C00">
        <w:rPr>
          <w:rFonts w:ascii="Times New Roman" w:hAnsi="Times New Roman"/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200C00">
        <w:rPr>
          <w:rFonts w:ascii="Times New Roman" w:hAnsi="Times New Roman"/>
          <w:sz w:val="28"/>
          <w:szCs w:val="28"/>
        </w:rPr>
        <w:t xml:space="preserve"> одного месяца со дня вынесения определения суда об отказе в удовлетворении этого заявления.</w:t>
      </w:r>
    </w:p>
    <w:p w:rsidR="00200C00" w:rsidRPr="00200C00" w:rsidP="00200C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00C00">
        <w:rPr>
          <w:rFonts w:ascii="Times New Roman" w:hAnsi="Times New Roman"/>
          <w:sz w:val="28"/>
          <w:szCs w:val="28"/>
        </w:rPr>
        <w:t xml:space="preserve"> </w:t>
      </w:r>
    </w:p>
    <w:p w:rsidR="00CD5CD3" w:rsidRPr="00F43DEB" w:rsidP="009071B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43DEB">
        <w:rPr>
          <w:rFonts w:ascii="Times New Roman" w:hAnsi="Times New Roman"/>
          <w:sz w:val="28"/>
          <w:szCs w:val="28"/>
        </w:rPr>
        <w:t xml:space="preserve">Председательствующий: </w:t>
      </w:r>
    </w:p>
    <w:p w:rsidR="00B73A14">
      <w:pPr>
        <w:spacing w:after="160" w:line="259" w:lineRule="auto"/>
        <w:rPr>
          <w:rFonts w:ascii="Times New Roman" w:hAnsi="Times New Roman"/>
          <w:sz w:val="28"/>
          <w:szCs w:val="28"/>
        </w:rPr>
      </w:pPr>
    </w:p>
    <w:sectPr w:rsidSect="00FA150C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571"/>
    <w:rsid w:val="00002388"/>
    <w:rsid w:val="000F1914"/>
    <w:rsid w:val="00124214"/>
    <w:rsid w:val="001A2507"/>
    <w:rsid w:val="001A7AB2"/>
    <w:rsid w:val="001D3AF9"/>
    <w:rsid w:val="001F61F2"/>
    <w:rsid w:val="00200C00"/>
    <w:rsid w:val="0020564E"/>
    <w:rsid w:val="002121FF"/>
    <w:rsid w:val="00252F64"/>
    <w:rsid w:val="00277AD1"/>
    <w:rsid w:val="003A11AC"/>
    <w:rsid w:val="003F3C80"/>
    <w:rsid w:val="003F6403"/>
    <w:rsid w:val="004246F2"/>
    <w:rsid w:val="00437CF0"/>
    <w:rsid w:val="00452350"/>
    <w:rsid w:val="00476E0D"/>
    <w:rsid w:val="004C6E3E"/>
    <w:rsid w:val="004F3746"/>
    <w:rsid w:val="004F4F46"/>
    <w:rsid w:val="00501401"/>
    <w:rsid w:val="00564C23"/>
    <w:rsid w:val="005C1FCB"/>
    <w:rsid w:val="005F0571"/>
    <w:rsid w:val="005F66FB"/>
    <w:rsid w:val="006856B5"/>
    <w:rsid w:val="006E4D0E"/>
    <w:rsid w:val="0070450E"/>
    <w:rsid w:val="0071737E"/>
    <w:rsid w:val="00727791"/>
    <w:rsid w:val="00753B61"/>
    <w:rsid w:val="007C03DA"/>
    <w:rsid w:val="00811A6B"/>
    <w:rsid w:val="00861FFD"/>
    <w:rsid w:val="008C675B"/>
    <w:rsid w:val="0090419F"/>
    <w:rsid w:val="009071B7"/>
    <w:rsid w:val="00944076"/>
    <w:rsid w:val="00972591"/>
    <w:rsid w:val="0097669E"/>
    <w:rsid w:val="009B54F1"/>
    <w:rsid w:val="00A12ABC"/>
    <w:rsid w:val="00A37BA9"/>
    <w:rsid w:val="00A67EF9"/>
    <w:rsid w:val="00AA7A41"/>
    <w:rsid w:val="00AC7BA6"/>
    <w:rsid w:val="00AD220D"/>
    <w:rsid w:val="00B02033"/>
    <w:rsid w:val="00B0656E"/>
    <w:rsid w:val="00B06950"/>
    <w:rsid w:val="00B20316"/>
    <w:rsid w:val="00B71252"/>
    <w:rsid w:val="00B73A14"/>
    <w:rsid w:val="00BB6C6C"/>
    <w:rsid w:val="00BE2E9A"/>
    <w:rsid w:val="00C22E65"/>
    <w:rsid w:val="00C34464"/>
    <w:rsid w:val="00C903A3"/>
    <w:rsid w:val="00CC766E"/>
    <w:rsid w:val="00CD5CD3"/>
    <w:rsid w:val="00D100E1"/>
    <w:rsid w:val="00D353E1"/>
    <w:rsid w:val="00D56983"/>
    <w:rsid w:val="00E9230C"/>
    <w:rsid w:val="00E95E23"/>
    <w:rsid w:val="00EB153D"/>
    <w:rsid w:val="00EB4154"/>
    <w:rsid w:val="00ED13B4"/>
    <w:rsid w:val="00EF03E0"/>
    <w:rsid w:val="00F43DEB"/>
    <w:rsid w:val="00F473B0"/>
    <w:rsid w:val="00F534E1"/>
    <w:rsid w:val="00F755F1"/>
    <w:rsid w:val="00F90074"/>
    <w:rsid w:val="00F92CF4"/>
    <w:rsid w:val="00FA150C"/>
    <w:rsid w:val="00FD2BC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57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F0571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F473B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200C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00C0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gpk-rf/razdel-ii/podrazdel-ii/glava-16/statia-199_1/?marker=fdoctlaw" TargetMode="External" /><Relationship Id="rId6" Type="http://schemas.openxmlformats.org/officeDocument/2006/relationships/hyperlink" Target="http://sudact.ru/law/gpk-rf/razdel-i/glava-7/statia-98/?marker=fdoctlaw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9AA916-DF58-4542-AC18-CAFC1A3D3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