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1434F7" w:rsidP="001434F7" w14:paraId="0F4A8508" w14:textId="14374540">
      <w:pPr>
        <w:tabs>
          <w:tab w:val="left" w:pos="3120"/>
          <w:tab w:val="right" w:pos="10065"/>
        </w:tabs>
        <w:rPr>
          <w:lang w:val="ru-RU"/>
        </w:rPr>
      </w:pPr>
      <w:r w:rsidRPr="001434F7">
        <w:rPr>
          <w:lang w:val="ru-RU"/>
        </w:rPr>
        <w:tab/>
      </w:r>
      <w:r w:rsidRPr="001434F7">
        <w:rPr>
          <w:lang w:val="ru-RU"/>
        </w:rPr>
        <w:tab/>
        <w:t>Дело № 2-</w:t>
      </w:r>
      <w:r w:rsidRPr="001434F7" w:rsidR="000360BC">
        <w:rPr>
          <w:lang w:val="ru-RU"/>
        </w:rPr>
        <w:t>68</w:t>
      </w:r>
      <w:r w:rsidR="00AF13ED">
        <w:rPr>
          <w:lang w:val="ru-RU"/>
        </w:rPr>
        <w:t>-</w:t>
      </w:r>
      <w:r w:rsidR="00EA7F19">
        <w:rPr>
          <w:lang w:val="ru-RU"/>
        </w:rPr>
        <w:t>5</w:t>
      </w:r>
      <w:r w:rsidRPr="001434F7" w:rsidR="00172824">
        <w:rPr>
          <w:lang w:val="ru-RU"/>
        </w:rPr>
        <w:t>/</w:t>
      </w:r>
      <w:r w:rsidRPr="001434F7" w:rsidR="002F40BC">
        <w:rPr>
          <w:lang w:val="ru-RU"/>
        </w:rPr>
        <w:t>202</w:t>
      </w:r>
      <w:r w:rsidR="00AF13ED">
        <w:rPr>
          <w:lang w:val="ru-RU"/>
        </w:rPr>
        <w:t>1</w:t>
      </w:r>
    </w:p>
    <w:p w:rsidR="000360BC" w:rsidRPr="00AF13ED" w:rsidP="00780552" w14:paraId="32DB6CA6" w14:textId="782D48DA">
      <w:pPr>
        <w:jc w:val="right"/>
        <w:rPr>
          <w:lang w:val="ru-RU"/>
        </w:rPr>
      </w:pPr>
      <w:r w:rsidRPr="001434F7">
        <w:rPr>
          <w:lang w:val="ru-RU"/>
        </w:rPr>
        <w:t>УИД:91</w:t>
      </w:r>
      <w:r w:rsidRPr="001434F7">
        <w:rPr>
          <w:lang w:val="en-US"/>
        </w:rPr>
        <w:t>MS</w:t>
      </w:r>
      <w:r w:rsidRPr="00AF13ED">
        <w:rPr>
          <w:lang w:val="ru-RU"/>
        </w:rPr>
        <w:t>0068-01-2020-00120</w:t>
      </w:r>
      <w:r w:rsidR="00EA7F19">
        <w:rPr>
          <w:lang w:val="ru-RU"/>
        </w:rPr>
        <w:t>6</w:t>
      </w:r>
      <w:r w:rsidRPr="00AF13ED">
        <w:rPr>
          <w:lang w:val="ru-RU"/>
        </w:rPr>
        <w:t>-</w:t>
      </w:r>
      <w:r w:rsidR="00EA7F19">
        <w:rPr>
          <w:lang w:val="ru-RU"/>
        </w:rPr>
        <w:t>52</w:t>
      </w:r>
    </w:p>
    <w:p w:rsidR="00780552" w:rsidRPr="001434F7" w:rsidP="00780552" w14:paraId="38DE3A28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РЕШЕНИЕ</w:t>
      </w:r>
    </w:p>
    <w:p w:rsidR="00780552" w:rsidRPr="001434F7" w:rsidP="00780552" w14:paraId="4069D77D" w14:textId="20D8D2DE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ИМЕНЕМ РОССИЙСКОЙ ФЕДЕРАЦИИ</w:t>
      </w:r>
    </w:p>
    <w:p w:rsidR="00C85B1D" w:rsidRPr="001434F7" w:rsidP="00C85B1D" w14:paraId="71B07799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(заочное)</w:t>
      </w:r>
    </w:p>
    <w:p w:rsidR="00C85B1D" w:rsidRPr="001434F7" w:rsidP="00C85B1D" w14:paraId="5571D3E4" w14:textId="77777777">
      <w:pPr>
        <w:ind w:firstLine="720"/>
        <w:jc w:val="center"/>
        <w:rPr>
          <w:b/>
          <w:lang w:val="ru-RU"/>
        </w:rPr>
      </w:pPr>
      <w:r w:rsidRPr="001434F7">
        <w:rPr>
          <w:b/>
          <w:lang w:val="ru-RU"/>
        </w:rPr>
        <w:t>(резолютивная часть)</w:t>
      </w:r>
    </w:p>
    <w:p w:rsidR="00172824" w:rsidRPr="001434F7" w:rsidP="00FE12B5" w14:paraId="45967804" w14:textId="77777777">
      <w:pPr>
        <w:jc w:val="both"/>
        <w:rPr>
          <w:lang w:val="ru-RU"/>
        </w:rPr>
      </w:pPr>
    </w:p>
    <w:p w:rsidR="00172824" w:rsidRPr="001434F7" w:rsidP="00172824" w14:paraId="3887145C" w14:textId="1ECEB506">
      <w:pPr>
        <w:ind w:firstLine="720"/>
        <w:jc w:val="both"/>
        <w:rPr>
          <w:lang w:val="ru-RU"/>
        </w:rPr>
      </w:pPr>
      <w:r w:rsidRPr="001434F7">
        <w:rPr>
          <w:lang w:val="ru-RU"/>
        </w:rPr>
        <w:t>1</w:t>
      </w:r>
      <w:r w:rsidR="00EA7F19">
        <w:rPr>
          <w:lang w:val="ru-RU"/>
        </w:rPr>
        <w:t>3</w:t>
      </w:r>
      <w:r w:rsidRPr="001434F7" w:rsidR="00FE12B5">
        <w:rPr>
          <w:lang w:val="ru-RU"/>
        </w:rPr>
        <w:t xml:space="preserve"> </w:t>
      </w:r>
      <w:r w:rsidRPr="001434F7">
        <w:rPr>
          <w:lang w:val="ru-RU"/>
        </w:rPr>
        <w:t xml:space="preserve">января </w:t>
      </w:r>
      <w:r w:rsidRPr="001434F7" w:rsidR="00FE12B5">
        <w:rPr>
          <w:lang w:val="ru-RU"/>
        </w:rPr>
        <w:t>20</w:t>
      </w:r>
      <w:r w:rsidRPr="001434F7" w:rsidR="00E46A87">
        <w:rPr>
          <w:lang w:val="ru-RU"/>
        </w:rPr>
        <w:t>2</w:t>
      </w:r>
      <w:r w:rsidR="001434F7">
        <w:rPr>
          <w:lang w:val="ru-RU"/>
        </w:rPr>
        <w:t>1</w:t>
      </w:r>
      <w:r w:rsidRPr="001434F7" w:rsidR="006161ED">
        <w:rPr>
          <w:lang w:val="ru-RU"/>
        </w:rPr>
        <w:t xml:space="preserve"> года</w:t>
      </w:r>
      <w:r w:rsidRPr="001434F7" w:rsidR="00773BC6">
        <w:rPr>
          <w:lang w:val="ru-RU"/>
        </w:rPr>
        <w:tab/>
      </w:r>
      <w:r w:rsidRPr="001434F7" w:rsidR="00293D03">
        <w:rPr>
          <w:lang w:val="ru-RU"/>
        </w:rPr>
        <w:tab/>
      </w:r>
      <w:r w:rsidRPr="001434F7" w:rsidR="00D859BF">
        <w:rPr>
          <w:lang w:val="ru-RU"/>
        </w:rPr>
        <w:tab/>
      </w:r>
      <w:r w:rsidR="001434F7">
        <w:rPr>
          <w:lang w:val="ru-RU"/>
        </w:rPr>
        <w:t xml:space="preserve">            </w:t>
      </w:r>
      <w:r w:rsidRPr="001434F7">
        <w:rPr>
          <w:lang w:val="ru-RU"/>
        </w:rPr>
        <w:t>Республика Крым, Раздольненский район,</w:t>
      </w:r>
    </w:p>
    <w:p w:rsidR="00172824" w:rsidRPr="001434F7" w:rsidP="00293D03" w14:paraId="3124DE45" w14:textId="77777777">
      <w:pPr>
        <w:ind w:left="4248" w:firstLine="708"/>
        <w:jc w:val="both"/>
        <w:rPr>
          <w:lang w:val="ru-RU"/>
        </w:rPr>
      </w:pPr>
      <w:r w:rsidRPr="001434F7">
        <w:rPr>
          <w:lang w:val="ru-RU"/>
        </w:rPr>
        <w:t>пгт. Раздольное, пр-т. 30 лет Победы, 11</w:t>
      </w:r>
    </w:p>
    <w:p w:rsidR="00FE12B5" w:rsidRPr="001434F7" w:rsidP="00FE12B5" w14:paraId="6E6FD687" w14:textId="77777777">
      <w:pPr>
        <w:jc w:val="both"/>
        <w:rPr>
          <w:lang w:val="ru-RU"/>
        </w:rPr>
      </w:pPr>
    </w:p>
    <w:p w:rsidR="00172824" w:rsidRPr="001434F7" w:rsidP="00172824" w14:paraId="5385F499" w14:textId="48A52B3B">
      <w:pPr>
        <w:ind w:firstLine="708"/>
        <w:jc w:val="both"/>
        <w:rPr>
          <w:lang w:val="ru-RU"/>
        </w:rPr>
      </w:pPr>
      <w:r w:rsidRPr="001434F7">
        <w:rPr>
          <w:lang w:val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1434F7" w:rsidR="00FE12B5">
        <w:rPr>
          <w:lang w:val="ru-RU"/>
        </w:rPr>
        <w:t xml:space="preserve">ировой судья судебного участка </w:t>
      </w:r>
      <w:r w:rsidRPr="001434F7">
        <w:rPr>
          <w:lang w:val="ru-RU"/>
        </w:rPr>
        <w:t xml:space="preserve">№ 69 Раздольненского судебного района (Раздольненский муниципальный район) </w:t>
      </w:r>
      <w:r w:rsidRPr="001434F7">
        <w:rPr>
          <w:lang w:val="ru-RU"/>
        </w:rPr>
        <w:t>Республики Крым Королёв Д.С.</w:t>
      </w:r>
    </w:p>
    <w:p w:rsidR="00FE12B5" w:rsidRPr="001434F7" w:rsidP="00172824" w14:paraId="55057FA7" w14:textId="3792D749">
      <w:pPr>
        <w:jc w:val="both"/>
        <w:rPr>
          <w:lang w:val="ru-RU"/>
        </w:rPr>
      </w:pPr>
      <w:r w:rsidRPr="001434F7">
        <w:rPr>
          <w:lang w:val="ru-RU"/>
        </w:rPr>
        <w:t xml:space="preserve">при </w:t>
      </w:r>
      <w:r w:rsidRPr="001434F7" w:rsidR="00E46A87">
        <w:rPr>
          <w:lang w:val="ru-RU"/>
        </w:rPr>
        <w:t>помощнике</w:t>
      </w:r>
      <w:r w:rsidRPr="001434F7">
        <w:rPr>
          <w:lang w:val="ru-RU"/>
        </w:rPr>
        <w:t xml:space="preserve"> </w:t>
      </w:r>
      <w:r w:rsidRPr="001434F7" w:rsidR="000360BC">
        <w:rPr>
          <w:lang w:val="ru-RU"/>
        </w:rPr>
        <w:t>Митченковой П.М.,</w:t>
      </w:r>
    </w:p>
    <w:p w:rsidR="00FE12B5" w:rsidRPr="001434F7" w:rsidP="00FE12B5" w14:paraId="4FB54B75" w14:textId="600BC180">
      <w:pPr>
        <w:ind w:firstLine="708"/>
        <w:jc w:val="both"/>
        <w:rPr>
          <w:lang w:val="ru-RU"/>
        </w:rPr>
      </w:pPr>
      <w:r w:rsidRPr="001434F7">
        <w:rPr>
          <w:lang w:val="ru-RU"/>
        </w:rPr>
        <w:t>рассмотрев в</w:t>
      </w:r>
      <w:r w:rsidRPr="001434F7" w:rsidR="003F731A">
        <w:rPr>
          <w:lang w:val="ru-RU"/>
        </w:rPr>
        <w:t xml:space="preserve"> открытом</w:t>
      </w:r>
      <w:r w:rsidRPr="001434F7">
        <w:rPr>
          <w:lang w:val="ru-RU"/>
        </w:rPr>
        <w:t xml:space="preserve"> судебном заседании гражданское дело по исковому заявлению</w:t>
      </w:r>
      <w:r w:rsidRPr="001434F7" w:rsidR="005D1FF8">
        <w:rPr>
          <w:lang w:val="ru-RU"/>
        </w:rPr>
        <w:t xml:space="preserve"> </w:t>
      </w:r>
      <w:r w:rsidR="00EA7F19">
        <w:rPr>
          <w:lang w:val="ru-RU"/>
        </w:rPr>
        <w:t>Публичного акционерного общества страховая компания «Росгосстрах»</w:t>
      </w:r>
      <w:r w:rsidRPr="001434F7" w:rsidR="00A87ADB">
        <w:rPr>
          <w:lang w:val="ru-RU"/>
        </w:rPr>
        <w:t xml:space="preserve"> к </w:t>
      </w:r>
      <w:r w:rsidR="00EA7F19">
        <w:rPr>
          <w:lang w:val="ru-RU"/>
        </w:rPr>
        <w:t>Гирскому Игнату Александровичу</w:t>
      </w:r>
      <w:r w:rsidRPr="001434F7" w:rsidR="00A87ADB">
        <w:rPr>
          <w:lang w:val="ru-RU"/>
        </w:rPr>
        <w:t xml:space="preserve"> о </w:t>
      </w:r>
      <w:r w:rsidR="00EA7F19">
        <w:rPr>
          <w:lang w:val="ru-RU"/>
        </w:rPr>
        <w:t>возмещении ущерба в порядке регресса</w:t>
      </w:r>
      <w:r w:rsidRPr="001434F7">
        <w:rPr>
          <w:lang w:val="ru-RU"/>
        </w:rPr>
        <w:t>,</w:t>
      </w:r>
    </w:p>
    <w:p w:rsidR="00773BC6" w:rsidRPr="001434F7" w:rsidP="00773BC6" w14:paraId="791C9B7F" w14:textId="77777777">
      <w:pPr>
        <w:tabs>
          <w:tab w:val="left" w:pos="284"/>
        </w:tabs>
        <w:ind w:right="-31"/>
        <w:jc w:val="both"/>
        <w:rPr>
          <w:lang w:val="ru-RU"/>
        </w:rPr>
      </w:pPr>
      <w:r w:rsidRPr="001434F7">
        <w:rPr>
          <w:lang w:val="ru-RU"/>
        </w:rPr>
        <w:tab/>
      </w:r>
      <w:r w:rsidRPr="001434F7">
        <w:rPr>
          <w:lang w:val="ru-RU"/>
        </w:rPr>
        <w:tab/>
        <w:t>руководствуясь ст.ст. 194 – 199 ГПК РФ, мировой судья</w:t>
      </w:r>
    </w:p>
    <w:p w:rsidR="003B41B9" w:rsidRPr="001434F7" w:rsidP="003B41B9" w14:paraId="598648BA" w14:textId="77777777">
      <w:pPr>
        <w:ind w:firstLine="708"/>
        <w:jc w:val="center"/>
        <w:rPr>
          <w:b/>
          <w:lang w:val="ru-RU"/>
        </w:rPr>
      </w:pPr>
      <w:r w:rsidRPr="001434F7">
        <w:rPr>
          <w:b/>
          <w:lang w:val="ru-RU"/>
        </w:rPr>
        <w:t>РЕШИЛ:</w:t>
      </w:r>
    </w:p>
    <w:p w:rsidR="006161ED" w:rsidRPr="001434F7" w:rsidP="006161ED" w14:paraId="0FA0EF80" w14:textId="30D4BE17">
      <w:pPr>
        <w:ind w:firstLine="708"/>
        <w:jc w:val="both"/>
        <w:rPr>
          <w:lang w:val="ru-RU"/>
        </w:rPr>
      </w:pPr>
      <w:r w:rsidRPr="001434F7">
        <w:rPr>
          <w:lang w:val="ru-RU"/>
        </w:rPr>
        <w:t xml:space="preserve">Исковое заявление </w:t>
      </w:r>
      <w:r w:rsidRPr="00EA7F19" w:rsidR="00EA7F19">
        <w:rPr>
          <w:lang w:val="ru-RU"/>
        </w:rPr>
        <w:t>Публичного акционерного общества страховая компания «Росгосстрах» к Гирскому Игнату Александровичу о возмещении ущерба в порядке регресса</w:t>
      </w:r>
      <w:r w:rsidRPr="001434F7" w:rsidR="00E46A87">
        <w:rPr>
          <w:lang w:val="ru-RU"/>
        </w:rPr>
        <w:t xml:space="preserve"> </w:t>
      </w:r>
      <w:r w:rsidRPr="001434F7">
        <w:rPr>
          <w:lang w:val="ru-RU"/>
        </w:rPr>
        <w:t>– удовлетворить.</w:t>
      </w:r>
    </w:p>
    <w:p w:rsidR="007E6F06" w:rsidRPr="001434F7" w:rsidP="006161ED" w14:paraId="5F42B1F4" w14:textId="775A2256">
      <w:pPr>
        <w:ind w:firstLine="708"/>
        <w:jc w:val="both"/>
        <w:rPr>
          <w:lang w:val="ru-RU"/>
        </w:rPr>
      </w:pPr>
      <w:r w:rsidRPr="001434F7">
        <w:rPr>
          <w:lang w:val="ru-RU"/>
        </w:rPr>
        <w:t xml:space="preserve">Взыскать с </w:t>
      </w:r>
      <w:r w:rsidR="00EA7F19">
        <w:rPr>
          <w:lang w:val="ru-RU"/>
        </w:rPr>
        <w:t>Гирского Игната Александровича</w:t>
      </w:r>
      <w:r w:rsidRPr="001434F7">
        <w:rPr>
          <w:lang w:val="ru-RU"/>
        </w:rPr>
        <w:t xml:space="preserve"> </w:t>
      </w:r>
      <w:r w:rsidRPr="001434F7" w:rsidR="003F7C0C">
        <w:rPr>
          <w:lang w:val="ru-RU"/>
        </w:rPr>
        <w:t xml:space="preserve">в пользу </w:t>
      </w:r>
      <w:r w:rsidRPr="00EA7F19" w:rsidR="00EA7F19">
        <w:rPr>
          <w:lang w:val="ru-RU"/>
        </w:rPr>
        <w:t>Публичного акционерного общества страховая компания «Росгосстрах»</w:t>
      </w:r>
      <w:r w:rsidRPr="001434F7">
        <w:rPr>
          <w:lang w:val="ru-RU"/>
        </w:rPr>
        <w:t>:</w:t>
      </w:r>
    </w:p>
    <w:p w:rsidR="007E6F06" w:rsidRPr="001434F7" w:rsidP="006161ED" w14:paraId="6DACC3BE" w14:textId="033ADA25">
      <w:pPr>
        <w:ind w:firstLine="708"/>
        <w:jc w:val="both"/>
        <w:rPr>
          <w:lang w:val="ru-RU"/>
        </w:rPr>
      </w:pPr>
      <w:r w:rsidRPr="001434F7">
        <w:rPr>
          <w:lang w:val="ru-RU"/>
        </w:rPr>
        <w:t xml:space="preserve">- сумму </w:t>
      </w:r>
      <w:r w:rsidR="00EA7F19">
        <w:rPr>
          <w:lang w:val="ru-RU"/>
        </w:rPr>
        <w:t>в счет возмещения вреда, причиненного в результате повреждения застрахованного имущества</w:t>
      </w:r>
      <w:r w:rsidRPr="001434F7">
        <w:rPr>
          <w:lang w:val="ru-RU"/>
        </w:rPr>
        <w:t xml:space="preserve"> в размере </w:t>
      </w:r>
      <w:r w:rsidR="00415114">
        <w:rPr>
          <w:sz w:val="26"/>
          <w:szCs w:val="26"/>
        </w:rPr>
        <w:t>«</w:t>
      </w:r>
      <w:r w:rsidR="00415114">
        <w:rPr>
          <w:sz w:val="26"/>
          <w:szCs w:val="26"/>
        </w:rPr>
        <w:t>данные</w:t>
      </w:r>
      <w:r w:rsidR="00415114">
        <w:rPr>
          <w:sz w:val="26"/>
          <w:szCs w:val="26"/>
        </w:rPr>
        <w:t xml:space="preserve"> </w:t>
      </w:r>
      <w:r w:rsidR="00415114">
        <w:rPr>
          <w:sz w:val="26"/>
          <w:szCs w:val="26"/>
        </w:rPr>
        <w:t>изъяты</w:t>
      </w:r>
      <w:r w:rsidR="00415114">
        <w:rPr>
          <w:sz w:val="26"/>
          <w:szCs w:val="26"/>
        </w:rPr>
        <w:t xml:space="preserve">» </w:t>
      </w:r>
      <w:r w:rsidRPr="001434F7" w:rsidR="00C864A0">
        <w:rPr>
          <w:lang w:val="ru-RU"/>
        </w:rPr>
        <w:t>рубл</w:t>
      </w:r>
      <w:r w:rsidR="00EA7F19">
        <w:rPr>
          <w:lang w:val="ru-RU"/>
        </w:rPr>
        <w:t>ей</w:t>
      </w:r>
      <w:r w:rsidRPr="001434F7" w:rsidR="00C864A0">
        <w:rPr>
          <w:lang w:val="ru-RU"/>
        </w:rPr>
        <w:t xml:space="preserve"> </w:t>
      </w:r>
      <w:r w:rsidR="00415114">
        <w:rPr>
          <w:sz w:val="26"/>
          <w:szCs w:val="26"/>
        </w:rPr>
        <w:t>«</w:t>
      </w:r>
      <w:r w:rsidR="00415114">
        <w:rPr>
          <w:sz w:val="26"/>
          <w:szCs w:val="26"/>
        </w:rPr>
        <w:t>данные</w:t>
      </w:r>
      <w:r w:rsidR="00415114">
        <w:rPr>
          <w:sz w:val="26"/>
          <w:szCs w:val="26"/>
        </w:rPr>
        <w:t xml:space="preserve"> </w:t>
      </w:r>
      <w:r w:rsidR="00415114">
        <w:rPr>
          <w:sz w:val="26"/>
          <w:szCs w:val="26"/>
        </w:rPr>
        <w:t>изъяты</w:t>
      </w:r>
      <w:r w:rsidR="00415114">
        <w:rPr>
          <w:sz w:val="26"/>
          <w:szCs w:val="26"/>
        </w:rPr>
        <w:t xml:space="preserve">» </w:t>
      </w:r>
      <w:r w:rsidRPr="001434F7" w:rsidR="00C864A0">
        <w:rPr>
          <w:lang w:val="ru-RU"/>
        </w:rPr>
        <w:t>копе</w:t>
      </w:r>
      <w:r w:rsidRPr="001434F7" w:rsidR="000360BC">
        <w:rPr>
          <w:lang w:val="ru-RU"/>
        </w:rPr>
        <w:t>ек</w:t>
      </w:r>
      <w:r w:rsidRPr="001434F7">
        <w:rPr>
          <w:lang w:val="ru-RU"/>
        </w:rPr>
        <w:t>;</w:t>
      </w:r>
    </w:p>
    <w:p w:rsidR="001434F7" w:rsidRPr="001434F7" w:rsidP="001434F7" w14:paraId="1673D668" w14:textId="7F788B64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 xml:space="preserve">- судебные расходы по оплате государственной пошлины в размере </w:t>
      </w:r>
      <w:r w:rsidR="00415114">
        <w:rPr>
          <w:sz w:val="26"/>
          <w:szCs w:val="26"/>
        </w:rPr>
        <w:t>«</w:t>
      </w:r>
      <w:r w:rsidR="00415114">
        <w:rPr>
          <w:sz w:val="26"/>
          <w:szCs w:val="26"/>
        </w:rPr>
        <w:t>данные</w:t>
      </w:r>
      <w:r w:rsidR="00415114">
        <w:rPr>
          <w:sz w:val="26"/>
          <w:szCs w:val="26"/>
        </w:rPr>
        <w:t xml:space="preserve"> </w:t>
      </w:r>
      <w:r w:rsidR="00415114">
        <w:rPr>
          <w:sz w:val="26"/>
          <w:szCs w:val="26"/>
        </w:rPr>
        <w:t>изъяты</w:t>
      </w:r>
      <w:r w:rsidR="00415114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 рублей</w:t>
      </w:r>
      <w:r w:rsidRPr="001434F7">
        <w:rPr>
          <w:lang w:val="ru-RU"/>
        </w:rPr>
        <w:t xml:space="preserve"> </w:t>
      </w:r>
      <w:r w:rsidR="00415114">
        <w:rPr>
          <w:sz w:val="26"/>
          <w:szCs w:val="26"/>
        </w:rPr>
        <w:t>«</w:t>
      </w:r>
      <w:r w:rsidR="00415114">
        <w:rPr>
          <w:sz w:val="26"/>
          <w:szCs w:val="26"/>
        </w:rPr>
        <w:t>данные</w:t>
      </w:r>
      <w:r w:rsidR="00415114">
        <w:rPr>
          <w:sz w:val="26"/>
          <w:szCs w:val="26"/>
        </w:rPr>
        <w:t xml:space="preserve"> </w:t>
      </w:r>
      <w:r w:rsidR="00415114">
        <w:rPr>
          <w:sz w:val="26"/>
          <w:szCs w:val="26"/>
        </w:rPr>
        <w:t>изъяты</w:t>
      </w:r>
      <w:r w:rsidR="00415114">
        <w:rPr>
          <w:sz w:val="26"/>
          <w:szCs w:val="26"/>
        </w:rPr>
        <w:t xml:space="preserve">» </w:t>
      </w:r>
      <w:r w:rsidRPr="001434F7">
        <w:rPr>
          <w:lang w:val="ru-RU"/>
        </w:rPr>
        <w:t>копе</w:t>
      </w:r>
      <w:r w:rsidR="00EA7F19">
        <w:rPr>
          <w:lang w:val="ru-RU"/>
        </w:rPr>
        <w:t>йки</w:t>
      </w:r>
      <w:r w:rsidRPr="001434F7">
        <w:rPr>
          <w:lang w:val="ru-RU"/>
        </w:rPr>
        <w:t xml:space="preserve">, </w:t>
      </w:r>
    </w:p>
    <w:p w:rsidR="001434F7" w:rsidRPr="001434F7" w:rsidP="001434F7" w14:paraId="7532F54F" w14:textId="01EAF2C0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а</w:t>
      </w:r>
      <w:r w:rsidRPr="001434F7">
        <w:rPr>
          <w:lang w:val="ru-RU"/>
        </w:rPr>
        <w:t xml:space="preserve"> всего: </w:t>
      </w:r>
      <w:r w:rsidR="00415114">
        <w:rPr>
          <w:sz w:val="26"/>
          <w:szCs w:val="26"/>
        </w:rPr>
        <w:t>«</w:t>
      </w:r>
      <w:r w:rsidR="00415114">
        <w:rPr>
          <w:sz w:val="26"/>
          <w:szCs w:val="26"/>
        </w:rPr>
        <w:t>данные</w:t>
      </w:r>
      <w:r w:rsidR="00415114">
        <w:rPr>
          <w:sz w:val="26"/>
          <w:szCs w:val="26"/>
        </w:rPr>
        <w:t xml:space="preserve"> </w:t>
      </w:r>
      <w:r w:rsidR="00415114">
        <w:rPr>
          <w:sz w:val="26"/>
          <w:szCs w:val="26"/>
        </w:rPr>
        <w:t>изъяты</w:t>
      </w:r>
      <w:r w:rsidR="00415114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 рубл</w:t>
      </w:r>
      <w:r w:rsidR="00EA7F19">
        <w:rPr>
          <w:lang w:val="ru-RU"/>
        </w:rPr>
        <w:t>ей</w:t>
      </w:r>
      <w:r w:rsidRPr="001434F7">
        <w:rPr>
          <w:lang w:val="ru-RU"/>
        </w:rPr>
        <w:t xml:space="preserve"> </w:t>
      </w:r>
      <w:r w:rsidR="00415114">
        <w:rPr>
          <w:sz w:val="26"/>
          <w:szCs w:val="26"/>
        </w:rPr>
        <w:t>«</w:t>
      </w:r>
      <w:r w:rsidR="00415114">
        <w:rPr>
          <w:sz w:val="26"/>
          <w:szCs w:val="26"/>
        </w:rPr>
        <w:t>данные</w:t>
      </w:r>
      <w:r w:rsidR="00415114">
        <w:rPr>
          <w:sz w:val="26"/>
          <w:szCs w:val="26"/>
        </w:rPr>
        <w:t xml:space="preserve"> </w:t>
      </w:r>
      <w:r w:rsidR="00415114">
        <w:rPr>
          <w:sz w:val="26"/>
          <w:szCs w:val="26"/>
        </w:rPr>
        <w:t>изъяты</w:t>
      </w:r>
      <w:r w:rsidR="00415114">
        <w:rPr>
          <w:sz w:val="26"/>
          <w:szCs w:val="26"/>
        </w:rPr>
        <w:t xml:space="preserve">» </w:t>
      </w:r>
      <w:r w:rsidRPr="001434F7">
        <w:rPr>
          <w:lang w:val="ru-RU"/>
        </w:rPr>
        <w:t xml:space="preserve"> копе</w:t>
      </w:r>
      <w:r w:rsidR="00EA7F19">
        <w:rPr>
          <w:lang w:val="ru-RU"/>
        </w:rPr>
        <w:t>йки</w:t>
      </w:r>
      <w:r w:rsidRPr="001434F7">
        <w:rPr>
          <w:lang w:val="ru-RU"/>
        </w:rPr>
        <w:t xml:space="preserve">. </w:t>
      </w:r>
    </w:p>
    <w:p w:rsidR="00C85B1D" w:rsidRPr="001434F7" w:rsidP="001434F7" w14:paraId="0048BEF1" w14:textId="3EF9C9D1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85B1D" w:rsidRPr="001434F7" w:rsidP="00C85B1D" w14:paraId="01D1DE86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Ответчиком заочное решен</w:t>
      </w:r>
      <w:r w:rsidRPr="001434F7">
        <w:rPr>
          <w:lang w:val="ru-RU"/>
        </w:rPr>
        <w:t>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85B1D" w:rsidRPr="001434F7" w:rsidP="00C85B1D" w14:paraId="6B526C48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Иными лицами, участвующими в деле, а также лицами, которые не были привлечены</w:t>
      </w:r>
      <w:r w:rsidRPr="001434F7">
        <w:rPr>
          <w:lang w:val="ru-RU"/>
        </w:rPr>
        <w:t xml:space="preserve">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</w:t>
      </w:r>
      <w:r w:rsidRPr="001434F7">
        <w:rPr>
          <w:lang w:val="ru-RU"/>
        </w:rPr>
        <w:t>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85B1D" w:rsidRPr="001434F7" w:rsidP="00C85B1D" w14:paraId="5410F7CF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</w:t>
      </w:r>
      <w:r w:rsidRPr="001434F7">
        <w:rPr>
          <w:lang w:val="ru-RU"/>
        </w:rPr>
        <w:t xml:space="preserve"> их представителей, заявления о составлении мотивированного решения суда.</w:t>
      </w:r>
    </w:p>
    <w:p w:rsidR="00C85B1D" w:rsidRPr="001434F7" w:rsidP="00C85B1D" w14:paraId="29FFAF52" w14:textId="77777777">
      <w:pPr>
        <w:ind w:right="-31" w:firstLine="709"/>
        <w:jc w:val="both"/>
        <w:rPr>
          <w:lang w:val="ru-RU"/>
        </w:rPr>
      </w:pPr>
      <w:r w:rsidRPr="001434F7">
        <w:rPr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</w:t>
      </w:r>
      <w:r w:rsidRPr="001434F7">
        <w:rPr>
          <w:lang w:val="ru-RU"/>
        </w:rPr>
        <w:t>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5B1D" w:rsidRPr="001434F7" w:rsidP="00C85B1D" w14:paraId="50F59E93" w14:textId="77777777">
      <w:pPr>
        <w:ind w:right="-31" w:firstLine="567"/>
        <w:jc w:val="both"/>
        <w:rPr>
          <w:b/>
          <w:lang w:val="ru-RU"/>
        </w:rPr>
      </w:pPr>
    </w:p>
    <w:p w:rsidR="00D24DD2" w:rsidRPr="00D24DD2" w:rsidP="00D24DD2" w14:paraId="14FB4B79" w14:textId="77777777">
      <w:pPr>
        <w:ind w:firstLine="709"/>
        <w:jc w:val="both"/>
        <w:rPr>
          <w:b/>
          <w:bCs/>
          <w:lang w:val="ru-RU"/>
        </w:rPr>
      </w:pPr>
      <w:r w:rsidRPr="00D24DD2">
        <w:rPr>
          <w:b/>
          <w:bCs/>
          <w:lang w:val="ru-RU"/>
        </w:rPr>
        <w:t xml:space="preserve">Мировой судья                           /подпись/                  </w:t>
      </w:r>
      <w:r w:rsidRPr="00D24DD2">
        <w:rPr>
          <w:b/>
          <w:bCs/>
          <w:lang w:val="ru-RU"/>
        </w:rPr>
        <w:tab/>
        <w:t>Д.С. Королёв</w:t>
      </w:r>
    </w:p>
    <w:p w:rsidR="001434F7" w:rsidRPr="001434F7" w:rsidP="00160371" w14:paraId="3FC181FF" w14:textId="11F72A01">
      <w:pPr>
        <w:jc w:val="center"/>
        <w:rPr>
          <w:rFonts w:eastAsia="Tahoma"/>
          <w:b/>
          <w:lang w:val="ru-RU" w:eastAsia="zh-CN"/>
        </w:rPr>
      </w:pPr>
    </w:p>
    <w:sectPr w:rsidSect="001434F7">
      <w:headerReference w:type="default" r:id="rId5"/>
      <w:pgSz w:w="11906" w:h="16838"/>
      <w:pgMar w:top="284" w:right="707" w:bottom="284" w:left="1134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0BC" w:rsidRPr="000360BC" w:rsidP="000360BC" w14:paraId="1078583C" w14:textId="7756EC7D">
    <w:pPr>
      <w:pStyle w:val="Header"/>
      <w:jc w:val="right"/>
      <w:rPr>
        <w:lang w:val="ru-RU"/>
      </w:rPr>
    </w:pPr>
    <w:r>
      <w:rPr>
        <w:lang w:val="ru-RU"/>
      </w:rPr>
      <w:t>Категория №</w:t>
    </w:r>
    <w:r w:rsidR="00EA7F19">
      <w:rPr>
        <w:lang w:val="ru-RU"/>
      </w:rPr>
      <w:t>152</w:t>
    </w:r>
    <w:r w:rsidR="00AF13ED">
      <w:rPr>
        <w:lang w:val="ru-RU"/>
      </w:rPr>
      <w:t xml:space="preserve"> </w:t>
    </w:r>
    <w:r w:rsidR="00EA7F19">
      <w:rPr>
        <w:lang w:val="ru-RU"/>
      </w:rPr>
      <w:t>–</w:t>
    </w:r>
    <w:r>
      <w:rPr>
        <w:lang w:val="ru-RU"/>
      </w:rPr>
      <w:t xml:space="preserve"> </w:t>
    </w:r>
    <w:r w:rsidR="00EA7F19">
      <w:rPr>
        <w:lang w:val="ru-RU"/>
      </w:rPr>
      <w:t>о взыскании страхового возмещения (выплат) по договору ОСАГО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B5"/>
    <w:rsid w:val="000324AC"/>
    <w:rsid w:val="000360BC"/>
    <w:rsid w:val="000B633E"/>
    <w:rsid w:val="000D410E"/>
    <w:rsid w:val="000D79A5"/>
    <w:rsid w:val="00137D77"/>
    <w:rsid w:val="001434F7"/>
    <w:rsid w:val="00151989"/>
    <w:rsid w:val="00160371"/>
    <w:rsid w:val="0017076A"/>
    <w:rsid w:val="00172824"/>
    <w:rsid w:val="0019392C"/>
    <w:rsid w:val="001E02A8"/>
    <w:rsid w:val="00205A98"/>
    <w:rsid w:val="00250EE8"/>
    <w:rsid w:val="0025283F"/>
    <w:rsid w:val="00293D03"/>
    <w:rsid w:val="002F40BC"/>
    <w:rsid w:val="003046F9"/>
    <w:rsid w:val="00344640"/>
    <w:rsid w:val="0034701A"/>
    <w:rsid w:val="00360645"/>
    <w:rsid w:val="00390F1D"/>
    <w:rsid w:val="003B41B9"/>
    <w:rsid w:val="003F50E5"/>
    <w:rsid w:val="003F731A"/>
    <w:rsid w:val="003F7C0C"/>
    <w:rsid w:val="00415114"/>
    <w:rsid w:val="00434165"/>
    <w:rsid w:val="00443602"/>
    <w:rsid w:val="00473E4D"/>
    <w:rsid w:val="004C0358"/>
    <w:rsid w:val="004E0787"/>
    <w:rsid w:val="00513F3A"/>
    <w:rsid w:val="00523FD9"/>
    <w:rsid w:val="005302CF"/>
    <w:rsid w:val="005D1FF8"/>
    <w:rsid w:val="006066CD"/>
    <w:rsid w:val="006161ED"/>
    <w:rsid w:val="0065678D"/>
    <w:rsid w:val="006A3EB7"/>
    <w:rsid w:val="006C1559"/>
    <w:rsid w:val="00701668"/>
    <w:rsid w:val="00760D79"/>
    <w:rsid w:val="00773BC6"/>
    <w:rsid w:val="00780552"/>
    <w:rsid w:val="007E6F06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AF13ED"/>
    <w:rsid w:val="00BC33D1"/>
    <w:rsid w:val="00BF37F4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76C0"/>
    <w:rsid w:val="00D24DD2"/>
    <w:rsid w:val="00D712DE"/>
    <w:rsid w:val="00D760B7"/>
    <w:rsid w:val="00D859BF"/>
    <w:rsid w:val="00DD6408"/>
    <w:rsid w:val="00DD7149"/>
    <w:rsid w:val="00E03602"/>
    <w:rsid w:val="00E42CEE"/>
    <w:rsid w:val="00E46A87"/>
    <w:rsid w:val="00E978C0"/>
    <w:rsid w:val="00EA7F19"/>
    <w:rsid w:val="00F16715"/>
    <w:rsid w:val="00F4193A"/>
    <w:rsid w:val="00F4646E"/>
    <w:rsid w:val="00F657BC"/>
    <w:rsid w:val="00F75EA5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5C20E9-9EC8-4F74-9D87-2C0C5EE3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uiPriority w:val="99"/>
    <w:unhideWhenUsed/>
    <w:rsid w:val="000360B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60B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1"/>
    <w:uiPriority w:val="99"/>
    <w:unhideWhenUsed/>
    <w:rsid w:val="000360B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60B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BA7A-49BE-4EEC-BE1A-23368D48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