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8D6" w:rsidRPr="00743BD7" w:rsidP="004028D6" w14:paraId="0412BF15" w14:textId="5BBCCB01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</w:r>
      <w:r w:rsidRPr="00344880">
        <w:rPr>
          <w:rFonts w:ascii="Times New Roman" w:hAnsi="Times New Roman" w:cs="Times New Roman"/>
          <w:sz w:val="28"/>
          <w:szCs w:val="28"/>
        </w:rPr>
        <w:t xml:space="preserve">Категория № </w:t>
      </w:r>
      <w:r w:rsidRPr="00344880" w:rsidR="00344880">
        <w:rPr>
          <w:rFonts w:ascii="Times New Roman" w:hAnsi="Times New Roman" w:cs="Times New Roman"/>
          <w:sz w:val="28"/>
          <w:szCs w:val="28"/>
        </w:rPr>
        <w:t>153 – Иные иски о возмещении имущественного вреда</w:t>
      </w:r>
    </w:p>
    <w:p w:rsidR="00B042FC" w:rsidRPr="004A05AB" w:rsidP="00415FC5" w14:paraId="073162FA" w14:textId="60E564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B0201">
        <w:rPr>
          <w:rFonts w:ascii="Times New Roman" w:eastAsia="Times New Roman" w:hAnsi="Times New Roman"/>
          <w:sz w:val="28"/>
          <w:szCs w:val="28"/>
          <w:lang w:eastAsia="ru-RU"/>
        </w:rPr>
        <w:t>147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95384" w:rsidRPr="009756A3" w:rsidP="00F17A34" w14:paraId="3D7C3A6D" w14:textId="5BD98D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38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2A51C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16A6B3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344880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 Деевой И.А.</w:t>
      </w:r>
    </w:p>
    <w:p w:rsidR="00F17A34" w:rsidP="004028D6" w14:paraId="02A37388" w14:textId="0ECA0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3BD7" w:rsidR="00743BD7">
        <w:rPr>
          <w:rFonts w:ascii="Times New Roman" w:eastAsia="Times New Roman" w:hAnsi="Times New Roman"/>
          <w:sz w:val="28"/>
          <w:szCs w:val="28"/>
          <w:lang w:eastAsia="ru-RU"/>
        </w:rPr>
        <w:t>Трояновской Ирины Васильевны к Серегину Максиму Ивановичу, Серегину Павлу Ивановичу, Усманову Альвиру Равильевичу, Калиниченко Виталию Николаевичу о возмещении ущерба, причиненного преступлением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95384" w:rsidRPr="009756A3" w:rsidP="004028D6" w14:paraId="246DE7AA" w14:textId="6DE7E7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38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ст.ст. 194 – 199 ГПК РФ, </w:t>
      </w:r>
      <w:r w:rsidR="00255A18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4C09EB" w:rsidP="004C09EB" w14:paraId="4705153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5384" w:rsidP="0097043D" w14:paraId="52466D2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E7E" w:rsidRPr="00294E7E" w:rsidP="00294E7E" w14:paraId="2C04A2FA" w14:textId="5FABDE3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743BD7" w:rsidR="00743BD7">
        <w:rPr>
          <w:rFonts w:ascii="Times New Roman" w:eastAsia="Times New Roman" w:hAnsi="Times New Roman"/>
          <w:sz w:val="28"/>
          <w:szCs w:val="28"/>
          <w:lang w:eastAsia="ru-RU"/>
        </w:rPr>
        <w:t>Трояновской Ирины Васильевны к Серегину Максиму Ивановичу, Серегину Павлу Ивановичу, Усманову Альвиру Равильевичу, Калиниченко Виталию Николаевичу о возмещении ущерба, причиненного преступлением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743BD7" w:rsidP="00743BD7" w14:paraId="146E9BF2" w14:textId="26963CA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олидарно с </w:t>
      </w:r>
      <w:r>
        <w:rPr>
          <w:rFonts w:ascii="Times New Roman" w:hAnsi="Times New Roman"/>
          <w:sz w:val="28"/>
          <w:szCs w:val="28"/>
        </w:rPr>
        <w:t>Серег</w:t>
      </w:r>
      <w:r w:rsidR="00E02C0B">
        <w:rPr>
          <w:rFonts w:ascii="Times New Roman" w:hAnsi="Times New Roman"/>
          <w:sz w:val="28"/>
          <w:szCs w:val="28"/>
        </w:rPr>
        <w:t xml:space="preserve">ина Максима Ивановича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E02C0B">
        <w:rPr>
          <w:rFonts w:ascii="Times New Roman" w:hAnsi="Times New Roman"/>
          <w:sz w:val="28"/>
          <w:szCs w:val="28"/>
        </w:rPr>
        <w:t xml:space="preserve">Серегина Павла Ивановича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Усманова </w:t>
      </w:r>
      <w:r>
        <w:rPr>
          <w:rFonts w:ascii="Times New Roman" w:hAnsi="Times New Roman"/>
          <w:sz w:val="28"/>
          <w:szCs w:val="28"/>
        </w:rPr>
        <w:t>Альвира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Равильевича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E02C0B">
        <w:rPr>
          <w:rFonts w:ascii="Times New Roman" w:hAnsi="Times New Roman"/>
          <w:sz w:val="28"/>
          <w:szCs w:val="28"/>
        </w:rPr>
        <w:t xml:space="preserve">Калиниченко Виталия Николаевича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</w:rPr>
        <w:t xml:space="preserve"> Трояновской Ирины Васильевны</w:t>
      </w:r>
      <w:r w:rsidR="005C363A">
        <w:rPr>
          <w:rFonts w:ascii="Times New Roman" w:hAnsi="Times New Roman"/>
          <w:sz w:val="28"/>
          <w:szCs w:val="28"/>
        </w:rPr>
        <w:t xml:space="preserve"> (</w:t>
      </w:r>
      <w:r w:rsidRPr="00E02C0B" w:rsidR="005C363A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C363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363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</w:t>
      </w:r>
      <w:r w:rsidRPr="00743BD7" w:rsidR="005C363A">
        <w:rPr>
          <w:rFonts w:ascii="Times New Roman" w:eastAsia="Times New Roman" w:hAnsi="Times New Roman"/>
          <w:sz w:val="28"/>
          <w:szCs w:val="28"/>
          <w:lang w:eastAsia="ru-RU"/>
        </w:rPr>
        <w:t>ущерба, причиненного преступлением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5C363A" w:rsidP="005C363A" w14:paraId="3ADD5911" w14:textId="5B86D14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солидарно с </w:t>
      </w:r>
      <w:r w:rsidR="00E02C0B">
        <w:rPr>
          <w:rFonts w:ascii="Times New Roman" w:hAnsi="Times New Roman"/>
          <w:sz w:val="28"/>
          <w:szCs w:val="28"/>
        </w:rPr>
        <w:t xml:space="preserve">Серегина Максима Ивановича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E02C0B">
        <w:rPr>
          <w:rFonts w:ascii="Times New Roman" w:hAnsi="Times New Roman"/>
          <w:sz w:val="28"/>
          <w:szCs w:val="28"/>
        </w:rPr>
        <w:t xml:space="preserve">Серегина Павла Ивановича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Усманова </w:t>
      </w:r>
      <w:r>
        <w:rPr>
          <w:rFonts w:ascii="Times New Roman" w:hAnsi="Times New Roman"/>
          <w:sz w:val="28"/>
          <w:szCs w:val="28"/>
        </w:rPr>
        <w:t>Альвира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Равильевича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E02C0B">
        <w:rPr>
          <w:rFonts w:ascii="Times New Roman" w:hAnsi="Times New Roman"/>
          <w:sz w:val="28"/>
          <w:szCs w:val="28"/>
        </w:rPr>
        <w:t xml:space="preserve">Калиниченко Виталия Николаевича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доход государства госпошлину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6A4A04" w:rsidP="001174F3" w14:paraId="606F9F8B" w14:textId="378AB30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792F85" w14:paraId="5AC87EFB" w14:textId="2C625A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подано в течении пятнадцати дней со дня объявления резолютивной части решения суда, если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755C81" w14:paraId="1FCFB3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7E16F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F76"/>
    <w:rsid w:val="00027CC7"/>
    <w:rsid w:val="00044170"/>
    <w:rsid w:val="00044724"/>
    <w:rsid w:val="00046792"/>
    <w:rsid w:val="00047532"/>
    <w:rsid w:val="000A3A65"/>
    <w:rsid w:val="000A573E"/>
    <w:rsid w:val="000A5D8F"/>
    <w:rsid w:val="000B1B10"/>
    <w:rsid w:val="000C4092"/>
    <w:rsid w:val="000C55FD"/>
    <w:rsid w:val="000C756E"/>
    <w:rsid w:val="000D4627"/>
    <w:rsid w:val="000F2923"/>
    <w:rsid w:val="00106876"/>
    <w:rsid w:val="0011742C"/>
    <w:rsid w:val="001174F3"/>
    <w:rsid w:val="00123684"/>
    <w:rsid w:val="00125172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A115D"/>
    <w:rsid w:val="001A73F2"/>
    <w:rsid w:val="001D51B7"/>
    <w:rsid w:val="001E0031"/>
    <w:rsid w:val="001E3074"/>
    <w:rsid w:val="001F70DB"/>
    <w:rsid w:val="001F7879"/>
    <w:rsid w:val="00211944"/>
    <w:rsid w:val="00211DE4"/>
    <w:rsid w:val="0025033C"/>
    <w:rsid w:val="00252824"/>
    <w:rsid w:val="00255A18"/>
    <w:rsid w:val="00264088"/>
    <w:rsid w:val="00265793"/>
    <w:rsid w:val="00281B35"/>
    <w:rsid w:val="00294E7E"/>
    <w:rsid w:val="002B3ED6"/>
    <w:rsid w:val="002D1901"/>
    <w:rsid w:val="002D35DB"/>
    <w:rsid w:val="002D5F01"/>
    <w:rsid w:val="00300E61"/>
    <w:rsid w:val="0030526D"/>
    <w:rsid w:val="003057B6"/>
    <w:rsid w:val="00306014"/>
    <w:rsid w:val="00322DEC"/>
    <w:rsid w:val="003427B1"/>
    <w:rsid w:val="00344880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C1885"/>
    <w:rsid w:val="003D40E1"/>
    <w:rsid w:val="003E226B"/>
    <w:rsid w:val="003F2A31"/>
    <w:rsid w:val="004028D6"/>
    <w:rsid w:val="0040778D"/>
    <w:rsid w:val="00415FC5"/>
    <w:rsid w:val="00424F00"/>
    <w:rsid w:val="004304BB"/>
    <w:rsid w:val="00441580"/>
    <w:rsid w:val="00450D8A"/>
    <w:rsid w:val="00474E18"/>
    <w:rsid w:val="004851E1"/>
    <w:rsid w:val="00490A07"/>
    <w:rsid w:val="00494F67"/>
    <w:rsid w:val="00495384"/>
    <w:rsid w:val="004A05AB"/>
    <w:rsid w:val="004A096B"/>
    <w:rsid w:val="004A2619"/>
    <w:rsid w:val="004A4842"/>
    <w:rsid w:val="004A7B24"/>
    <w:rsid w:val="004B0201"/>
    <w:rsid w:val="004B0777"/>
    <w:rsid w:val="004B17F5"/>
    <w:rsid w:val="004B3D9E"/>
    <w:rsid w:val="004C09EB"/>
    <w:rsid w:val="004C3706"/>
    <w:rsid w:val="004C3AC7"/>
    <w:rsid w:val="004C71B7"/>
    <w:rsid w:val="004D053C"/>
    <w:rsid w:val="004D78FA"/>
    <w:rsid w:val="004E17DB"/>
    <w:rsid w:val="004E5201"/>
    <w:rsid w:val="004F38FD"/>
    <w:rsid w:val="004F75AE"/>
    <w:rsid w:val="0050513A"/>
    <w:rsid w:val="00517EDB"/>
    <w:rsid w:val="00523583"/>
    <w:rsid w:val="005276E2"/>
    <w:rsid w:val="005411C1"/>
    <w:rsid w:val="00544600"/>
    <w:rsid w:val="00553D1F"/>
    <w:rsid w:val="00560F71"/>
    <w:rsid w:val="00583FBF"/>
    <w:rsid w:val="00584153"/>
    <w:rsid w:val="005860C3"/>
    <w:rsid w:val="00594FE5"/>
    <w:rsid w:val="005A74F6"/>
    <w:rsid w:val="005C2D4E"/>
    <w:rsid w:val="005C363A"/>
    <w:rsid w:val="005C53C4"/>
    <w:rsid w:val="005D2992"/>
    <w:rsid w:val="005D2C4A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45FD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A4A04"/>
    <w:rsid w:val="006A642C"/>
    <w:rsid w:val="006C7CD2"/>
    <w:rsid w:val="007120F6"/>
    <w:rsid w:val="007200AB"/>
    <w:rsid w:val="007258C4"/>
    <w:rsid w:val="007335D3"/>
    <w:rsid w:val="00743BD7"/>
    <w:rsid w:val="00755C81"/>
    <w:rsid w:val="00764D3E"/>
    <w:rsid w:val="00767367"/>
    <w:rsid w:val="0077457B"/>
    <w:rsid w:val="00776BBB"/>
    <w:rsid w:val="00792F85"/>
    <w:rsid w:val="00793365"/>
    <w:rsid w:val="007B51CA"/>
    <w:rsid w:val="007B56D1"/>
    <w:rsid w:val="007D6E51"/>
    <w:rsid w:val="007E212D"/>
    <w:rsid w:val="007E5578"/>
    <w:rsid w:val="007F7388"/>
    <w:rsid w:val="008071F3"/>
    <w:rsid w:val="0083454B"/>
    <w:rsid w:val="00834F1E"/>
    <w:rsid w:val="00856C39"/>
    <w:rsid w:val="00886BD2"/>
    <w:rsid w:val="008A7DD0"/>
    <w:rsid w:val="008B3B7F"/>
    <w:rsid w:val="008C67D0"/>
    <w:rsid w:val="008C6D21"/>
    <w:rsid w:val="008D3A11"/>
    <w:rsid w:val="008D5F31"/>
    <w:rsid w:val="008E4F96"/>
    <w:rsid w:val="009049E7"/>
    <w:rsid w:val="00913EA0"/>
    <w:rsid w:val="00927963"/>
    <w:rsid w:val="00933210"/>
    <w:rsid w:val="009404B1"/>
    <w:rsid w:val="00945041"/>
    <w:rsid w:val="009459C4"/>
    <w:rsid w:val="0095526B"/>
    <w:rsid w:val="00960013"/>
    <w:rsid w:val="00962DF3"/>
    <w:rsid w:val="0097043D"/>
    <w:rsid w:val="009756A3"/>
    <w:rsid w:val="0099759A"/>
    <w:rsid w:val="009A5387"/>
    <w:rsid w:val="009B47BF"/>
    <w:rsid w:val="009C018E"/>
    <w:rsid w:val="009C11EB"/>
    <w:rsid w:val="009D08E3"/>
    <w:rsid w:val="009E6CB9"/>
    <w:rsid w:val="00A317A4"/>
    <w:rsid w:val="00A33300"/>
    <w:rsid w:val="00A351B1"/>
    <w:rsid w:val="00A355A1"/>
    <w:rsid w:val="00A407C0"/>
    <w:rsid w:val="00A51CB5"/>
    <w:rsid w:val="00A539BD"/>
    <w:rsid w:val="00A6661E"/>
    <w:rsid w:val="00A75494"/>
    <w:rsid w:val="00A769B8"/>
    <w:rsid w:val="00A81711"/>
    <w:rsid w:val="00A83677"/>
    <w:rsid w:val="00AA1957"/>
    <w:rsid w:val="00AA41B9"/>
    <w:rsid w:val="00AA4B63"/>
    <w:rsid w:val="00AA7CD5"/>
    <w:rsid w:val="00AB5DB9"/>
    <w:rsid w:val="00AB62F3"/>
    <w:rsid w:val="00AD08B2"/>
    <w:rsid w:val="00AD400C"/>
    <w:rsid w:val="00AD775D"/>
    <w:rsid w:val="00AE6057"/>
    <w:rsid w:val="00AE7C76"/>
    <w:rsid w:val="00B042FC"/>
    <w:rsid w:val="00B1201A"/>
    <w:rsid w:val="00B17A1C"/>
    <w:rsid w:val="00B21C8D"/>
    <w:rsid w:val="00B2709F"/>
    <w:rsid w:val="00B27678"/>
    <w:rsid w:val="00B27DF6"/>
    <w:rsid w:val="00B416AF"/>
    <w:rsid w:val="00B423D8"/>
    <w:rsid w:val="00B53D7C"/>
    <w:rsid w:val="00B66B64"/>
    <w:rsid w:val="00B772F1"/>
    <w:rsid w:val="00B917E1"/>
    <w:rsid w:val="00B93B04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BF448D"/>
    <w:rsid w:val="00C1055F"/>
    <w:rsid w:val="00C112FE"/>
    <w:rsid w:val="00C22473"/>
    <w:rsid w:val="00C37B9D"/>
    <w:rsid w:val="00C401AD"/>
    <w:rsid w:val="00C536AF"/>
    <w:rsid w:val="00C615E5"/>
    <w:rsid w:val="00C77554"/>
    <w:rsid w:val="00C85AED"/>
    <w:rsid w:val="00C86A45"/>
    <w:rsid w:val="00C917D7"/>
    <w:rsid w:val="00C971C8"/>
    <w:rsid w:val="00CA62F6"/>
    <w:rsid w:val="00CB0457"/>
    <w:rsid w:val="00CB5B7A"/>
    <w:rsid w:val="00CC15A0"/>
    <w:rsid w:val="00CC2CBE"/>
    <w:rsid w:val="00CC5285"/>
    <w:rsid w:val="00CC6CD8"/>
    <w:rsid w:val="00CE0316"/>
    <w:rsid w:val="00CE4A5B"/>
    <w:rsid w:val="00CE5893"/>
    <w:rsid w:val="00CF2113"/>
    <w:rsid w:val="00D134AC"/>
    <w:rsid w:val="00D20D90"/>
    <w:rsid w:val="00D23DEB"/>
    <w:rsid w:val="00D34771"/>
    <w:rsid w:val="00D522F0"/>
    <w:rsid w:val="00D57655"/>
    <w:rsid w:val="00D83306"/>
    <w:rsid w:val="00D93999"/>
    <w:rsid w:val="00DA000E"/>
    <w:rsid w:val="00DA2EC4"/>
    <w:rsid w:val="00DB1FD0"/>
    <w:rsid w:val="00DB3A95"/>
    <w:rsid w:val="00DB4F03"/>
    <w:rsid w:val="00DB5695"/>
    <w:rsid w:val="00DB6712"/>
    <w:rsid w:val="00E02C0B"/>
    <w:rsid w:val="00E22C02"/>
    <w:rsid w:val="00E245CB"/>
    <w:rsid w:val="00E24F6D"/>
    <w:rsid w:val="00E37155"/>
    <w:rsid w:val="00E4147E"/>
    <w:rsid w:val="00E44241"/>
    <w:rsid w:val="00E62EB4"/>
    <w:rsid w:val="00E62F56"/>
    <w:rsid w:val="00E66E71"/>
    <w:rsid w:val="00E90A21"/>
    <w:rsid w:val="00E91AE7"/>
    <w:rsid w:val="00E91D2F"/>
    <w:rsid w:val="00E96FF9"/>
    <w:rsid w:val="00EA1E4D"/>
    <w:rsid w:val="00EA65E4"/>
    <w:rsid w:val="00EB6BED"/>
    <w:rsid w:val="00EC0D1E"/>
    <w:rsid w:val="00EC1389"/>
    <w:rsid w:val="00ED37F9"/>
    <w:rsid w:val="00ED4304"/>
    <w:rsid w:val="00ED7D87"/>
    <w:rsid w:val="00EE6E2C"/>
    <w:rsid w:val="00F14763"/>
    <w:rsid w:val="00F17A34"/>
    <w:rsid w:val="00F24828"/>
    <w:rsid w:val="00F3333D"/>
    <w:rsid w:val="00F40308"/>
    <w:rsid w:val="00F606F2"/>
    <w:rsid w:val="00F66AA8"/>
    <w:rsid w:val="00F74951"/>
    <w:rsid w:val="00F76534"/>
    <w:rsid w:val="00F81790"/>
    <w:rsid w:val="00FB3D0F"/>
    <w:rsid w:val="00FD6629"/>
    <w:rsid w:val="00FF046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rsid w:val="004028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4028D6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