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6312F5" w:rsidP="00415FC5" w14:paraId="3C6C4326" w14:textId="0FBA7C2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Категория № </w:t>
      </w:r>
      <w:r w:rsidR="009677C8">
        <w:rPr>
          <w:rFonts w:ascii="Times New Roman" w:eastAsia="Times New Roman" w:hAnsi="Times New Roman"/>
          <w:sz w:val="26"/>
          <w:szCs w:val="26"/>
          <w:lang w:eastAsia="ru-RU"/>
        </w:rPr>
        <w:t>114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 - Иски о </w:t>
      </w:r>
      <w:r w:rsidR="009677C8">
        <w:rPr>
          <w:rFonts w:ascii="Times New Roman" w:eastAsia="Times New Roman" w:hAnsi="Times New Roman"/>
          <w:sz w:val="26"/>
          <w:szCs w:val="26"/>
          <w:lang w:eastAsia="ru-RU"/>
        </w:rPr>
        <w:t>взыскании платы за жилую площадь и коммунальные платежи, тепло и электроэнергию</w:t>
      </w:r>
    </w:p>
    <w:p w:rsidR="00B042FC" w:rsidP="00415FC5" w14:paraId="073162FA" w14:textId="1068A36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 xml:space="preserve">Дело № </w:t>
      </w:r>
      <w:r w:rsidRPr="006312F5" w:rsidR="00F17A3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-6</w:t>
      </w:r>
      <w:r w:rsidR="009677C8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792F85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9677C8">
        <w:rPr>
          <w:rFonts w:ascii="Times New Roman" w:eastAsia="Times New Roman" w:hAnsi="Times New Roman"/>
          <w:sz w:val="26"/>
          <w:szCs w:val="26"/>
          <w:lang w:eastAsia="ru-RU"/>
        </w:rPr>
        <w:t>48</w:t>
      </w:r>
      <w:r w:rsidRPr="006312F5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6312F5" w:rsidR="00C85AED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6312F5" w:rsidR="00137BB6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2D1901">
        <w:rPr>
          <w:rFonts w:ascii="Times New Roman" w:eastAsia="Times New Roman" w:hAnsi="Times New Roman"/>
          <w:sz w:val="26"/>
          <w:szCs w:val="26"/>
          <w:lang w:eastAsia="ru-RU"/>
        </w:rPr>
        <w:t>1</w:t>
      </w:r>
    </w:p>
    <w:p w:rsidR="009677C8" w:rsidRPr="00D932B1" w:rsidP="00415FC5" w14:paraId="1951018E" w14:textId="72A3859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УИД:91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D932B1">
        <w:rPr>
          <w:rFonts w:ascii="Times New Roman" w:eastAsia="Times New Roman" w:hAnsi="Times New Roman"/>
          <w:sz w:val="26"/>
          <w:szCs w:val="26"/>
          <w:lang w:eastAsia="ru-RU"/>
        </w:rPr>
        <w:t>0068-01-2021-000514-10</w:t>
      </w:r>
    </w:p>
    <w:p w:rsidR="00F17A34" w:rsidRPr="009756A3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RPr="009756A3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125172" w:rsidRPr="009756A3" w:rsidP="00125172" w14:paraId="379709B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(резолютивная часть)</w:t>
      </w:r>
    </w:p>
    <w:p w:rsidR="00B042FC" w:rsidRPr="009756A3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B3A95" w:rsidRPr="009756A3" w:rsidP="006C7CD2" w14:paraId="30E78DC1" w14:textId="70FCA65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06014"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56A3" w:rsidR="00137BB6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9756A3" w:rsidR="002D190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ика 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Крым, Раздольненский район,</w:t>
      </w:r>
    </w:p>
    <w:p w:rsidR="00B042FC" w:rsidRPr="009756A3" w:rsidP="00776BBB" w14:paraId="3E36052C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пгт. Раздольное, пр-т. 30 лет Победы, 11</w:t>
      </w:r>
    </w:p>
    <w:p w:rsidR="00C536AF" w:rsidRPr="009756A3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9756A3" w:rsidP="0097043D" w14:paraId="48543360" w14:textId="2BF1BAB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Исполняющий обязанности мирового судьи 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судебного участка № 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м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69 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Раздольненского судебного района (Раздольненский муниципальный район) Республики Крым Королёв Д.С.</w:t>
      </w:r>
    </w:p>
    <w:p w:rsidR="0097043D" w:rsidP="0097043D" w14:paraId="6143D732" w14:textId="1D76D28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9677C8">
        <w:rPr>
          <w:rFonts w:ascii="Times New Roman" w:eastAsia="Times New Roman" w:hAnsi="Times New Roman"/>
          <w:sz w:val="28"/>
          <w:szCs w:val="28"/>
          <w:lang w:eastAsia="ru-RU"/>
        </w:rPr>
        <w:t>секретаре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677C8">
        <w:rPr>
          <w:rFonts w:ascii="Times New Roman" w:eastAsia="Times New Roman" w:hAnsi="Times New Roman"/>
          <w:sz w:val="28"/>
          <w:szCs w:val="28"/>
          <w:lang w:eastAsia="ru-RU"/>
        </w:rPr>
        <w:t>Митченковой П.М.,</w:t>
      </w:r>
    </w:p>
    <w:p w:rsidR="00DA2EC4" w:rsidRPr="009756A3" w:rsidP="0097043D" w14:paraId="704B0486" w14:textId="503EAF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</w:t>
      </w:r>
      <w:r w:rsidR="009677C8">
        <w:rPr>
          <w:rFonts w:ascii="Times New Roman" w:eastAsia="Times New Roman" w:hAnsi="Times New Roman"/>
          <w:sz w:val="28"/>
          <w:szCs w:val="28"/>
          <w:lang w:eastAsia="ru-RU"/>
        </w:rPr>
        <w:t>представителя истца – Пономарева С.А., действующего на основании письменной доверенности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>
        <w:rPr>
          <w:rFonts w:ascii="Times New Roman" w:hAnsi="Times New Roman"/>
          <w:sz w:val="26"/>
          <w:szCs w:val="26"/>
        </w:rPr>
        <w:t xml:space="preserve">данные </w:t>
      </w:r>
      <w:r>
        <w:rPr>
          <w:rFonts w:ascii="Times New Roman" w:hAnsi="Times New Roman"/>
          <w:sz w:val="26"/>
          <w:szCs w:val="26"/>
        </w:rPr>
        <w:t xml:space="preserve">изъяты» </w:t>
      </w:r>
      <w:r w:rsidR="009677C8">
        <w:rPr>
          <w:rFonts w:ascii="Times New Roman" w:eastAsia="Times New Roman" w:hAnsi="Times New Roman"/>
          <w:sz w:val="28"/>
          <w:szCs w:val="28"/>
          <w:lang w:eastAsia="ru-RU"/>
        </w:rPr>
        <w:t xml:space="preserve"> от</w:t>
      </w:r>
      <w:r w:rsidR="009677C8">
        <w:rPr>
          <w:rFonts w:ascii="Times New Roman" w:eastAsia="Times New Roman" w:hAnsi="Times New Roman"/>
          <w:sz w:val="28"/>
          <w:szCs w:val="28"/>
          <w:lang w:eastAsia="ru-RU"/>
        </w:rPr>
        <w:t xml:space="preserve"> 25.03.2021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17A34" w:rsidRPr="009756A3" w:rsidP="00F17A34" w14:paraId="02A37388" w14:textId="00F6AE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9677C8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унитарного предприятия Республики Крым «Вода Крыма» в лице Красноперекопского филиала к Воронковой Наталье Викторовне о взыскании задолженности по оплате за оказанные услуги по водоснабжению и водоотведению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7043D" w:rsidP="00F17A34" w14:paraId="5393DE21" w14:textId="744D41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руководс</w:t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>твуясь ст. ст. 194 – 199 ГПК РФ,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</w:t>
      </w:r>
    </w:p>
    <w:p w:rsidR="009756A3" w:rsidRPr="009756A3" w:rsidP="00F17A34" w14:paraId="52D1CCD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9756A3" w:rsidRPr="009756A3" w:rsidP="0097043D" w14:paraId="3591533C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17A34" w:rsidRPr="009756A3" w:rsidP="00F17A34" w14:paraId="02208B0C" w14:textId="5A052BB5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="009677C8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унитарного предприятия Республики Крым «Вода Крыма» в лице Красноперекопского филиала к Воронковой Наталье Викторовне о взыскании задолженности по оплате за оказанные услуги по водоснабжению и водоотведению</w:t>
      </w:r>
      <w:r w:rsidRPr="009756A3" w:rsidR="003B56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удовлетворить.</w:t>
      </w:r>
    </w:p>
    <w:p w:rsidR="00F17A34" w:rsidRPr="009756A3" w:rsidP="00F17A34" w14:paraId="3582F565" w14:textId="1FA88F44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Взыскать с</w:t>
      </w:r>
      <w:r w:rsidRPr="009756A3" w:rsidR="004A26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677C8">
        <w:rPr>
          <w:rFonts w:ascii="Times New Roman" w:eastAsia="Times New Roman" w:hAnsi="Times New Roman"/>
          <w:sz w:val="28"/>
          <w:szCs w:val="28"/>
          <w:lang w:eastAsia="ru-RU"/>
        </w:rPr>
        <w:t>Воронковой Натальи Викторовны</w:t>
      </w:r>
      <w:r w:rsidR="003060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в пользу</w:t>
      </w:r>
      <w:r w:rsidRPr="009756A3" w:rsidR="000D46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677C8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унитарного предприятия Республики Крым «Вода Крыма» в лице Красноперекопского филиала</w:t>
      </w:r>
      <w:r w:rsidRPr="009756A3" w:rsidR="000D462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A2619" w:rsidRPr="00792F85" w:rsidP="004A2619" w14:paraId="7E065785" w14:textId="2F402937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9756A3">
        <w:rPr>
          <w:sz w:val="28"/>
          <w:szCs w:val="28"/>
        </w:rPr>
        <w:t xml:space="preserve">- </w:t>
      </w:r>
      <w:r w:rsidRPr="009756A3">
        <w:rPr>
          <w:rStyle w:val="2"/>
          <w:sz w:val="28"/>
          <w:szCs w:val="28"/>
        </w:rPr>
        <w:t>сумму</w:t>
      </w:r>
      <w:r w:rsidRPr="005C53C4" w:rsidR="005C53C4">
        <w:rPr>
          <w:sz w:val="28"/>
          <w:szCs w:val="28"/>
        </w:rPr>
        <w:t xml:space="preserve"> </w:t>
      </w:r>
      <w:r w:rsidR="009677C8">
        <w:rPr>
          <w:rStyle w:val="2"/>
          <w:sz w:val="28"/>
          <w:szCs w:val="28"/>
        </w:rPr>
        <w:t>задолженности за оказанные услуги по водоснабжению и водоотведению</w:t>
      </w:r>
      <w:r w:rsidR="00BC7814">
        <w:rPr>
          <w:rStyle w:val="2"/>
          <w:sz w:val="28"/>
          <w:szCs w:val="28"/>
        </w:rPr>
        <w:t xml:space="preserve"> за период с 0</w:t>
      </w:r>
      <w:r w:rsidR="009677C8">
        <w:rPr>
          <w:rStyle w:val="2"/>
          <w:sz w:val="28"/>
          <w:szCs w:val="28"/>
        </w:rPr>
        <w:t>1</w:t>
      </w:r>
      <w:r w:rsidR="00BC7814">
        <w:rPr>
          <w:rStyle w:val="2"/>
          <w:sz w:val="28"/>
          <w:szCs w:val="28"/>
        </w:rPr>
        <w:t>.0</w:t>
      </w:r>
      <w:r w:rsidR="009677C8">
        <w:rPr>
          <w:rStyle w:val="2"/>
          <w:sz w:val="28"/>
          <w:szCs w:val="28"/>
        </w:rPr>
        <w:t>1</w:t>
      </w:r>
      <w:r w:rsidR="00BC7814">
        <w:rPr>
          <w:rStyle w:val="2"/>
          <w:sz w:val="28"/>
          <w:szCs w:val="28"/>
        </w:rPr>
        <w:t>.20</w:t>
      </w:r>
      <w:r w:rsidR="009677C8">
        <w:rPr>
          <w:rStyle w:val="2"/>
          <w:sz w:val="28"/>
          <w:szCs w:val="28"/>
        </w:rPr>
        <w:t>19</w:t>
      </w:r>
      <w:r w:rsidR="00BC7814">
        <w:rPr>
          <w:rStyle w:val="2"/>
          <w:sz w:val="28"/>
          <w:szCs w:val="28"/>
        </w:rPr>
        <w:t xml:space="preserve"> по </w:t>
      </w:r>
      <w:r w:rsidR="009677C8">
        <w:rPr>
          <w:rStyle w:val="2"/>
          <w:sz w:val="28"/>
          <w:szCs w:val="28"/>
        </w:rPr>
        <w:t>30</w:t>
      </w:r>
      <w:r w:rsidR="00BC7814">
        <w:rPr>
          <w:rStyle w:val="2"/>
          <w:sz w:val="28"/>
          <w:szCs w:val="28"/>
        </w:rPr>
        <w:t>.0</w:t>
      </w:r>
      <w:r w:rsidR="009677C8">
        <w:rPr>
          <w:rStyle w:val="2"/>
          <w:sz w:val="28"/>
          <w:szCs w:val="28"/>
        </w:rPr>
        <w:t>6</w:t>
      </w:r>
      <w:r w:rsidR="00BC7814">
        <w:rPr>
          <w:rStyle w:val="2"/>
          <w:sz w:val="28"/>
          <w:szCs w:val="28"/>
        </w:rPr>
        <w:t>.202</w:t>
      </w:r>
      <w:r w:rsidR="009677C8">
        <w:rPr>
          <w:rStyle w:val="2"/>
          <w:sz w:val="28"/>
          <w:szCs w:val="28"/>
        </w:rPr>
        <w:t>0</w:t>
      </w:r>
      <w:r w:rsidR="009C11EB">
        <w:rPr>
          <w:rStyle w:val="2"/>
          <w:sz w:val="28"/>
          <w:szCs w:val="28"/>
        </w:rPr>
        <w:t xml:space="preserve"> в </w:t>
      </w:r>
      <w:r w:rsidRPr="00792F85" w:rsidR="009C11EB">
        <w:rPr>
          <w:rStyle w:val="2"/>
          <w:sz w:val="28"/>
          <w:szCs w:val="28"/>
        </w:rPr>
        <w:t xml:space="preserve">размере </w:t>
      </w:r>
      <w:r>
        <w:rPr>
          <w:rFonts w:eastAsia="Times New Roman"/>
          <w:sz w:val="26"/>
          <w:szCs w:val="26"/>
          <w:lang w:eastAsia="ru-RU"/>
        </w:rPr>
        <w:t>«</w:t>
      </w:r>
      <w:r>
        <w:rPr>
          <w:sz w:val="26"/>
          <w:szCs w:val="26"/>
        </w:rPr>
        <w:t xml:space="preserve">данные </w:t>
      </w:r>
      <w:r>
        <w:rPr>
          <w:sz w:val="26"/>
          <w:szCs w:val="26"/>
        </w:rPr>
        <w:t xml:space="preserve">изъяты» </w:t>
      </w:r>
      <w:r w:rsidRPr="00792F85" w:rsidR="009C11EB">
        <w:rPr>
          <w:rStyle w:val="2"/>
          <w:b/>
          <w:sz w:val="28"/>
          <w:szCs w:val="28"/>
        </w:rPr>
        <w:t xml:space="preserve"> рублей</w:t>
      </w:r>
      <w:r w:rsidRPr="00792F85" w:rsidR="009C11EB">
        <w:rPr>
          <w:rStyle w:val="2"/>
          <w:b/>
          <w:sz w:val="28"/>
          <w:szCs w:val="28"/>
        </w:rPr>
        <w:t xml:space="preserve"> </w:t>
      </w:r>
      <w:r>
        <w:rPr>
          <w:rFonts w:eastAsia="Times New Roman"/>
          <w:sz w:val="26"/>
          <w:szCs w:val="26"/>
          <w:lang w:eastAsia="ru-RU"/>
        </w:rPr>
        <w:t>«</w:t>
      </w:r>
      <w:r>
        <w:rPr>
          <w:sz w:val="26"/>
          <w:szCs w:val="26"/>
        </w:rPr>
        <w:t xml:space="preserve">данные изъяты» </w:t>
      </w:r>
      <w:r w:rsidRPr="00792F85" w:rsidR="009C11EB">
        <w:rPr>
          <w:rStyle w:val="2"/>
          <w:b/>
          <w:sz w:val="28"/>
          <w:szCs w:val="28"/>
        </w:rPr>
        <w:t xml:space="preserve"> копеек</w:t>
      </w:r>
      <w:r w:rsidRPr="00792F85">
        <w:rPr>
          <w:rStyle w:val="2"/>
          <w:sz w:val="28"/>
          <w:szCs w:val="28"/>
        </w:rPr>
        <w:t>;</w:t>
      </w:r>
    </w:p>
    <w:p w:rsidR="004A2619" w:rsidRPr="00792F85" w:rsidP="004A2619" w14:paraId="62EE4D14" w14:textId="5137544F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792F85">
        <w:rPr>
          <w:rStyle w:val="2"/>
          <w:sz w:val="28"/>
          <w:szCs w:val="28"/>
        </w:rPr>
        <w:t xml:space="preserve">- судебные расходы по оплате государственной пошлины в размере </w:t>
      </w:r>
      <w:r>
        <w:rPr>
          <w:rFonts w:eastAsia="Times New Roman"/>
          <w:sz w:val="26"/>
          <w:szCs w:val="26"/>
          <w:lang w:eastAsia="ru-RU"/>
        </w:rPr>
        <w:t>«</w:t>
      </w:r>
      <w:r>
        <w:rPr>
          <w:sz w:val="26"/>
          <w:szCs w:val="26"/>
        </w:rPr>
        <w:t>данные изъяты»</w:t>
      </w:r>
      <w:r w:rsidRPr="00792F85" w:rsidR="009C11EB">
        <w:rPr>
          <w:rStyle w:val="2"/>
          <w:b/>
          <w:sz w:val="28"/>
          <w:szCs w:val="28"/>
        </w:rPr>
        <w:t>) рубл</w:t>
      </w:r>
      <w:r w:rsidR="009677C8">
        <w:rPr>
          <w:rStyle w:val="2"/>
          <w:b/>
          <w:sz w:val="28"/>
          <w:szCs w:val="28"/>
        </w:rPr>
        <w:t>я</w:t>
      </w:r>
      <w:r w:rsidRPr="00792F85" w:rsidR="009C11EB">
        <w:rPr>
          <w:rStyle w:val="2"/>
          <w:b/>
          <w:sz w:val="28"/>
          <w:szCs w:val="28"/>
        </w:rPr>
        <w:t xml:space="preserve"> </w:t>
      </w:r>
      <w:r>
        <w:rPr>
          <w:rFonts w:eastAsia="Times New Roman"/>
          <w:sz w:val="26"/>
          <w:szCs w:val="26"/>
          <w:lang w:eastAsia="ru-RU"/>
        </w:rPr>
        <w:t>«</w:t>
      </w:r>
      <w:r>
        <w:rPr>
          <w:sz w:val="26"/>
          <w:szCs w:val="26"/>
        </w:rPr>
        <w:t xml:space="preserve">данные </w:t>
      </w:r>
      <w:r>
        <w:rPr>
          <w:sz w:val="26"/>
          <w:szCs w:val="26"/>
        </w:rPr>
        <w:t xml:space="preserve">изъяты» </w:t>
      </w:r>
      <w:r w:rsidRPr="00792F85" w:rsidR="009C11EB">
        <w:rPr>
          <w:rStyle w:val="2"/>
          <w:b/>
          <w:sz w:val="28"/>
          <w:szCs w:val="28"/>
        </w:rPr>
        <w:t xml:space="preserve"> копеек</w:t>
      </w:r>
      <w:r w:rsidRPr="00792F85" w:rsidR="005D2992">
        <w:rPr>
          <w:rStyle w:val="2"/>
          <w:sz w:val="28"/>
          <w:szCs w:val="28"/>
        </w:rPr>
        <w:t>,</w:t>
      </w:r>
    </w:p>
    <w:p w:rsidR="004A2619" w:rsidP="004A2619" w14:paraId="6B0FF1F2" w14:textId="58D477E1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792F85">
        <w:rPr>
          <w:rStyle w:val="2"/>
          <w:sz w:val="28"/>
          <w:szCs w:val="28"/>
        </w:rPr>
        <w:t xml:space="preserve">а всего: </w:t>
      </w:r>
      <w:r>
        <w:rPr>
          <w:rFonts w:eastAsia="Times New Roman"/>
          <w:sz w:val="26"/>
          <w:szCs w:val="26"/>
          <w:lang w:eastAsia="ru-RU"/>
        </w:rPr>
        <w:t>«</w:t>
      </w:r>
      <w:r>
        <w:rPr>
          <w:sz w:val="26"/>
          <w:szCs w:val="26"/>
        </w:rPr>
        <w:t xml:space="preserve">данные </w:t>
      </w:r>
      <w:r>
        <w:rPr>
          <w:sz w:val="26"/>
          <w:szCs w:val="26"/>
        </w:rPr>
        <w:t xml:space="preserve">изъяты» </w:t>
      </w:r>
      <w:r w:rsidRPr="00792F85" w:rsidR="00793365">
        <w:rPr>
          <w:rStyle w:val="2"/>
          <w:b/>
          <w:sz w:val="28"/>
          <w:szCs w:val="28"/>
        </w:rPr>
        <w:t xml:space="preserve"> рубл</w:t>
      </w:r>
      <w:r w:rsidR="009677C8">
        <w:rPr>
          <w:rStyle w:val="2"/>
          <w:b/>
          <w:sz w:val="28"/>
          <w:szCs w:val="28"/>
        </w:rPr>
        <w:t>ь</w:t>
      </w:r>
      <w:r w:rsidRPr="00792F85" w:rsidR="00793365">
        <w:rPr>
          <w:rStyle w:val="2"/>
          <w:b/>
          <w:sz w:val="28"/>
          <w:szCs w:val="28"/>
        </w:rPr>
        <w:t xml:space="preserve"> </w:t>
      </w:r>
      <w:r>
        <w:rPr>
          <w:rFonts w:eastAsia="Times New Roman"/>
          <w:sz w:val="26"/>
          <w:szCs w:val="26"/>
          <w:lang w:eastAsia="ru-RU"/>
        </w:rPr>
        <w:t>«</w:t>
      </w:r>
      <w:r>
        <w:rPr>
          <w:sz w:val="26"/>
          <w:szCs w:val="26"/>
        </w:rPr>
        <w:t xml:space="preserve">данные изъяты» </w:t>
      </w:r>
      <w:r w:rsidRPr="00792F85" w:rsidR="00793365">
        <w:rPr>
          <w:rStyle w:val="2"/>
          <w:b/>
          <w:sz w:val="28"/>
          <w:szCs w:val="28"/>
        </w:rPr>
        <w:t xml:space="preserve"> копеек</w:t>
      </w:r>
      <w:r w:rsidRPr="00792F85">
        <w:rPr>
          <w:rStyle w:val="2"/>
          <w:sz w:val="28"/>
          <w:szCs w:val="28"/>
        </w:rPr>
        <w:t>.</w:t>
      </w:r>
    </w:p>
    <w:p w:rsidR="00D34771" w:rsidRPr="00792F85" w:rsidP="004A2619" w14:paraId="3A454284" w14:textId="3561F49D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D34771">
        <w:rPr>
          <w:rStyle w:val="2"/>
          <w:sz w:val="28"/>
          <w:szCs w:val="28"/>
        </w:rPr>
        <w:t xml:space="preserve">Исполнение решения рассрочить на </w:t>
      </w:r>
      <w:r w:rsidR="009677C8">
        <w:rPr>
          <w:rStyle w:val="2"/>
          <w:sz w:val="28"/>
          <w:szCs w:val="28"/>
        </w:rPr>
        <w:t>5</w:t>
      </w:r>
      <w:r w:rsidRPr="00D34771">
        <w:rPr>
          <w:rStyle w:val="2"/>
          <w:sz w:val="28"/>
          <w:szCs w:val="28"/>
        </w:rPr>
        <w:t xml:space="preserve"> месяц</w:t>
      </w:r>
      <w:r w:rsidR="009677C8">
        <w:rPr>
          <w:rStyle w:val="2"/>
          <w:sz w:val="28"/>
          <w:szCs w:val="28"/>
        </w:rPr>
        <w:t>ев</w:t>
      </w:r>
      <w:r w:rsidRPr="00D34771">
        <w:rPr>
          <w:rStyle w:val="2"/>
          <w:sz w:val="28"/>
          <w:szCs w:val="28"/>
        </w:rPr>
        <w:t xml:space="preserve">, с выплатой суммы долга ежемесячно до </w:t>
      </w:r>
      <w:r w:rsidR="000634C2">
        <w:rPr>
          <w:rStyle w:val="2"/>
          <w:sz w:val="28"/>
          <w:szCs w:val="28"/>
        </w:rPr>
        <w:t>23</w:t>
      </w:r>
      <w:r w:rsidRPr="00D34771">
        <w:rPr>
          <w:rStyle w:val="2"/>
          <w:sz w:val="28"/>
          <w:szCs w:val="28"/>
        </w:rPr>
        <w:t xml:space="preserve"> числа каждого месяца равными долями по </w:t>
      </w:r>
      <w:r>
        <w:rPr>
          <w:rFonts w:eastAsia="Times New Roman"/>
          <w:sz w:val="26"/>
          <w:szCs w:val="26"/>
          <w:lang w:eastAsia="ru-RU"/>
        </w:rPr>
        <w:t>«</w:t>
      </w:r>
      <w:r>
        <w:rPr>
          <w:sz w:val="26"/>
          <w:szCs w:val="26"/>
        </w:rPr>
        <w:t xml:space="preserve">данные изъяты» </w:t>
      </w:r>
      <w:r w:rsidRPr="007D6E51" w:rsidR="007D6E51">
        <w:rPr>
          <w:rStyle w:val="2"/>
          <w:b/>
          <w:sz w:val="28"/>
          <w:szCs w:val="28"/>
        </w:rPr>
        <w:t xml:space="preserve"> рублей </w:t>
      </w:r>
      <w:r>
        <w:rPr>
          <w:rFonts w:eastAsia="Times New Roman"/>
          <w:sz w:val="26"/>
          <w:szCs w:val="26"/>
          <w:lang w:eastAsia="ru-RU"/>
        </w:rPr>
        <w:t>«</w:t>
      </w:r>
      <w:r>
        <w:rPr>
          <w:sz w:val="26"/>
          <w:szCs w:val="26"/>
        </w:rPr>
        <w:t xml:space="preserve">данные изъяты» </w:t>
      </w:r>
      <w:r w:rsidRPr="007D6E51" w:rsidR="007D6E51">
        <w:rPr>
          <w:rStyle w:val="2"/>
          <w:b/>
          <w:sz w:val="28"/>
          <w:szCs w:val="28"/>
        </w:rPr>
        <w:t>копеек</w:t>
      </w:r>
      <w:r w:rsidRPr="00D34771">
        <w:rPr>
          <w:rStyle w:val="2"/>
          <w:sz w:val="28"/>
          <w:szCs w:val="28"/>
        </w:rPr>
        <w:t>, начиная со дня вступления решения в законную силу до полного погашения долга.</w:t>
      </w:r>
    </w:p>
    <w:p w:rsidR="00792F85" w:rsidRPr="00792F85" w:rsidP="00792F85" w14:paraId="02FE9453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</w:t>
      </w: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ий районный суд Республики Крым через мирового судью в течение месяца со дня принятия решения суда в окончательной форме.</w:t>
      </w:r>
    </w:p>
    <w:p w:rsidR="00792F85" w:rsidRPr="00792F85" w:rsidP="00792F85" w14:paraId="7B8CDC3C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</w:t>
      </w: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й, заявления о составлении мотивированного решения суда.</w:t>
      </w:r>
    </w:p>
    <w:p w:rsidR="00792F85" w:rsidRPr="00792F85" w:rsidP="00792F85" w14:paraId="65E9F0D1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</w:t>
      </w: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вовали в судебном заседании.</w:t>
      </w:r>
    </w:p>
    <w:p w:rsidR="00792F85" w:rsidRPr="00792F85" w:rsidP="00792F85" w14:paraId="5AC87EFB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</w:t>
      </w: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аседании.</w:t>
      </w:r>
    </w:p>
    <w:p w:rsidR="00792F85" w:rsidRPr="00792F85" w:rsidP="00792F85" w14:paraId="58BC431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2F85" w:rsidRPr="00792F85" w:rsidP="00792F85" w14:paraId="4966B660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634C2" w:rsidRPr="000634C2" w:rsidP="000634C2" w14:paraId="0B475D08" w14:textId="7182236B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634C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Мировой судья                           </w:t>
      </w:r>
      <w:r w:rsidR="005124E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5124E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5124E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634C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</w:t>
      </w:r>
      <w:r w:rsidRPr="000634C2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Д.С. Королёв</w:t>
      </w:r>
    </w:p>
    <w:sectPr w:rsidSect="009756A3">
      <w:pgSz w:w="11906" w:h="16838"/>
      <w:pgMar w:top="709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655"/>
    <w:rsid w:val="00000867"/>
    <w:rsid w:val="00044724"/>
    <w:rsid w:val="000634C2"/>
    <w:rsid w:val="000A3A65"/>
    <w:rsid w:val="000A5D8F"/>
    <w:rsid w:val="000C55FD"/>
    <w:rsid w:val="000C756E"/>
    <w:rsid w:val="000D4627"/>
    <w:rsid w:val="000F2923"/>
    <w:rsid w:val="00106876"/>
    <w:rsid w:val="00125172"/>
    <w:rsid w:val="00137BB6"/>
    <w:rsid w:val="00140713"/>
    <w:rsid w:val="00142AC9"/>
    <w:rsid w:val="001767BF"/>
    <w:rsid w:val="001D51B7"/>
    <w:rsid w:val="001F70DB"/>
    <w:rsid w:val="00252824"/>
    <w:rsid w:val="00264088"/>
    <w:rsid w:val="00265793"/>
    <w:rsid w:val="00281B35"/>
    <w:rsid w:val="002D1901"/>
    <w:rsid w:val="003057B6"/>
    <w:rsid w:val="00306014"/>
    <w:rsid w:val="003A2467"/>
    <w:rsid w:val="003B33A3"/>
    <w:rsid w:val="003B563A"/>
    <w:rsid w:val="00415FC5"/>
    <w:rsid w:val="00424F00"/>
    <w:rsid w:val="004304BB"/>
    <w:rsid w:val="00474E18"/>
    <w:rsid w:val="004851E1"/>
    <w:rsid w:val="004A2619"/>
    <w:rsid w:val="004A7B24"/>
    <w:rsid w:val="004B17F5"/>
    <w:rsid w:val="004C71B7"/>
    <w:rsid w:val="004E17DB"/>
    <w:rsid w:val="004E5201"/>
    <w:rsid w:val="005124E0"/>
    <w:rsid w:val="00560F71"/>
    <w:rsid w:val="00584153"/>
    <w:rsid w:val="005C53C4"/>
    <w:rsid w:val="005D2992"/>
    <w:rsid w:val="005E24F8"/>
    <w:rsid w:val="00601898"/>
    <w:rsid w:val="0060793C"/>
    <w:rsid w:val="0062062E"/>
    <w:rsid w:val="00626880"/>
    <w:rsid w:val="006312F5"/>
    <w:rsid w:val="0064756A"/>
    <w:rsid w:val="006872DA"/>
    <w:rsid w:val="00687EA2"/>
    <w:rsid w:val="006977C5"/>
    <w:rsid w:val="006A15BB"/>
    <w:rsid w:val="006C7CD2"/>
    <w:rsid w:val="007120F6"/>
    <w:rsid w:val="007200AB"/>
    <w:rsid w:val="00767367"/>
    <w:rsid w:val="0077457B"/>
    <w:rsid w:val="00776BBB"/>
    <w:rsid w:val="00792F85"/>
    <w:rsid w:val="00793365"/>
    <w:rsid w:val="007D6E51"/>
    <w:rsid w:val="007E5578"/>
    <w:rsid w:val="008071F3"/>
    <w:rsid w:val="00834F1E"/>
    <w:rsid w:val="00886BD2"/>
    <w:rsid w:val="00960013"/>
    <w:rsid w:val="00962DF3"/>
    <w:rsid w:val="009677C8"/>
    <w:rsid w:val="0097043D"/>
    <w:rsid w:val="009756A3"/>
    <w:rsid w:val="0099759A"/>
    <w:rsid w:val="009A5387"/>
    <w:rsid w:val="009B47BF"/>
    <w:rsid w:val="009C11EB"/>
    <w:rsid w:val="00A33300"/>
    <w:rsid w:val="00A351B1"/>
    <w:rsid w:val="00A407C0"/>
    <w:rsid w:val="00A83677"/>
    <w:rsid w:val="00AB5DB9"/>
    <w:rsid w:val="00AD08B2"/>
    <w:rsid w:val="00AE6057"/>
    <w:rsid w:val="00AE7C76"/>
    <w:rsid w:val="00B042FC"/>
    <w:rsid w:val="00B1201A"/>
    <w:rsid w:val="00B17A1C"/>
    <w:rsid w:val="00B21C8D"/>
    <w:rsid w:val="00B2709F"/>
    <w:rsid w:val="00B27DF6"/>
    <w:rsid w:val="00B416AF"/>
    <w:rsid w:val="00B917E1"/>
    <w:rsid w:val="00BA6C1E"/>
    <w:rsid w:val="00BB45A3"/>
    <w:rsid w:val="00BC7814"/>
    <w:rsid w:val="00BE2F4D"/>
    <w:rsid w:val="00C112FE"/>
    <w:rsid w:val="00C536AF"/>
    <w:rsid w:val="00C85AED"/>
    <w:rsid w:val="00C86A45"/>
    <w:rsid w:val="00C917D7"/>
    <w:rsid w:val="00CB0457"/>
    <w:rsid w:val="00CE0316"/>
    <w:rsid w:val="00CE5893"/>
    <w:rsid w:val="00D20D90"/>
    <w:rsid w:val="00D23DEB"/>
    <w:rsid w:val="00D34771"/>
    <w:rsid w:val="00D57655"/>
    <w:rsid w:val="00D932B1"/>
    <w:rsid w:val="00DA2EC4"/>
    <w:rsid w:val="00DB3A95"/>
    <w:rsid w:val="00DB4F03"/>
    <w:rsid w:val="00DB5695"/>
    <w:rsid w:val="00E22C02"/>
    <w:rsid w:val="00E44241"/>
    <w:rsid w:val="00E62EB4"/>
    <w:rsid w:val="00EA65E4"/>
    <w:rsid w:val="00ED7D87"/>
    <w:rsid w:val="00F17A34"/>
    <w:rsid w:val="00F24828"/>
    <w:rsid w:val="00F606F2"/>
    <w:rsid w:val="00F76534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89C9144-326E-4478-9950-7F1AACC2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