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611" w:rsidP="00B156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Категория № 205 - Иски о взыскании сумм по договору займа, кредитному договору</w:t>
      </w:r>
    </w:p>
    <w:p w:rsidR="00B15611" w:rsidP="00B156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Дело № 2-68-614/2023</w:t>
      </w:r>
    </w:p>
    <w:p w:rsidR="00B15611" w:rsidP="00B1561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B15611" w:rsidP="00B1561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B15611" w:rsidP="00B1561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15611" w:rsidP="00B1561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15611" w:rsidP="00B15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 сентября 2023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Раздольненский район,</w:t>
      </w:r>
    </w:p>
    <w:p w:rsidR="00B15611" w:rsidP="00B15611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22</w:t>
      </w:r>
    </w:p>
    <w:p w:rsidR="00B15611" w:rsidP="00B156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611" w:rsidP="00B156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Д.С. </w:t>
      </w:r>
    </w:p>
    <w:p w:rsidR="00B15611" w:rsidP="00B156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секретаре с/з Якубове Р.Р.</w:t>
      </w:r>
    </w:p>
    <w:p w:rsidR="00B15611" w:rsidP="00B15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20"/>
          <w:sz w:val="28"/>
          <w:szCs w:val="28"/>
        </w:rPr>
        <w:t xml:space="preserve">Общества с ограниченной ответственностью Коллекторское агентство «Фабула»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Ющенко Светлане Ивановне о взыскании задолженности по договору займа,</w:t>
      </w:r>
    </w:p>
    <w:p w:rsidR="00B15611" w:rsidP="00B15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B15611" w:rsidP="00B15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611" w:rsidP="00B1561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B15611" w:rsidP="00B1561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5611" w:rsidP="00B1561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>
        <w:rPr>
          <w:rStyle w:val="20"/>
          <w:sz w:val="28"/>
          <w:szCs w:val="28"/>
        </w:rPr>
        <w:t xml:space="preserve">Общества с ограниченной ответственностью Коллекторское агентство «Фабула»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Ющенко Светлане Ивановне о взыскании задолженности по договору займа, - удовлетворить.</w:t>
      </w:r>
    </w:p>
    <w:p w:rsidR="00B15611" w:rsidP="00B1561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Ющенко Светланы Ивановны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>
        <w:rPr>
          <w:rStyle w:val="20"/>
          <w:sz w:val="28"/>
          <w:szCs w:val="28"/>
        </w:rPr>
        <w:t xml:space="preserve">Общества с ограниченной ответственностью Коллекторское агентство «Фабула»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Style w:val="20"/>
          <w:sz w:val="28"/>
          <w:szCs w:val="28"/>
        </w:rPr>
        <w:t>:</w:t>
      </w:r>
    </w:p>
    <w:p w:rsidR="00B15611" w:rsidP="00B15611">
      <w:pPr>
        <w:pStyle w:val="2"/>
        <w:shd w:val="clear" w:color="auto" w:fill="auto"/>
        <w:spacing w:after="0" w:line="240" w:lineRule="auto"/>
        <w:ind w:firstLine="740"/>
        <w:jc w:val="both"/>
        <w:rPr>
          <w:rStyle w:val="2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20"/>
          <w:sz w:val="28"/>
          <w:szCs w:val="28"/>
        </w:rPr>
        <w:t xml:space="preserve">сумму основного долга </w:t>
      </w:r>
      <w:r>
        <w:rPr>
          <w:sz w:val="28"/>
          <w:szCs w:val="28"/>
        </w:rPr>
        <w:t xml:space="preserve">по договору потребительского займа № </w:t>
      </w:r>
      <w:r>
        <w:rPr>
          <w:rFonts w:eastAsia="Times New Roman"/>
          <w:sz w:val="28"/>
          <w:szCs w:val="28"/>
          <w:lang w:eastAsia="ru-RU"/>
        </w:rPr>
        <w:t xml:space="preserve">«данные изъяты» </w:t>
      </w:r>
      <w:r>
        <w:rPr>
          <w:rStyle w:val="20"/>
          <w:sz w:val="28"/>
          <w:szCs w:val="28"/>
        </w:rPr>
        <w:t>в размере 23 000 (двадцать три тысячи) рублей 00 копеек;</w:t>
      </w:r>
    </w:p>
    <w:p w:rsidR="00B15611" w:rsidP="00B15611">
      <w:pPr>
        <w:pStyle w:val="2"/>
        <w:shd w:val="clear" w:color="auto" w:fill="auto"/>
        <w:spacing w:after="0" w:line="240" w:lineRule="auto"/>
        <w:ind w:firstLine="740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- сумму задолженности по процентам за пользование займом за период с 31.01.2022 по 27.06.2022 в размере 20 224 (двадцать тысяч двести двадцать четыре) рубля 40 копеек;</w:t>
      </w:r>
    </w:p>
    <w:p w:rsidR="00B15611" w:rsidP="00B15611">
      <w:pPr>
        <w:pStyle w:val="2"/>
        <w:shd w:val="clear" w:color="auto" w:fill="auto"/>
        <w:spacing w:after="0" w:line="240" w:lineRule="auto"/>
        <w:ind w:firstLine="740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- сумму пени за период с 31.01.2022 по 06.06.2022 в размере 705 (семьсот пять) рублей 60 копеек;</w:t>
      </w:r>
    </w:p>
    <w:p w:rsidR="00B15611" w:rsidP="00B15611">
      <w:pPr>
        <w:pStyle w:val="2"/>
        <w:shd w:val="clear" w:color="auto" w:fill="auto"/>
        <w:spacing w:after="0" w:line="240" w:lineRule="auto"/>
        <w:ind w:firstLine="740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- сумму судебных расходов по оплате государственной пошлины в размере 1 517 (одна тысяча пятьсот семнадцать) рублей 90 копеек,</w:t>
      </w:r>
    </w:p>
    <w:p w:rsidR="00B15611" w:rsidP="00B15611">
      <w:pPr>
        <w:pStyle w:val="2"/>
        <w:shd w:val="clear" w:color="auto" w:fill="auto"/>
        <w:spacing w:after="0" w:line="240" w:lineRule="auto"/>
        <w:ind w:firstLine="740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а всего:  45 447 (сорок пять тысяч четыреста сорок семь) рублей 90 копеек.</w:t>
      </w:r>
    </w:p>
    <w:p w:rsidR="00B15611" w:rsidP="00B15611">
      <w:pPr>
        <w:spacing w:after="0" w:line="240" w:lineRule="auto"/>
        <w:ind w:right="-31" w:firstLine="567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B15611" w:rsidP="00B1561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15611" w:rsidP="00B1561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B15611" w:rsidP="00B1561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15611" w:rsidP="00B1561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15611" w:rsidP="00B1561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15611" w:rsidP="00B1561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Королёв Д.С.</w:t>
      </w:r>
    </w:p>
    <w:p w:rsidR="00B15611" w:rsidP="00B1561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E714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4"/>
    <w:rsid w:val="00642214"/>
    <w:rsid w:val="008E7142"/>
    <w:rsid w:val="00B156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 (2)"/>
    <w:basedOn w:val="Normal"/>
    <w:rsid w:val="00B15611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1561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