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502C" w:rsidRPr="00027E38" w:rsidP="008E502C" w14:paraId="797094F7" w14:textId="77777777">
      <w:pPr>
        <w:pStyle w:val="Standard"/>
        <w:spacing w:line="240" w:lineRule="atLeast"/>
        <w:ind w:left="1701"/>
        <w:jc w:val="right"/>
        <w:rPr>
          <w:rFonts w:ascii="Times New Roman" w:hAnsi="Times New Roman" w:cs="Times New Roman"/>
        </w:rPr>
      </w:pPr>
      <w:r w:rsidRPr="00027E38">
        <w:rPr>
          <w:rFonts w:ascii="Times New Roman" w:hAnsi="Times New Roman" w:cs="Times New Roman"/>
        </w:rPr>
        <w:t>Категория № 152 – Иски о взыскании страхового возмещения (выплат) по договору ОСАГО</w:t>
      </w:r>
    </w:p>
    <w:p w:rsidR="008E502C" w:rsidP="008E502C" w14:paraId="6F0FD292" w14:textId="77777777">
      <w:pPr>
        <w:pStyle w:val="Header"/>
        <w:tabs>
          <w:tab w:val="clear" w:pos="4677"/>
          <w:tab w:val="center" w:pos="4819"/>
          <w:tab w:val="clear" w:pos="9355"/>
          <w:tab w:val="right" w:pos="9638"/>
        </w:tabs>
        <w:jc w:val="right"/>
        <w:rPr>
          <w:sz w:val="20"/>
          <w:szCs w:val="20"/>
        </w:rPr>
      </w:pPr>
    </w:p>
    <w:p w:rsidR="008E502C" w:rsidRPr="00027E38" w:rsidP="008E502C" w14:paraId="4D0E1B35" w14:textId="77777777">
      <w:pPr>
        <w:pStyle w:val="Header"/>
        <w:tabs>
          <w:tab w:val="clear" w:pos="4677"/>
          <w:tab w:val="center" w:pos="4819"/>
          <w:tab w:val="clear" w:pos="9355"/>
          <w:tab w:val="right" w:pos="9638"/>
        </w:tabs>
        <w:jc w:val="right"/>
        <w:rPr>
          <w:sz w:val="28"/>
          <w:szCs w:val="28"/>
        </w:rPr>
      </w:pPr>
      <w:r w:rsidRPr="00027E38">
        <w:rPr>
          <w:sz w:val="28"/>
          <w:szCs w:val="28"/>
        </w:rPr>
        <w:t>Дело № 2-69-</w:t>
      </w:r>
      <w:r>
        <w:rPr>
          <w:color w:val="FF0000"/>
          <w:sz w:val="28"/>
          <w:szCs w:val="28"/>
        </w:rPr>
        <w:t>21</w:t>
      </w:r>
      <w:r w:rsidRPr="00027E38">
        <w:rPr>
          <w:sz w:val="28"/>
          <w:szCs w:val="28"/>
        </w:rPr>
        <w:t>/202</w:t>
      </w:r>
      <w:r>
        <w:rPr>
          <w:sz w:val="28"/>
          <w:szCs w:val="28"/>
        </w:rPr>
        <w:t>1</w:t>
      </w:r>
    </w:p>
    <w:p w:rsidR="008E502C" w:rsidRPr="002006FC" w:rsidP="008E502C" w14:paraId="313696F2" w14:textId="77777777">
      <w:pPr>
        <w:spacing w:after="0" w:line="240" w:lineRule="auto"/>
        <w:ind w:firstLine="720"/>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РЕШЕНИЕ</w:t>
      </w:r>
    </w:p>
    <w:p w:rsidR="008E502C" w:rsidP="008E502C" w14:paraId="1649A1D3" w14:textId="77777777">
      <w:pPr>
        <w:spacing w:after="0" w:line="240" w:lineRule="auto"/>
        <w:ind w:firstLine="720"/>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ИМЕНЕМ РОССИЙСКОЙ ФЕДЕРАЦИИ</w:t>
      </w:r>
    </w:p>
    <w:p w:rsidR="008E502C" w:rsidRPr="002006FC" w:rsidP="008E502C" w14:paraId="0BE3D58E" w14:textId="77777777">
      <w:pPr>
        <w:spacing w:after="0" w:line="240" w:lineRule="auto"/>
        <w:ind w:firstLine="720"/>
        <w:jc w:val="center"/>
        <w:rPr>
          <w:rFonts w:ascii="Times New Roman" w:eastAsia="Times New Roman" w:hAnsi="Times New Roman"/>
          <w:b/>
          <w:sz w:val="28"/>
          <w:szCs w:val="28"/>
          <w:lang w:eastAsia="ru-RU"/>
        </w:rPr>
      </w:pPr>
    </w:p>
    <w:p w:rsidR="008E502C" w:rsidRPr="002006FC" w:rsidP="008E502C" w14:paraId="3E846ECB" w14:textId="71E52078">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Pr="002006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w:t>
      </w:r>
      <w:r w:rsidRPr="002006FC">
        <w:rPr>
          <w:rFonts w:ascii="Times New Roman" w:eastAsia="Times New Roman" w:hAnsi="Times New Roman"/>
          <w:sz w:val="28"/>
          <w:szCs w:val="28"/>
          <w:lang w:eastAsia="ru-RU"/>
        </w:rPr>
        <w:t xml:space="preserve"> 202</w:t>
      </w:r>
      <w:r w:rsidR="00450CF1">
        <w:rPr>
          <w:rFonts w:ascii="Times New Roman" w:eastAsia="Times New Roman" w:hAnsi="Times New Roman"/>
          <w:sz w:val="28"/>
          <w:szCs w:val="28"/>
          <w:lang w:eastAsia="ru-RU"/>
        </w:rPr>
        <w:t>1</w:t>
      </w:r>
      <w:r w:rsidRPr="002006FC">
        <w:rPr>
          <w:rFonts w:ascii="Times New Roman" w:eastAsia="Times New Roman" w:hAnsi="Times New Roman"/>
          <w:sz w:val="28"/>
          <w:szCs w:val="28"/>
          <w:lang w:eastAsia="ru-RU"/>
        </w:rPr>
        <w:t xml:space="preserve"> года</w:t>
      </w:r>
      <w:r w:rsidRPr="002006FC">
        <w:rPr>
          <w:rFonts w:ascii="Times New Roman" w:eastAsia="Times New Roman" w:hAnsi="Times New Roman"/>
          <w:sz w:val="28"/>
          <w:szCs w:val="28"/>
          <w:lang w:eastAsia="ru-RU"/>
        </w:rPr>
        <w:tab/>
      </w:r>
      <w:r w:rsidRPr="002006FC">
        <w:rPr>
          <w:rFonts w:ascii="Times New Roman" w:eastAsia="Times New Roman" w:hAnsi="Times New Roman"/>
          <w:sz w:val="28"/>
          <w:szCs w:val="28"/>
          <w:lang w:eastAsia="ru-RU"/>
        </w:rPr>
        <w:tab/>
      </w:r>
      <w:r w:rsidRPr="002006FC">
        <w:rPr>
          <w:rFonts w:ascii="Times New Roman" w:eastAsia="Times New Roman" w:hAnsi="Times New Roman"/>
          <w:sz w:val="28"/>
          <w:szCs w:val="28"/>
          <w:lang w:eastAsia="ru-RU"/>
        </w:rPr>
        <w:tab/>
        <w:t>Республика Крым, Раздольненский район,</w:t>
      </w:r>
    </w:p>
    <w:p w:rsidR="008E502C" w:rsidRPr="002006FC" w:rsidP="008E502C" w14:paraId="799B4326" w14:textId="77777777">
      <w:pPr>
        <w:spacing w:after="0" w:line="240" w:lineRule="auto"/>
        <w:ind w:left="4944"/>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пгт. Раздольное, пр-т. 30 лет Победы, 11</w:t>
      </w:r>
    </w:p>
    <w:p w:rsidR="008E502C" w:rsidRPr="002006FC" w:rsidP="008E502C" w14:paraId="546C0E1A" w14:textId="77777777">
      <w:pPr>
        <w:spacing w:after="0" w:line="240" w:lineRule="auto"/>
        <w:ind w:left="4944" w:firstLine="720"/>
        <w:jc w:val="both"/>
        <w:rPr>
          <w:rFonts w:ascii="Times New Roman" w:eastAsia="Times New Roman" w:hAnsi="Times New Roman"/>
          <w:sz w:val="28"/>
          <w:szCs w:val="28"/>
          <w:lang w:eastAsia="ru-RU"/>
        </w:rPr>
      </w:pPr>
    </w:p>
    <w:p w:rsidR="008E502C" w:rsidRPr="002006FC" w:rsidP="008E502C" w14:paraId="5065DAAE" w14:textId="77777777">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Мировой судья судебного участка № 69 Раздольненского судебного района (Раздольненский муниципальный район) Республики Крым Королёв Д.С.</w:t>
      </w:r>
    </w:p>
    <w:p w:rsidR="008E502C" w:rsidP="008E502C" w14:paraId="6E8319E1" w14:textId="7FE61436">
      <w:pPr>
        <w:spacing w:after="0" w:line="240" w:lineRule="auto"/>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при секретаре Иощенко Э.А.</w:t>
      </w:r>
    </w:p>
    <w:p w:rsidR="005C5E9B" w:rsidP="005C5E9B" w14:paraId="7B9E423D" w14:textId="7777777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участием ответчика Белоуса Д.В.</w:t>
      </w:r>
    </w:p>
    <w:p w:rsidR="008E502C" w:rsidRPr="002006FC" w:rsidP="008E502C" w14:paraId="3684B052" w14:textId="77777777">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E00AC">
        <w:rPr>
          <w:rFonts w:ascii="Times New Roman" w:eastAsia="Times New Roman" w:hAnsi="Times New Roman"/>
          <w:sz w:val="28"/>
          <w:szCs w:val="28"/>
          <w:lang w:eastAsia="ru-RU"/>
        </w:rPr>
        <w:t xml:space="preserve">Акционерного общества «АльфаСтрахование» к </w:t>
      </w:r>
      <w:r>
        <w:rPr>
          <w:rFonts w:ascii="Times New Roman" w:eastAsia="Times New Roman" w:hAnsi="Times New Roman"/>
          <w:sz w:val="28"/>
          <w:szCs w:val="28"/>
          <w:lang w:eastAsia="ru-RU"/>
        </w:rPr>
        <w:t>Белоусу Дмитрию Владимировичу</w:t>
      </w:r>
      <w:r w:rsidRPr="008E00AC">
        <w:rPr>
          <w:rFonts w:ascii="Times New Roman" w:eastAsia="Times New Roman" w:hAnsi="Times New Roman"/>
          <w:sz w:val="28"/>
          <w:szCs w:val="28"/>
          <w:lang w:eastAsia="ru-RU"/>
        </w:rPr>
        <w:t xml:space="preserve"> о </w:t>
      </w:r>
      <w:r>
        <w:rPr>
          <w:rFonts w:ascii="Times New Roman" w:eastAsia="Times New Roman" w:hAnsi="Times New Roman"/>
          <w:sz w:val="28"/>
          <w:szCs w:val="28"/>
          <w:lang w:eastAsia="ru-RU"/>
        </w:rPr>
        <w:t>взыскании страхового возмещения</w:t>
      </w:r>
      <w:r w:rsidRPr="008E00AC">
        <w:rPr>
          <w:rFonts w:ascii="Times New Roman" w:eastAsia="Times New Roman" w:hAnsi="Times New Roman"/>
          <w:sz w:val="28"/>
          <w:szCs w:val="28"/>
          <w:lang w:eastAsia="ru-RU"/>
        </w:rPr>
        <w:t xml:space="preserve"> в порядке регресса</w:t>
      </w:r>
      <w:r w:rsidRPr="002006FC">
        <w:rPr>
          <w:rFonts w:ascii="Times New Roman" w:eastAsia="Times New Roman" w:hAnsi="Times New Roman"/>
          <w:sz w:val="28"/>
          <w:szCs w:val="28"/>
          <w:lang w:eastAsia="ru-RU"/>
        </w:rPr>
        <w:t xml:space="preserve">, </w:t>
      </w:r>
    </w:p>
    <w:p w:rsidR="008926D9" w:rsidRPr="002006FC" w:rsidP="00E02285" w14:paraId="467A0252" w14:textId="77777777">
      <w:pPr>
        <w:spacing w:after="0" w:line="240" w:lineRule="auto"/>
        <w:jc w:val="center"/>
        <w:rPr>
          <w:rFonts w:ascii="Times New Roman" w:eastAsia="Times New Roman" w:hAnsi="Times New Roman"/>
          <w:b/>
          <w:sz w:val="28"/>
          <w:szCs w:val="28"/>
          <w:lang w:eastAsia="ru-RU"/>
        </w:rPr>
      </w:pPr>
    </w:p>
    <w:p w:rsidR="00E02285" w:rsidRPr="002006FC" w:rsidP="00E02285" w14:paraId="0375C49C" w14:textId="4D2CB073">
      <w:pPr>
        <w:spacing w:after="0" w:line="240" w:lineRule="auto"/>
        <w:jc w:val="center"/>
        <w:rPr>
          <w:rFonts w:ascii="Times New Roman" w:eastAsia="Times New Roman" w:hAnsi="Times New Roman"/>
          <w:b/>
          <w:sz w:val="28"/>
          <w:szCs w:val="28"/>
          <w:lang w:eastAsia="ru-RU"/>
        </w:rPr>
      </w:pPr>
      <w:r w:rsidRPr="002006FC">
        <w:rPr>
          <w:rFonts w:ascii="Times New Roman" w:eastAsia="Times New Roman" w:hAnsi="Times New Roman"/>
          <w:b/>
          <w:sz w:val="28"/>
          <w:szCs w:val="28"/>
          <w:lang w:eastAsia="ru-RU"/>
        </w:rPr>
        <w:t>УСТАНОВИЛ</w:t>
      </w:r>
      <w:r w:rsidRPr="002006FC" w:rsidR="00A66B0F">
        <w:rPr>
          <w:rFonts w:ascii="Times New Roman" w:eastAsia="Times New Roman" w:hAnsi="Times New Roman"/>
          <w:b/>
          <w:sz w:val="28"/>
          <w:szCs w:val="28"/>
          <w:lang w:eastAsia="ru-RU"/>
        </w:rPr>
        <w:t>:</w:t>
      </w:r>
    </w:p>
    <w:p w:rsidR="00E02285" w:rsidRPr="00E768E9" w:rsidP="00E02285" w14:paraId="58043BB5" w14:textId="77777777">
      <w:pPr>
        <w:spacing w:after="0" w:line="240" w:lineRule="auto"/>
        <w:jc w:val="center"/>
        <w:rPr>
          <w:rFonts w:ascii="Times New Roman" w:eastAsia="Times New Roman" w:hAnsi="Times New Roman"/>
          <w:sz w:val="28"/>
          <w:szCs w:val="28"/>
          <w:lang w:eastAsia="ru-RU"/>
        </w:rPr>
      </w:pPr>
    </w:p>
    <w:p w:rsidR="008E502C" w:rsidP="005D23C1" w14:paraId="3C781005" w14:textId="26B2A7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2006FC" w:rsidR="00E02285">
        <w:rPr>
          <w:rFonts w:ascii="Times New Roman" w:eastAsia="Times New Roman" w:hAnsi="Times New Roman"/>
          <w:sz w:val="28"/>
          <w:szCs w:val="28"/>
          <w:lang w:eastAsia="ru-RU"/>
        </w:rPr>
        <w:t xml:space="preserve">ировому судье судебного участка № 69 Раздольненского судебного района (Раздольненский муниципальный район) Республики Крым поступило исковое заявление </w:t>
      </w:r>
      <w:r w:rsidRPr="008E00AC">
        <w:rPr>
          <w:rFonts w:ascii="Times New Roman" w:eastAsia="Times New Roman" w:hAnsi="Times New Roman"/>
          <w:sz w:val="28"/>
          <w:szCs w:val="28"/>
          <w:lang w:eastAsia="ru-RU"/>
        </w:rPr>
        <w:t xml:space="preserve">Акционерного общества «АльфаСтрахование» к </w:t>
      </w:r>
      <w:r>
        <w:rPr>
          <w:rFonts w:ascii="Times New Roman" w:eastAsia="Times New Roman" w:hAnsi="Times New Roman"/>
          <w:sz w:val="28"/>
          <w:szCs w:val="28"/>
          <w:lang w:eastAsia="ru-RU"/>
        </w:rPr>
        <w:t>Белоусу Дмитрию Владимировичу</w:t>
      </w:r>
      <w:r w:rsidRPr="008E00AC">
        <w:rPr>
          <w:rFonts w:ascii="Times New Roman" w:eastAsia="Times New Roman" w:hAnsi="Times New Roman"/>
          <w:sz w:val="28"/>
          <w:szCs w:val="28"/>
          <w:lang w:eastAsia="ru-RU"/>
        </w:rPr>
        <w:t xml:space="preserve"> о </w:t>
      </w:r>
      <w:r>
        <w:rPr>
          <w:rFonts w:ascii="Times New Roman" w:eastAsia="Times New Roman" w:hAnsi="Times New Roman"/>
          <w:sz w:val="28"/>
          <w:szCs w:val="28"/>
          <w:lang w:eastAsia="ru-RU"/>
        </w:rPr>
        <w:t>взыскании страхового возмещения</w:t>
      </w:r>
      <w:r w:rsidRPr="008E00AC">
        <w:rPr>
          <w:rFonts w:ascii="Times New Roman" w:eastAsia="Times New Roman" w:hAnsi="Times New Roman"/>
          <w:sz w:val="28"/>
          <w:szCs w:val="28"/>
          <w:lang w:eastAsia="ru-RU"/>
        </w:rPr>
        <w:t xml:space="preserve"> в порядке регресса</w:t>
      </w:r>
      <w:r w:rsidRPr="002006FC" w:rsidR="00E02285">
        <w:rPr>
          <w:rFonts w:ascii="Times New Roman" w:eastAsia="Times New Roman" w:hAnsi="Times New Roman"/>
          <w:sz w:val="28"/>
          <w:szCs w:val="28"/>
          <w:lang w:eastAsia="ru-RU"/>
        </w:rPr>
        <w:t>, в котором истец просит</w:t>
      </w:r>
      <w:r>
        <w:rPr>
          <w:rFonts w:ascii="Times New Roman" w:eastAsia="Times New Roman" w:hAnsi="Times New Roman"/>
          <w:sz w:val="28"/>
          <w:szCs w:val="28"/>
          <w:lang w:eastAsia="ru-RU"/>
        </w:rPr>
        <w:t xml:space="preserve"> взыскать с</w:t>
      </w:r>
      <w:r w:rsidRPr="002006FC" w:rsidR="00E02285">
        <w:rPr>
          <w:rFonts w:ascii="Times New Roman" w:eastAsia="Times New Roman" w:hAnsi="Times New Roman"/>
          <w:sz w:val="28"/>
          <w:szCs w:val="28"/>
          <w:lang w:eastAsia="ru-RU"/>
        </w:rPr>
        <w:t xml:space="preserve"> ответчика</w:t>
      </w:r>
      <w:r w:rsidR="00AB2062">
        <w:rPr>
          <w:rFonts w:ascii="Times New Roman" w:eastAsia="Times New Roman" w:hAnsi="Times New Roman"/>
          <w:sz w:val="28"/>
          <w:szCs w:val="28"/>
          <w:lang w:eastAsia="ru-RU"/>
        </w:rPr>
        <w:t xml:space="preserve"> </w:t>
      </w:r>
      <w:r w:rsidR="001F62AB">
        <w:rPr>
          <w:rFonts w:ascii="Times New Roman" w:eastAsia="Times New Roman" w:hAnsi="Times New Roman"/>
          <w:sz w:val="28"/>
          <w:szCs w:val="28"/>
          <w:lang w:eastAsia="ru-RU"/>
        </w:rPr>
        <w:t xml:space="preserve">суммы </w:t>
      </w:r>
      <w:r w:rsidRPr="00251FA0" w:rsidR="001F62AB">
        <w:rPr>
          <w:rFonts w:ascii="Times New Roman" w:eastAsia="Times New Roman" w:hAnsi="Times New Roman"/>
          <w:sz w:val="28"/>
          <w:szCs w:val="28"/>
          <w:lang w:eastAsia="ru-RU"/>
        </w:rPr>
        <w:t>страхового возмещения</w:t>
      </w:r>
      <w:r w:rsidR="001F62AB">
        <w:rPr>
          <w:rFonts w:ascii="Times New Roman" w:eastAsia="Times New Roman" w:hAnsi="Times New Roman"/>
          <w:sz w:val="28"/>
          <w:szCs w:val="28"/>
          <w:lang w:eastAsia="ru-RU"/>
        </w:rPr>
        <w:t xml:space="preserve"> в размере </w:t>
      </w:r>
      <w:r w:rsidR="00C80CA0">
        <w:rPr>
          <w:rFonts w:ascii="Times New Roman" w:eastAsia="Times New Roman" w:hAnsi="Times New Roman"/>
          <w:sz w:val="28"/>
          <w:szCs w:val="28"/>
          <w:lang w:eastAsia="ru-RU"/>
        </w:rPr>
        <w:t>«данные изъяты»</w:t>
      </w:r>
      <w:r w:rsidR="00AB2062">
        <w:rPr>
          <w:rFonts w:ascii="Times New Roman" w:eastAsia="Times New Roman" w:hAnsi="Times New Roman"/>
          <w:sz w:val="28"/>
          <w:szCs w:val="28"/>
          <w:lang w:eastAsia="ru-RU"/>
        </w:rPr>
        <w:t xml:space="preserve"> рублей</w:t>
      </w:r>
      <w:r w:rsidR="001F62AB">
        <w:rPr>
          <w:rFonts w:ascii="Times New Roman" w:eastAsia="Times New Roman" w:hAnsi="Times New Roman"/>
          <w:sz w:val="28"/>
          <w:szCs w:val="28"/>
          <w:lang w:eastAsia="ru-RU"/>
        </w:rPr>
        <w:t xml:space="preserve">, а также понесенных судебных расходов по оплате государственной пошлины в размере </w:t>
      </w:r>
      <w:r w:rsidR="00C80CA0">
        <w:rPr>
          <w:rFonts w:ascii="Times New Roman" w:eastAsia="Times New Roman" w:hAnsi="Times New Roman"/>
          <w:sz w:val="28"/>
          <w:szCs w:val="28"/>
          <w:lang w:eastAsia="ru-RU"/>
        </w:rPr>
        <w:t>«данные изъяты»</w:t>
      </w:r>
      <w:r w:rsidR="00C80CA0">
        <w:rPr>
          <w:rFonts w:ascii="Times New Roman" w:eastAsia="Times New Roman" w:hAnsi="Times New Roman"/>
          <w:sz w:val="28"/>
          <w:szCs w:val="28"/>
          <w:lang w:eastAsia="ru-RU"/>
        </w:rPr>
        <w:t xml:space="preserve"> </w:t>
      </w:r>
      <w:r w:rsidR="001F62AB">
        <w:rPr>
          <w:rFonts w:ascii="Times New Roman" w:eastAsia="Times New Roman" w:hAnsi="Times New Roman"/>
          <w:sz w:val="28"/>
          <w:szCs w:val="28"/>
          <w:lang w:eastAsia="ru-RU"/>
        </w:rPr>
        <w:t>рублей.</w:t>
      </w:r>
    </w:p>
    <w:p w:rsidR="001F62AB" w:rsidP="00DF4FC3" w14:paraId="1BB7309C" w14:textId="0BF11544">
      <w:pPr>
        <w:spacing w:after="0" w:line="240" w:lineRule="auto"/>
        <w:ind w:firstLine="708"/>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Заявленные требования мотивированы тем, что</w:t>
      </w:r>
      <w:r w:rsidR="00DF4FC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31.05.2018 по адресу: </w:t>
      </w:r>
      <w:r w:rsidR="00C80CA0">
        <w:rPr>
          <w:rFonts w:ascii="Times New Roman" w:eastAsia="Times New Roman" w:hAnsi="Times New Roman"/>
          <w:sz w:val="28"/>
          <w:szCs w:val="28"/>
          <w:lang w:eastAsia="ru-RU"/>
        </w:rPr>
        <w:t>«данные изъяты»</w:t>
      </w:r>
      <w:r w:rsidR="00C80CA0">
        <w:rPr>
          <w:rFonts w:ascii="Times New Roman" w:eastAsia="Times New Roman" w:hAnsi="Times New Roman"/>
          <w:sz w:val="28"/>
          <w:szCs w:val="28"/>
          <w:lang w:eastAsia="ru-RU"/>
        </w:rPr>
        <w:t xml:space="preserve"> </w:t>
      </w:r>
      <w:r w:rsidRPr="00DF4FC3" w:rsidR="006B0384">
        <w:rPr>
          <w:rFonts w:ascii="Times New Roman" w:eastAsia="Times New Roman" w:hAnsi="Times New Roman"/>
          <w:sz w:val="28"/>
          <w:szCs w:val="28"/>
          <w:lang w:eastAsia="ru-RU"/>
        </w:rPr>
        <w:t>произошло дорожно-транспортное происшествие (ДТП)</w:t>
      </w:r>
      <w:r w:rsidR="006B0384">
        <w:rPr>
          <w:rFonts w:ascii="Times New Roman" w:eastAsia="Times New Roman" w:hAnsi="Times New Roman"/>
          <w:sz w:val="28"/>
          <w:szCs w:val="28"/>
          <w:lang w:eastAsia="ru-RU"/>
        </w:rPr>
        <w:t xml:space="preserve">, в результате которого были причинены механические повреждения автомобилю </w:t>
      </w:r>
      <w:r w:rsidR="00C80CA0">
        <w:rPr>
          <w:rFonts w:ascii="Times New Roman" w:eastAsia="Times New Roman" w:hAnsi="Times New Roman"/>
          <w:sz w:val="28"/>
          <w:szCs w:val="28"/>
          <w:lang w:eastAsia="ru-RU"/>
        </w:rPr>
        <w:t>«данные изъяты»</w:t>
      </w:r>
      <w:r w:rsidR="006B0384">
        <w:rPr>
          <w:rFonts w:ascii="Times New Roman" w:eastAsia="Times New Roman" w:hAnsi="Times New Roman"/>
          <w:sz w:val="28"/>
          <w:szCs w:val="28"/>
          <w:lang w:eastAsia="ru-RU"/>
        </w:rPr>
        <w:t xml:space="preserve">, </w:t>
      </w:r>
      <w:r w:rsidR="006B0384">
        <w:rPr>
          <w:rFonts w:ascii="Times New Roman" w:eastAsia="Times New Roman" w:hAnsi="Times New Roman"/>
          <w:sz w:val="28"/>
          <w:szCs w:val="28"/>
          <w:lang w:eastAsia="ru-RU"/>
        </w:rPr>
        <w:t>г.р.з</w:t>
      </w:r>
      <w:r w:rsidR="006B0384">
        <w:rPr>
          <w:rFonts w:ascii="Times New Roman" w:eastAsia="Times New Roman" w:hAnsi="Times New Roman"/>
          <w:sz w:val="28"/>
          <w:szCs w:val="28"/>
          <w:lang w:eastAsia="ru-RU"/>
        </w:rPr>
        <w:t xml:space="preserve">. </w:t>
      </w:r>
      <w:r w:rsidR="00C80CA0">
        <w:rPr>
          <w:rFonts w:ascii="Times New Roman" w:eastAsia="Times New Roman" w:hAnsi="Times New Roman"/>
          <w:sz w:val="28"/>
          <w:szCs w:val="28"/>
          <w:lang w:eastAsia="ru-RU"/>
        </w:rPr>
        <w:t>«данные изъяты»</w:t>
      </w:r>
      <w:r w:rsidR="006B0384">
        <w:rPr>
          <w:rFonts w:ascii="Times New Roman" w:eastAsia="Times New Roman" w:hAnsi="Times New Roman"/>
          <w:sz w:val="28"/>
          <w:szCs w:val="28"/>
          <w:lang w:eastAsia="ru-RU"/>
        </w:rPr>
        <w:t>.</w:t>
      </w:r>
    </w:p>
    <w:p w:rsidR="001F62AB" w:rsidP="00DF4FC3" w14:paraId="266FB4B1" w14:textId="45E91C3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извещению о ДТП, предоставленному страховщиком</w:t>
      </w:r>
      <w:r w:rsidR="00AC1B63">
        <w:rPr>
          <w:rFonts w:ascii="Times New Roman" w:eastAsia="Times New Roman" w:hAnsi="Times New Roman"/>
          <w:sz w:val="28"/>
          <w:szCs w:val="28"/>
          <w:lang w:eastAsia="ru-RU"/>
        </w:rPr>
        <w:t xml:space="preserve"> потерпевшего, водитель Белоус Дмитрий Владимирович (ответчик), управлявший автомобилем </w:t>
      </w:r>
      <w:r w:rsidR="00C80CA0">
        <w:rPr>
          <w:rFonts w:ascii="Times New Roman" w:eastAsia="Times New Roman" w:hAnsi="Times New Roman"/>
          <w:sz w:val="28"/>
          <w:szCs w:val="28"/>
          <w:lang w:eastAsia="ru-RU"/>
        </w:rPr>
        <w:t>«данные изъяты»</w:t>
      </w:r>
      <w:r w:rsidR="00AC1B63">
        <w:rPr>
          <w:rFonts w:ascii="Times New Roman" w:eastAsia="Times New Roman" w:hAnsi="Times New Roman"/>
          <w:sz w:val="28"/>
          <w:szCs w:val="28"/>
          <w:lang w:eastAsia="ru-RU"/>
        </w:rPr>
        <w:t xml:space="preserve">, </w:t>
      </w:r>
      <w:r w:rsidR="00AC1B63">
        <w:rPr>
          <w:rFonts w:ascii="Times New Roman" w:eastAsia="Times New Roman" w:hAnsi="Times New Roman"/>
          <w:sz w:val="28"/>
          <w:szCs w:val="28"/>
          <w:lang w:eastAsia="ru-RU"/>
        </w:rPr>
        <w:t>г.р.з</w:t>
      </w:r>
      <w:r w:rsidR="00AC1B63">
        <w:rPr>
          <w:rFonts w:ascii="Times New Roman" w:eastAsia="Times New Roman" w:hAnsi="Times New Roman"/>
          <w:sz w:val="28"/>
          <w:szCs w:val="28"/>
          <w:lang w:eastAsia="ru-RU"/>
        </w:rPr>
        <w:t xml:space="preserve">. </w:t>
      </w:r>
      <w:r w:rsidR="00C80CA0">
        <w:rPr>
          <w:rFonts w:ascii="Times New Roman" w:eastAsia="Times New Roman" w:hAnsi="Times New Roman"/>
          <w:sz w:val="28"/>
          <w:szCs w:val="28"/>
          <w:lang w:eastAsia="ru-RU"/>
        </w:rPr>
        <w:t>«данные изъяты»</w:t>
      </w:r>
      <w:r w:rsidR="00294552">
        <w:rPr>
          <w:rFonts w:ascii="Times New Roman" w:eastAsia="Times New Roman" w:hAnsi="Times New Roman"/>
          <w:sz w:val="28"/>
          <w:szCs w:val="28"/>
          <w:lang w:eastAsia="ru-RU"/>
        </w:rPr>
        <w:t>, нарушил ПДД РФ, что привело к ДТП и имущественному ущербу потерпевшего.</w:t>
      </w:r>
    </w:p>
    <w:p w:rsidR="00294552" w:rsidRPr="00AC1B63" w:rsidP="00DF4FC3" w14:paraId="5A23003F" w14:textId="502CA88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Гражданская ответственность ответчика была застрахована в АО</w:t>
      </w:r>
      <w:r w:rsidRPr="008E00AC">
        <w:rPr>
          <w:rFonts w:ascii="Times New Roman" w:eastAsia="Times New Roman" w:hAnsi="Times New Roman"/>
          <w:sz w:val="28"/>
          <w:szCs w:val="28"/>
          <w:lang w:eastAsia="ru-RU"/>
        </w:rPr>
        <w:t xml:space="preserve"> «АльфаСтрахование»</w:t>
      </w:r>
      <w:r>
        <w:rPr>
          <w:rFonts w:ascii="Times New Roman" w:eastAsia="Times New Roman" w:hAnsi="Times New Roman"/>
          <w:sz w:val="28"/>
          <w:szCs w:val="28"/>
          <w:lang w:eastAsia="ru-RU"/>
        </w:rPr>
        <w:t xml:space="preserve"> по договору страхования ОСАГО </w:t>
      </w:r>
      <w:r w:rsidR="00C80CA0">
        <w:rPr>
          <w:rFonts w:ascii="Times New Roman" w:eastAsia="Times New Roman" w:hAnsi="Times New Roman"/>
          <w:sz w:val="28"/>
          <w:szCs w:val="28"/>
          <w:lang w:eastAsia="ru-RU"/>
        </w:rPr>
        <w:t>«данные изъяты»</w:t>
      </w:r>
      <w:r w:rsidR="00D5481D">
        <w:rPr>
          <w:rFonts w:ascii="Times New Roman" w:eastAsia="Times New Roman" w:hAnsi="Times New Roman"/>
          <w:sz w:val="28"/>
          <w:szCs w:val="28"/>
          <w:lang w:eastAsia="ru-RU"/>
        </w:rPr>
        <w:t>.</w:t>
      </w:r>
    </w:p>
    <w:p w:rsidR="006B0384" w:rsidP="00DF4FC3" w14:paraId="7D388115" w14:textId="721DF5AE">
      <w:pPr>
        <w:spacing w:after="0" w:line="240" w:lineRule="auto"/>
        <w:ind w:firstLine="708"/>
        <w:jc w:val="both"/>
        <w:rPr>
          <w:rFonts w:ascii="Times New Roman" w:eastAsia="Times New Roman" w:hAnsi="Times New Roman"/>
          <w:sz w:val="28"/>
          <w:szCs w:val="28"/>
          <w:lang w:eastAsia="ru-RU"/>
        </w:rPr>
      </w:pPr>
      <w:r w:rsidRPr="004E16F4">
        <w:rPr>
          <w:rFonts w:ascii="Times New Roman" w:eastAsia="Times New Roman" w:hAnsi="Times New Roman"/>
          <w:sz w:val="28"/>
          <w:szCs w:val="28"/>
          <w:lang w:eastAsia="ru-RU"/>
        </w:rPr>
        <w:t>По заявлению о страховом случае, согласно акт</w:t>
      </w:r>
      <w:r>
        <w:rPr>
          <w:rFonts w:ascii="Times New Roman" w:eastAsia="Times New Roman" w:hAnsi="Times New Roman"/>
          <w:sz w:val="28"/>
          <w:szCs w:val="28"/>
          <w:lang w:eastAsia="ru-RU"/>
        </w:rPr>
        <w:t>у</w:t>
      </w:r>
      <w:r w:rsidRPr="004E16F4">
        <w:rPr>
          <w:rFonts w:ascii="Times New Roman" w:eastAsia="Times New Roman" w:hAnsi="Times New Roman"/>
          <w:sz w:val="28"/>
          <w:szCs w:val="28"/>
          <w:lang w:eastAsia="ru-RU"/>
        </w:rPr>
        <w:t xml:space="preserve"> о страховом случае, </w:t>
      </w:r>
      <w:r>
        <w:rPr>
          <w:rFonts w:ascii="Times New Roman" w:eastAsia="Times New Roman" w:hAnsi="Times New Roman"/>
          <w:sz w:val="28"/>
          <w:szCs w:val="28"/>
          <w:lang w:eastAsia="ru-RU"/>
        </w:rPr>
        <w:t>истцом</w:t>
      </w:r>
      <w:r w:rsidRPr="004E16F4">
        <w:rPr>
          <w:rFonts w:ascii="Times New Roman" w:eastAsia="Times New Roman" w:hAnsi="Times New Roman"/>
          <w:sz w:val="28"/>
          <w:szCs w:val="28"/>
          <w:lang w:eastAsia="ru-RU"/>
        </w:rPr>
        <w:t xml:space="preserve"> было выплачено страховое возмещение в размере </w:t>
      </w:r>
      <w:r w:rsidR="00C80CA0">
        <w:rPr>
          <w:rFonts w:ascii="Times New Roman" w:eastAsia="Times New Roman" w:hAnsi="Times New Roman"/>
          <w:sz w:val="28"/>
          <w:szCs w:val="28"/>
          <w:lang w:eastAsia="ru-RU"/>
        </w:rPr>
        <w:t>«данные изъяты»</w:t>
      </w:r>
      <w:r w:rsidR="00C80C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рублей.</w:t>
      </w:r>
    </w:p>
    <w:p w:rsidR="004E16F4" w:rsidRPr="004E16F4" w:rsidP="004E16F4" w14:paraId="086F136D" w14:textId="6B7722F6">
      <w:pPr>
        <w:spacing w:after="0" w:line="240" w:lineRule="auto"/>
        <w:ind w:firstLine="708"/>
        <w:jc w:val="both"/>
        <w:rPr>
          <w:rFonts w:ascii="Times New Roman" w:eastAsia="Times New Roman" w:hAnsi="Times New Roman"/>
          <w:sz w:val="28"/>
          <w:szCs w:val="28"/>
          <w:lang w:eastAsia="ru-RU"/>
        </w:rPr>
      </w:pPr>
      <w:r w:rsidRPr="004E16F4">
        <w:rPr>
          <w:rFonts w:ascii="Times New Roman" w:eastAsia="Times New Roman" w:hAnsi="Times New Roman"/>
          <w:sz w:val="28"/>
          <w:szCs w:val="28"/>
          <w:lang w:eastAsia="ru-RU"/>
        </w:rPr>
        <w:t xml:space="preserve">В соответствии с </w:t>
      </w:r>
      <w:r w:rsidRPr="004E16F4">
        <w:rPr>
          <w:rFonts w:ascii="Times New Roman" w:eastAsia="Times New Roman" w:hAnsi="Times New Roman"/>
          <w:sz w:val="28"/>
          <w:szCs w:val="28"/>
          <w:lang w:eastAsia="ru-RU"/>
        </w:rPr>
        <w:t>пп</w:t>
      </w:r>
      <w:r w:rsidRPr="004E16F4">
        <w:rPr>
          <w:rFonts w:ascii="Times New Roman" w:eastAsia="Times New Roman" w:hAnsi="Times New Roman"/>
          <w:sz w:val="28"/>
          <w:szCs w:val="28"/>
          <w:lang w:eastAsia="ru-RU"/>
        </w:rPr>
        <w:t xml:space="preserve">. «ж» п.1 ст. 14 ФЗ № 40-ФЗ от 25.04.2002 г. «Об обязательном страховании гражданской ответственности владельцев транспортных средств» (в редакции, действующей на дату ДТП) Страховщик имеет право предъявить к причинившему вред лицу (страхователю или иному лицу, риск ответственности которого застрахован по договору обязательного страхования) регрессные требования в размере произведенной страховщиком страховой выплаты, а также расходов, понесенных при рассмотрении страхового случая, если указанное лицо в случае оформления документов о дорожно-транспортном происшествии без участия уполномоченных на то сотрудников полиции не </w:t>
      </w:r>
      <w:r w:rsidR="005C5E9B">
        <w:rPr>
          <w:rFonts w:ascii="Times New Roman" w:eastAsia="Times New Roman" w:hAnsi="Times New Roman"/>
          <w:sz w:val="28"/>
          <w:szCs w:val="28"/>
          <w:lang w:eastAsia="ru-RU"/>
        </w:rPr>
        <w:t>направило</w:t>
      </w:r>
      <w:r w:rsidRPr="004E16F4">
        <w:rPr>
          <w:rFonts w:ascii="Times New Roman" w:eastAsia="Times New Roman" w:hAnsi="Times New Roman"/>
          <w:sz w:val="28"/>
          <w:szCs w:val="28"/>
          <w:lang w:eastAsia="ru-RU"/>
        </w:rPr>
        <w:t xml:space="preserve"> страховщику, </w:t>
      </w:r>
      <w:r w:rsidRPr="004E16F4">
        <w:rPr>
          <w:rFonts w:ascii="Times New Roman" w:eastAsia="Times New Roman" w:hAnsi="Times New Roman"/>
          <w:sz w:val="28"/>
          <w:szCs w:val="28"/>
          <w:lang w:eastAsia="ru-RU"/>
        </w:rPr>
        <w:t>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4E16F4" w:rsidP="004E16F4" w14:paraId="68E22485" w14:textId="1023869B">
      <w:pPr>
        <w:spacing w:after="0" w:line="240" w:lineRule="auto"/>
        <w:ind w:firstLine="708"/>
        <w:jc w:val="both"/>
        <w:rPr>
          <w:rFonts w:ascii="Times New Roman" w:eastAsia="Times New Roman" w:hAnsi="Times New Roman"/>
          <w:sz w:val="28"/>
          <w:szCs w:val="28"/>
          <w:lang w:eastAsia="ru-RU"/>
        </w:rPr>
      </w:pPr>
      <w:r w:rsidRPr="004E16F4">
        <w:rPr>
          <w:rFonts w:ascii="Times New Roman" w:eastAsia="Times New Roman" w:hAnsi="Times New Roman"/>
          <w:sz w:val="28"/>
          <w:szCs w:val="28"/>
          <w:lang w:eastAsia="ru-RU"/>
        </w:rPr>
        <w:t>Однако, до настоящего времени, со стороны Ответчика экземпляр, заполненного совместно с потерпевшим, бланка извещения о ДТП в адрес АО "АльфаСтрахование" не поступал.</w:t>
      </w:r>
    </w:p>
    <w:p w:rsidR="008205CA" w:rsidP="008205CA" w14:paraId="473A893A" w14:textId="11EF92BF">
      <w:pPr>
        <w:spacing w:after="0" w:line="240" w:lineRule="auto"/>
        <w:ind w:firstLine="708"/>
        <w:jc w:val="both"/>
        <w:rPr>
          <w:rFonts w:ascii="Times New Roman" w:eastAsia="Times New Roman" w:hAnsi="Times New Roman"/>
          <w:sz w:val="28"/>
          <w:szCs w:val="28"/>
          <w:lang w:eastAsia="ru-RU"/>
        </w:rPr>
      </w:pPr>
      <w:r w:rsidRPr="009D4EF5">
        <w:rPr>
          <w:rFonts w:ascii="Times New Roman" w:eastAsia="Times New Roman" w:hAnsi="Times New Roman"/>
          <w:sz w:val="28"/>
          <w:szCs w:val="28"/>
          <w:lang w:eastAsia="ru-RU"/>
        </w:rPr>
        <w:t>Согласно п.</w:t>
      </w:r>
      <w:r>
        <w:rPr>
          <w:rFonts w:ascii="Times New Roman" w:eastAsia="Times New Roman" w:hAnsi="Times New Roman"/>
          <w:sz w:val="28"/>
          <w:szCs w:val="28"/>
          <w:lang w:eastAsia="ru-RU"/>
        </w:rPr>
        <w:t xml:space="preserve"> 3</w:t>
      </w:r>
      <w:r w:rsidRPr="009D4EF5">
        <w:rPr>
          <w:rFonts w:ascii="Times New Roman" w:eastAsia="Times New Roman" w:hAnsi="Times New Roman"/>
          <w:sz w:val="28"/>
          <w:szCs w:val="28"/>
          <w:lang w:eastAsia="ru-RU"/>
        </w:rPr>
        <w:t xml:space="preserve"> ст. 14 ФЗ «Об ОСАГО» страховщик вправе требовать от лиц, к которым предъявлены регрессные требования, возмещения расходов, понесенных при рассмотрении страхового случая.</w:t>
      </w:r>
    </w:p>
    <w:p w:rsidR="009D4EF5" w:rsidP="008205CA" w14:paraId="2EDD7477" w14:textId="4EA3D32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Ввиду того, что ответчик в добровольном порядке не возместил истцу понесенные расходы, истец обратился в суд за защитой своих прав.</w:t>
      </w:r>
    </w:p>
    <w:p w:rsidR="004C55F9" w:rsidRPr="002006FC" w:rsidP="002C649D" w14:paraId="132BB691" w14:textId="6E40AE0F">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В судебное заседание представитель истца не явился, о слушании дела извещался надлежащим образом</w:t>
      </w:r>
      <w:r w:rsidRPr="002006FC" w:rsidR="008926D9">
        <w:rPr>
          <w:rFonts w:ascii="Times New Roman" w:eastAsia="Times New Roman" w:hAnsi="Times New Roman"/>
          <w:sz w:val="28"/>
          <w:szCs w:val="28"/>
          <w:lang w:eastAsia="ru-RU"/>
        </w:rPr>
        <w:t>, согласно исковому заявлению,</w:t>
      </w:r>
      <w:r w:rsidRPr="002006FC">
        <w:rPr>
          <w:rFonts w:ascii="Times New Roman" w:eastAsia="Times New Roman" w:hAnsi="Times New Roman"/>
          <w:sz w:val="28"/>
          <w:szCs w:val="28"/>
          <w:lang w:eastAsia="ru-RU"/>
        </w:rPr>
        <w:t xml:space="preserve"> просил </w:t>
      </w:r>
      <w:r w:rsidRPr="002006FC" w:rsidR="008926D9">
        <w:rPr>
          <w:rFonts w:ascii="Times New Roman" w:eastAsia="Times New Roman" w:hAnsi="Times New Roman"/>
          <w:sz w:val="28"/>
          <w:szCs w:val="28"/>
          <w:lang w:eastAsia="ru-RU"/>
        </w:rPr>
        <w:t>рассматривать дел</w:t>
      </w:r>
      <w:r w:rsidRPr="002006FC">
        <w:rPr>
          <w:rFonts w:ascii="Times New Roman" w:eastAsia="Times New Roman" w:hAnsi="Times New Roman"/>
          <w:sz w:val="28"/>
          <w:szCs w:val="28"/>
          <w:lang w:eastAsia="ru-RU"/>
        </w:rPr>
        <w:t xml:space="preserve"> в его отсутствие.</w:t>
      </w:r>
    </w:p>
    <w:p w:rsidR="005C5E9B" w:rsidP="005640F4" w14:paraId="302C453F" w14:textId="06824244">
      <w:pPr>
        <w:spacing w:after="0" w:line="240" w:lineRule="auto"/>
        <w:ind w:firstLine="709"/>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Ответчик </w:t>
      </w:r>
      <w:r w:rsidR="00E96BF3">
        <w:rPr>
          <w:rFonts w:ascii="Times New Roman" w:eastAsia="Times New Roman" w:hAnsi="Times New Roman"/>
          <w:sz w:val="28"/>
          <w:szCs w:val="28"/>
          <w:lang w:eastAsia="ru-RU"/>
        </w:rPr>
        <w:t xml:space="preserve">Белоус Д.В. </w:t>
      </w:r>
      <w:r w:rsidRPr="002006FC">
        <w:rPr>
          <w:rFonts w:ascii="Times New Roman" w:eastAsia="Times New Roman" w:hAnsi="Times New Roman"/>
          <w:sz w:val="28"/>
          <w:szCs w:val="28"/>
          <w:lang w:eastAsia="ru-RU"/>
        </w:rPr>
        <w:t>в судебно</w:t>
      </w:r>
      <w:r>
        <w:rPr>
          <w:rFonts w:ascii="Times New Roman" w:eastAsia="Times New Roman" w:hAnsi="Times New Roman"/>
          <w:sz w:val="28"/>
          <w:szCs w:val="28"/>
          <w:lang w:eastAsia="ru-RU"/>
        </w:rPr>
        <w:t>м</w:t>
      </w:r>
      <w:r w:rsidRPr="002006FC">
        <w:rPr>
          <w:rFonts w:ascii="Times New Roman" w:eastAsia="Times New Roman" w:hAnsi="Times New Roman"/>
          <w:sz w:val="28"/>
          <w:szCs w:val="28"/>
          <w:lang w:eastAsia="ru-RU"/>
        </w:rPr>
        <w:t xml:space="preserve"> заседани</w:t>
      </w:r>
      <w:r>
        <w:rPr>
          <w:rFonts w:ascii="Times New Roman" w:eastAsia="Times New Roman" w:hAnsi="Times New Roman"/>
          <w:sz w:val="28"/>
          <w:szCs w:val="28"/>
          <w:lang w:eastAsia="ru-RU"/>
        </w:rPr>
        <w:t>и</w:t>
      </w:r>
      <w:r w:rsidRPr="002006FC" w:rsidR="00637D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возражал против иска, пояснив что копию </w:t>
      </w:r>
      <w:r w:rsidRPr="004E16F4">
        <w:rPr>
          <w:rFonts w:ascii="Times New Roman" w:eastAsia="Times New Roman" w:hAnsi="Times New Roman"/>
          <w:sz w:val="28"/>
          <w:szCs w:val="28"/>
          <w:lang w:eastAsia="ru-RU"/>
        </w:rPr>
        <w:t>бланк извещения о дорожно-транспортном происшествии</w:t>
      </w:r>
      <w:r>
        <w:rPr>
          <w:rFonts w:ascii="Times New Roman" w:eastAsia="Times New Roman" w:hAnsi="Times New Roman"/>
          <w:sz w:val="28"/>
          <w:szCs w:val="28"/>
          <w:lang w:eastAsia="ru-RU"/>
        </w:rPr>
        <w:t xml:space="preserve"> он посредством </w:t>
      </w:r>
      <w:r w:rsidRPr="00BF43C9" w:rsidR="00BF43C9">
        <w:rPr>
          <w:rFonts w:ascii="Times New Roman" w:eastAsia="Times New Roman" w:hAnsi="Times New Roman"/>
          <w:sz w:val="28"/>
          <w:szCs w:val="28"/>
          <w:lang w:eastAsia="ru-RU"/>
        </w:rPr>
        <w:t xml:space="preserve">мессенджера </w:t>
      </w:r>
      <w:r w:rsidR="00BF43C9">
        <w:rPr>
          <w:rFonts w:ascii="Times New Roman" w:eastAsia="Times New Roman" w:hAnsi="Times New Roman"/>
          <w:sz w:val="28"/>
          <w:szCs w:val="28"/>
          <w:lang w:eastAsia="ru-RU"/>
        </w:rPr>
        <w:t>«</w:t>
      </w:r>
      <w:r w:rsidR="00BF43C9">
        <w:rPr>
          <w:rFonts w:ascii="Times New Roman" w:eastAsia="Times New Roman" w:hAnsi="Times New Roman"/>
          <w:sz w:val="28"/>
          <w:szCs w:val="28"/>
          <w:lang w:val="en-US" w:eastAsia="ru-RU"/>
        </w:rPr>
        <w:t>V</w:t>
      </w:r>
      <w:r w:rsidRPr="00BF43C9" w:rsidR="00BF43C9">
        <w:rPr>
          <w:rFonts w:ascii="Times New Roman" w:eastAsia="Times New Roman" w:hAnsi="Times New Roman"/>
          <w:sz w:val="28"/>
          <w:szCs w:val="28"/>
          <w:lang w:eastAsia="ru-RU"/>
        </w:rPr>
        <w:t>iber</w:t>
      </w:r>
      <w:r w:rsidR="00BF43C9">
        <w:rPr>
          <w:rFonts w:ascii="Times New Roman" w:eastAsia="Times New Roman" w:hAnsi="Times New Roman"/>
          <w:sz w:val="28"/>
          <w:szCs w:val="28"/>
          <w:lang w:eastAsia="ru-RU"/>
        </w:rPr>
        <w:t>» отправил своему страховщику</w:t>
      </w:r>
      <w:r w:rsidR="00580A0B">
        <w:rPr>
          <w:rFonts w:ascii="Times New Roman" w:eastAsia="Times New Roman" w:hAnsi="Times New Roman"/>
          <w:sz w:val="28"/>
          <w:szCs w:val="28"/>
          <w:lang w:eastAsia="ru-RU"/>
        </w:rPr>
        <w:t xml:space="preserve"> в установленный законом срок</w:t>
      </w:r>
      <w:r w:rsidR="00BF43C9">
        <w:rPr>
          <w:rFonts w:ascii="Times New Roman" w:eastAsia="Times New Roman" w:hAnsi="Times New Roman"/>
          <w:sz w:val="28"/>
          <w:szCs w:val="28"/>
          <w:lang w:eastAsia="ru-RU"/>
        </w:rPr>
        <w:t xml:space="preserve">, однако историю переписки со страховщиком не сохранил. На бумажном носителе бланк </w:t>
      </w:r>
      <w:r w:rsidRPr="004E16F4" w:rsidR="00BF43C9">
        <w:rPr>
          <w:rFonts w:ascii="Times New Roman" w:eastAsia="Times New Roman" w:hAnsi="Times New Roman"/>
          <w:sz w:val="28"/>
          <w:szCs w:val="28"/>
          <w:lang w:eastAsia="ru-RU"/>
        </w:rPr>
        <w:t>извещения о дорожно-транспортном происшествии</w:t>
      </w:r>
      <w:r w:rsidR="00BF43C9">
        <w:rPr>
          <w:rFonts w:ascii="Times New Roman" w:eastAsia="Times New Roman" w:hAnsi="Times New Roman"/>
          <w:sz w:val="28"/>
          <w:szCs w:val="28"/>
          <w:lang w:eastAsia="ru-RU"/>
        </w:rPr>
        <w:t xml:space="preserve"> страховщику не отправлял, посчитав достаточным уведомления стра</w:t>
      </w:r>
      <w:r w:rsidR="00580A0B">
        <w:rPr>
          <w:rFonts w:ascii="Times New Roman" w:eastAsia="Times New Roman" w:hAnsi="Times New Roman"/>
          <w:sz w:val="28"/>
          <w:szCs w:val="28"/>
          <w:lang w:eastAsia="ru-RU"/>
        </w:rPr>
        <w:t>ховщика через электронные системы коммуникаций.</w:t>
      </w:r>
    </w:p>
    <w:p w:rsidR="005640F4" w:rsidRPr="005640F4" w:rsidP="005640F4" w14:paraId="1A0B7012" w14:textId="69FD2974">
      <w:pPr>
        <w:spacing w:after="0" w:line="240" w:lineRule="auto"/>
        <w:ind w:firstLine="709"/>
        <w:jc w:val="both"/>
        <w:rPr>
          <w:rFonts w:ascii="Times New Roman" w:eastAsia="Times New Roman" w:hAnsi="Times New Roman"/>
          <w:sz w:val="28"/>
          <w:szCs w:val="28"/>
          <w:lang w:eastAsia="ru-RU"/>
        </w:rPr>
      </w:pPr>
      <w:r w:rsidRPr="005640F4">
        <w:rPr>
          <w:rFonts w:ascii="Times New Roman" w:eastAsia="Times New Roman" w:hAnsi="Times New Roman"/>
          <w:sz w:val="28"/>
          <w:szCs w:val="28"/>
          <w:lang w:eastAsia="ru-RU"/>
        </w:rPr>
        <w:t>В силу положений ст. 167 ГПК РФ, суд рассмотрел дело в отсутствии не явившихся лиц.</w:t>
      </w:r>
    </w:p>
    <w:p w:rsidR="008926D9" w:rsidP="008926D9" w14:paraId="5A101E4E" w14:textId="3AE038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Выслушав явившихся участников процесса, и</w:t>
      </w:r>
      <w:r w:rsidRPr="002006FC" w:rsidR="00E02285">
        <w:rPr>
          <w:rFonts w:ascii="Times New Roman" w:eastAsia="Times New Roman" w:hAnsi="Times New Roman"/>
          <w:sz w:val="28"/>
          <w:szCs w:val="28"/>
          <w:lang w:eastAsia="ru-RU"/>
        </w:rPr>
        <w:t>сследовав материалы дела, мировой судья приходит к следующему.</w:t>
      </w:r>
    </w:p>
    <w:p w:rsidR="005640F4" w:rsidRPr="005640F4" w:rsidP="005640F4" w14:paraId="4E62CDC0" w14:textId="77777777">
      <w:pPr>
        <w:spacing w:after="0" w:line="240" w:lineRule="auto"/>
        <w:ind w:firstLine="709"/>
        <w:jc w:val="both"/>
        <w:rPr>
          <w:rFonts w:ascii="Times New Roman" w:eastAsia="Times New Roman" w:hAnsi="Times New Roman"/>
          <w:sz w:val="28"/>
          <w:szCs w:val="28"/>
          <w:lang w:eastAsia="ru-RU"/>
        </w:rPr>
      </w:pPr>
      <w:r w:rsidRPr="005640F4">
        <w:rPr>
          <w:rFonts w:ascii="Times New Roman" w:eastAsia="Times New Roman" w:hAnsi="Times New Roman"/>
          <w:sz w:val="28"/>
          <w:szCs w:val="28"/>
          <w:lang w:eastAsia="ru-RU"/>
        </w:rPr>
        <w:t>В силу положений ст. 12 ГПК РФ, правосудие по гражданским делам осуществляется на основе равенства и состязательности сторон.</w:t>
      </w:r>
    </w:p>
    <w:p w:rsidR="005640F4" w:rsidP="005640F4" w14:paraId="4B9E383C" w14:textId="3F7C2D7F">
      <w:pPr>
        <w:spacing w:after="0" w:line="240" w:lineRule="auto"/>
        <w:ind w:firstLine="709"/>
        <w:jc w:val="both"/>
        <w:rPr>
          <w:rFonts w:ascii="Times New Roman" w:eastAsia="Times New Roman" w:hAnsi="Times New Roman"/>
          <w:sz w:val="28"/>
          <w:szCs w:val="28"/>
          <w:lang w:eastAsia="ru-RU"/>
        </w:rPr>
      </w:pPr>
      <w:r w:rsidRPr="005640F4">
        <w:rPr>
          <w:rFonts w:ascii="Times New Roman" w:eastAsia="Times New Roman" w:hAnsi="Times New Roman"/>
          <w:sz w:val="28"/>
          <w:szCs w:val="28"/>
          <w:lang w:eastAsia="ru-RU"/>
        </w:rPr>
        <w:t>В соответствии со ст. 56 ГПК РФ, каждая сторона должна доказать те обстоятельства</w:t>
      </w:r>
      <w:r>
        <w:rPr>
          <w:rFonts w:ascii="Times New Roman" w:eastAsia="Times New Roman" w:hAnsi="Times New Roman"/>
          <w:sz w:val="28"/>
          <w:szCs w:val="28"/>
          <w:lang w:eastAsia="ru-RU"/>
        </w:rPr>
        <w:t>,</w:t>
      </w:r>
      <w:r w:rsidRPr="005640F4">
        <w:rPr>
          <w:rFonts w:ascii="Times New Roman" w:eastAsia="Times New Roman" w:hAnsi="Times New Roman"/>
          <w:sz w:val="28"/>
          <w:szCs w:val="28"/>
          <w:lang w:eastAsia="ru-RU"/>
        </w:rPr>
        <w:t xml:space="preserve"> на которые она ссылается как на основания своих требований и возражений, если иное не предусмотрено федеральным законом.</w:t>
      </w:r>
    </w:p>
    <w:p w:rsidR="00E61452" w:rsidP="00E61452" w14:paraId="52A5DBEA" w14:textId="4D2B1B3F">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D5A69" w:rsidP="001D5A69" w14:paraId="52EA64E0" w14:textId="77777777">
      <w:pPr>
        <w:spacing w:after="0" w:line="240" w:lineRule="auto"/>
        <w:ind w:firstLine="709"/>
        <w:jc w:val="both"/>
        <w:rPr>
          <w:rFonts w:ascii="Times New Roman" w:eastAsia="Times New Roman" w:hAnsi="Times New Roman"/>
          <w:sz w:val="28"/>
          <w:szCs w:val="28"/>
          <w:lang w:eastAsia="ru-RU"/>
        </w:rPr>
      </w:pPr>
      <w:r w:rsidRPr="0017036D">
        <w:rPr>
          <w:rFonts w:ascii="Times New Roman" w:eastAsia="Times New Roman" w:hAnsi="Times New Roman"/>
          <w:sz w:val="28"/>
          <w:szCs w:val="28"/>
          <w:lang w:eastAsia="ru-RU"/>
        </w:rPr>
        <w:t xml:space="preserve">Согласно статье 15 </w:t>
      </w:r>
      <w:r>
        <w:rPr>
          <w:rFonts w:ascii="Times New Roman" w:eastAsia="Times New Roman" w:hAnsi="Times New Roman"/>
          <w:sz w:val="28"/>
          <w:szCs w:val="28"/>
          <w:lang w:eastAsia="ru-RU"/>
        </w:rPr>
        <w:t>ГК РФ</w:t>
      </w:r>
      <w:r w:rsidRPr="0017036D">
        <w:rPr>
          <w:rFonts w:ascii="Times New Roman" w:eastAsia="Times New Roman" w:hAnsi="Times New Roman"/>
          <w:sz w:val="28"/>
          <w:szCs w:val="28"/>
          <w:lang w:eastAsia="ru-RU"/>
        </w:rPr>
        <w:t xml:space="preserve"> лицо, право которого нарушено, может требовать полного возмещения причиненных ему убытков.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имущества (реальный ущерб), а также неполученные доходы, которые лицо получало бы при обычных условиях, если бы его право не было нарушено (упущенная выгода).</w:t>
      </w:r>
    </w:p>
    <w:p w:rsidR="00E61452" w:rsidRPr="00E61452" w:rsidP="00E61452" w14:paraId="1766DB33" w14:textId="77777777">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В соответствии с п. 1 ст. 965 ГК РФ, если договором имущественного страхования не предусмотрено иное, к страховщику потерпевшего,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(суброгация).</w:t>
      </w:r>
    </w:p>
    <w:p w:rsidR="00E61452" w:rsidRPr="00E61452" w:rsidP="00601ECD" w14:paraId="2F6CCF6F" w14:textId="6B06096B">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 xml:space="preserve">В силу ст. 14.1 Федерального закона от 25.04.2002 г. N 40-ФЗ "Об обязательном страховании гражданской ответственности владельцев транспортных средств" </w:t>
      </w:r>
      <w:r w:rsidR="00601ECD">
        <w:rPr>
          <w:rFonts w:ascii="Times New Roman" w:eastAsia="Times New Roman" w:hAnsi="Times New Roman"/>
          <w:sz w:val="28"/>
          <w:szCs w:val="28"/>
          <w:lang w:eastAsia="ru-RU"/>
        </w:rPr>
        <w:t>(</w:t>
      </w:r>
      <w:r w:rsidRPr="004E16F4" w:rsidR="00601ECD">
        <w:rPr>
          <w:rFonts w:ascii="Times New Roman" w:eastAsia="Times New Roman" w:hAnsi="Times New Roman"/>
          <w:sz w:val="28"/>
          <w:szCs w:val="28"/>
          <w:lang w:eastAsia="ru-RU"/>
        </w:rPr>
        <w:t>в редакции</w:t>
      </w:r>
      <w:r w:rsidR="00601ECD">
        <w:rPr>
          <w:rFonts w:ascii="Times New Roman" w:eastAsia="Times New Roman" w:hAnsi="Times New Roman"/>
          <w:sz w:val="28"/>
          <w:szCs w:val="28"/>
          <w:lang w:eastAsia="ru-RU"/>
        </w:rPr>
        <w:t xml:space="preserve"> от </w:t>
      </w:r>
      <w:r w:rsidRPr="00601ECD" w:rsidR="00601ECD">
        <w:rPr>
          <w:rFonts w:ascii="Times New Roman" w:eastAsia="Times New Roman" w:hAnsi="Times New Roman"/>
          <w:sz w:val="28"/>
          <w:szCs w:val="28"/>
          <w:lang w:eastAsia="ru-RU"/>
        </w:rPr>
        <w:t>26.07.2017</w:t>
      </w:r>
      <w:r w:rsidRPr="004E16F4" w:rsidR="00601ECD">
        <w:rPr>
          <w:rFonts w:ascii="Times New Roman" w:eastAsia="Times New Roman" w:hAnsi="Times New Roman"/>
          <w:sz w:val="28"/>
          <w:szCs w:val="28"/>
          <w:lang w:eastAsia="ru-RU"/>
        </w:rPr>
        <w:t>, действующей на дату ДТП</w:t>
      </w:r>
      <w:r w:rsidR="00601ECD">
        <w:rPr>
          <w:rFonts w:ascii="Times New Roman" w:eastAsia="Times New Roman" w:hAnsi="Times New Roman"/>
          <w:sz w:val="28"/>
          <w:szCs w:val="28"/>
          <w:lang w:eastAsia="ru-RU"/>
        </w:rPr>
        <w:t xml:space="preserve">), </w:t>
      </w:r>
      <w:r w:rsidRPr="00E61452">
        <w:rPr>
          <w:rFonts w:ascii="Times New Roman" w:eastAsia="Times New Roman" w:hAnsi="Times New Roman"/>
          <w:sz w:val="28"/>
          <w:szCs w:val="28"/>
          <w:lang w:eastAsia="ru-RU"/>
        </w:rPr>
        <w:t xml:space="preserve">потерпевший предъявляет </w:t>
      </w:r>
      <w:r w:rsidRPr="00E61452">
        <w:rPr>
          <w:rFonts w:ascii="Times New Roman" w:eastAsia="Times New Roman" w:hAnsi="Times New Roman"/>
          <w:sz w:val="28"/>
          <w:szCs w:val="28"/>
          <w:lang w:eastAsia="ru-RU"/>
        </w:rPr>
        <w:t xml:space="preserve">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 в результате дорожно-транспортного происшествия вред причинен только транспортным средствам, указанным в подпункте "б" настоящего пункта; </w:t>
      </w:r>
      <w:r w:rsidRPr="00D22915" w:rsidR="00D22915">
        <w:rPr>
          <w:rFonts w:ascii="Times New Roman" w:eastAsia="Times New Roman" w:hAnsi="Times New Roman"/>
          <w:sz w:val="28"/>
          <w:szCs w:val="28"/>
          <w:lang w:eastAsia="ru-RU"/>
        </w:rPr>
        <w:t>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r w:rsidRPr="00E61452">
        <w:rPr>
          <w:rFonts w:ascii="Times New Roman" w:eastAsia="Times New Roman" w:hAnsi="Times New Roman"/>
          <w:sz w:val="28"/>
          <w:szCs w:val="28"/>
          <w:lang w:eastAsia="ru-RU"/>
        </w:rPr>
        <w:t>.</w:t>
      </w:r>
    </w:p>
    <w:p w:rsidR="00D56B80" w:rsidP="00601ECD" w14:paraId="1958FD6E" w14:textId="7825A1D5">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 xml:space="preserve">В соответствии со ст. 11.1 </w:t>
      </w:r>
      <w:r w:rsidRPr="00E61452" w:rsidR="00601ECD">
        <w:rPr>
          <w:rFonts w:ascii="Times New Roman" w:eastAsia="Times New Roman" w:hAnsi="Times New Roman"/>
          <w:sz w:val="28"/>
          <w:szCs w:val="28"/>
          <w:lang w:eastAsia="ru-RU"/>
        </w:rPr>
        <w:t>Федерального закона от 25.04.2002 г. N 40-ФЗ "Об обязательном страховании гражданской ответственности владельцев транспортных средств" (далее</w:t>
      </w:r>
      <w:r w:rsidR="00601ECD">
        <w:rPr>
          <w:rFonts w:ascii="Times New Roman" w:eastAsia="Times New Roman" w:hAnsi="Times New Roman"/>
          <w:sz w:val="28"/>
          <w:szCs w:val="28"/>
          <w:lang w:eastAsia="ru-RU"/>
        </w:rPr>
        <w:t xml:space="preserve"> -</w:t>
      </w:r>
      <w:r w:rsidRPr="00E61452" w:rsidR="00601ECD">
        <w:rPr>
          <w:rFonts w:ascii="Times New Roman" w:eastAsia="Times New Roman" w:hAnsi="Times New Roman"/>
          <w:sz w:val="28"/>
          <w:szCs w:val="28"/>
          <w:lang w:eastAsia="ru-RU"/>
        </w:rPr>
        <w:t xml:space="preserve"> ФЗ "Об ОСАГО")</w:t>
      </w:r>
      <w:r w:rsidR="00601ECD">
        <w:rPr>
          <w:rFonts w:ascii="Times New Roman" w:eastAsia="Times New Roman" w:hAnsi="Times New Roman"/>
          <w:sz w:val="28"/>
          <w:szCs w:val="28"/>
          <w:lang w:eastAsia="ru-RU"/>
        </w:rPr>
        <w:t xml:space="preserve">, </w:t>
      </w:r>
      <w:r w:rsidRPr="00E61452">
        <w:rPr>
          <w:rFonts w:ascii="Times New Roman" w:eastAsia="Times New Roman" w:hAnsi="Times New Roman"/>
          <w:sz w:val="28"/>
          <w:szCs w:val="28"/>
          <w:lang w:eastAsia="ru-RU"/>
        </w:rPr>
        <w:t>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r w:rsidRPr="00D56B80">
        <w:t xml:space="preserve"> </w:t>
      </w:r>
      <w:r w:rsidRPr="00D56B80">
        <w:rPr>
          <w:rFonts w:ascii="Times New Roman" w:eastAsia="Times New Roman" w:hAnsi="Times New Roman"/>
          <w:sz w:val="28"/>
          <w:szCs w:val="28"/>
          <w:lang w:eastAsia="ru-RU"/>
        </w:rPr>
        <w:t>в результате дорожно-транспортного происшествия вред причинен только транспортным средствам, указанным в подпункте "б" настоящего пункта;</w:t>
      </w:r>
      <w:r>
        <w:rPr>
          <w:rFonts w:ascii="Times New Roman" w:eastAsia="Times New Roman" w:hAnsi="Times New Roman"/>
          <w:sz w:val="28"/>
          <w:szCs w:val="28"/>
          <w:lang w:eastAsia="ru-RU"/>
        </w:rPr>
        <w:t xml:space="preserve"> </w:t>
      </w:r>
      <w:r w:rsidRPr="00D56B80">
        <w:rPr>
          <w:rFonts w:ascii="Times New Roman" w:eastAsia="Times New Roman" w:hAnsi="Times New Roman"/>
          <w:sz w:val="28"/>
          <w:szCs w:val="28"/>
          <w:lang w:eastAsia="ru-RU"/>
        </w:rPr>
        <w:t>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r>
        <w:rPr>
          <w:rFonts w:ascii="Times New Roman" w:eastAsia="Times New Roman" w:hAnsi="Times New Roman"/>
          <w:sz w:val="28"/>
          <w:szCs w:val="28"/>
          <w:lang w:eastAsia="ru-RU"/>
        </w:rPr>
        <w:t xml:space="preserve">; </w:t>
      </w:r>
      <w:r w:rsidRPr="00D56B80">
        <w:rPr>
          <w:rFonts w:ascii="Times New Roman" w:eastAsia="Times New Roman" w:hAnsi="Times New Roman"/>
          <w:sz w:val="28"/>
          <w:szCs w:val="28"/>
          <w:lang w:eastAsia="ru-RU"/>
        </w:rPr>
        <w:t>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правилами обязательного страхования</w:t>
      </w:r>
      <w:r>
        <w:rPr>
          <w:rFonts w:ascii="Times New Roman" w:eastAsia="Times New Roman" w:hAnsi="Times New Roman"/>
          <w:sz w:val="28"/>
          <w:szCs w:val="28"/>
          <w:lang w:eastAsia="ru-RU"/>
        </w:rPr>
        <w:t>.</w:t>
      </w:r>
    </w:p>
    <w:p w:rsidR="00F94D8C" w:rsidP="00E61452" w14:paraId="5AE01C83" w14:textId="453D9ED2">
      <w:pPr>
        <w:spacing w:after="0" w:line="240" w:lineRule="auto"/>
        <w:ind w:firstLine="709"/>
        <w:jc w:val="both"/>
        <w:rPr>
          <w:rFonts w:ascii="Times New Roman" w:eastAsia="Times New Roman" w:hAnsi="Times New Roman"/>
          <w:sz w:val="28"/>
          <w:szCs w:val="28"/>
          <w:lang w:eastAsia="ru-RU"/>
        </w:rPr>
      </w:pPr>
      <w:r w:rsidRPr="00E61452">
        <w:rPr>
          <w:rFonts w:ascii="Times New Roman" w:eastAsia="Times New Roman" w:hAnsi="Times New Roman"/>
          <w:sz w:val="28"/>
          <w:szCs w:val="28"/>
          <w:lang w:eastAsia="ru-RU"/>
        </w:rPr>
        <w:t xml:space="preserve">В соответствии с п. 2 ст. 11.1 ФЗ "Об ОСАГО" в </w:t>
      </w:r>
      <w:r w:rsidRPr="00F94D8C">
        <w:rPr>
          <w:rFonts w:ascii="Times New Roman" w:eastAsia="Times New Roman" w:hAnsi="Times New Roman"/>
          <w:sz w:val="28"/>
          <w:szCs w:val="28"/>
          <w:lang w:eastAsia="ru-RU"/>
        </w:rPr>
        <w:t>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r>
        <w:rPr>
          <w:rFonts w:ascii="Times New Roman" w:eastAsia="Times New Roman" w:hAnsi="Times New Roman"/>
          <w:sz w:val="28"/>
          <w:szCs w:val="28"/>
          <w:lang w:eastAsia="ru-RU"/>
        </w:rPr>
        <w:t>.</w:t>
      </w:r>
    </w:p>
    <w:p w:rsidR="00AA1C38" w:rsidP="00AA1C38" w14:paraId="2D59CFAD" w14:textId="1D0D280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Судом у</w:t>
      </w:r>
      <w:r w:rsidRPr="0017036D" w:rsidR="0017036D">
        <w:rPr>
          <w:rFonts w:ascii="Times New Roman" w:eastAsia="Times New Roman" w:hAnsi="Times New Roman"/>
          <w:sz w:val="28"/>
          <w:szCs w:val="28"/>
          <w:lang w:eastAsia="ru-RU"/>
        </w:rPr>
        <w:t xml:space="preserve">становлено, что </w:t>
      </w:r>
      <w:r w:rsidR="007B161B">
        <w:rPr>
          <w:rFonts w:ascii="Times New Roman" w:eastAsia="Times New Roman" w:hAnsi="Times New Roman"/>
          <w:sz w:val="28"/>
          <w:szCs w:val="28"/>
          <w:lang w:eastAsia="ru-RU"/>
        </w:rPr>
        <w:t>31 мая 2018 года</w:t>
      </w:r>
      <w:r w:rsidRPr="007B161B" w:rsidR="007B161B">
        <w:rPr>
          <w:rFonts w:ascii="Times New Roman" w:eastAsia="Times New Roman" w:hAnsi="Times New Roman"/>
          <w:sz w:val="28"/>
          <w:szCs w:val="28"/>
          <w:lang w:eastAsia="ru-RU"/>
        </w:rPr>
        <w:t xml:space="preserve"> </w:t>
      </w:r>
      <w:r w:rsidR="007B161B">
        <w:rPr>
          <w:rFonts w:ascii="Times New Roman" w:eastAsia="Times New Roman" w:hAnsi="Times New Roman"/>
          <w:sz w:val="28"/>
          <w:szCs w:val="28"/>
          <w:lang w:eastAsia="ru-RU"/>
        </w:rPr>
        <w:t xml:space="preserve">по адресу: </w:t>
      </w:r>
      <w:r w:rsidR="00C80CA0">
        <w:rPr>
          <w:rFonts w:ascii="Times New Roman" w:eastAsia="Times New Roman" w:hAnsi="Times New Roman"/>
          <w:sz w:val="28"/>
          <w:szCs w:val="28"/>
          <w:lang w:eastAsia="ru-RU"/>
        </w:rPr>
        <w:t>«данные изъяты»</w:t>
      </w:r>
      <w:r w:rsidR="007B161B">
        <w:rPr>
          <w:rFonts w:ascii="Times New Roman" w:eastAsia="Times New Roman" w:hAnsi="Times New Roman"/>
          <w:sz w:val="28"/>
          <w:szCs w:val="28"/>
          <w:lang w:eastAsia="ru-RU"/>
        </w:rPr>
        <w:t xml:space="preserve">, </w:t>
      </w:r>
      <w:r w:rsidRPr="00F75FE3">
        <w:rPr>
          <w:rFonts w:ascii="Times New Roman" w:eastAsia="Times New Roman" w:hAnsi="Times New Roman"/>
          <w:sz w:val="28"/>
          <w:szCs w:val="28"/>
          <w:lang w:eastAsia="ru-RU"/>
        </w:rPr>
        <w:t>в результате дорожно-транспортного происшествия транспортное средство</w:t>
      </w:r>
      <w:r w:rsidR="007B161B">
        <w:rPr>
          <w:rFonts w:ascii="Times New Roman" w:eastAsia="Times New Roman" w:hAnsi="Times New Roman"/>
          <w:sz w:val="28"/>
          <w:szCs w:val="28"/>
          <w:lang w:eastAsia="ru-RU"/>
        </w:rPr>
        <w:t xml:space="preserve"> </w:t>
      </w:r>
      <w:r w:rsidR="00C80CA0">
        <w:rPr>
          <w:rFonts w:ascii="Times New Roman" w:eastAsia="Times New Roman" w:hAnsi="Times New Roman"/>
          <w:sz w:val="28"/>
          <w:szCs w:val="28"/>
          <w:lang w:eastAsia="ru-RU"/>
        </w:rPr>
        <w:t>«данные изъяты»</w:t>
      </w:r>
      <w:r w:rsidR="007B161B">
        <w:rPr>
          <w:rFonts w:ascii="Times New Roman" w:eastAsia="Times New Roman" w:hAnsi="Times New Roman"/>
          <w:sz w:val="28"/>
          <w:szCs w:val="28"/>
          <w:lang w:eastAsia="ru-RU"/>
        </w:rPr>
        <w:t xml:space="preserve">, </w:t>
      </w:r>
      <w:r w:rsidR="007B161B">
        <w:rPr>
          <w:rFonts w:ascii="Times New Roman" w:eastAsia="Times New Roman" w:hAnsi="Times New Roman"/>
          <w:sz w:val="28"/>
          <w:szCs w:val="28"/>
          <w:lang w:eastAsia="ru-RU"/>
        </w:rPr>
        <w:t>г.р.з</w:t>
      </w:r>
      <w:r w:rsidR="007B161B">
        <w:rPr>
          <w:rFonts w:ascii="Times New Roman" w:eastAsia="Times New Roman" w:hAnsi="Times New Roman"/>
          <w:sz w:val="28"/>
          <w:szCs w:val="28"/>
          <w:lang w:eastAsia="ru-RU"/>
        </w:rPr>
        <w:t xml:space="preserve">. </w:t>
      </w:r>
      <w:r w:rsidR="00C80CA0">
        <w:rPr>
          <w:rFonts w:ascii="Times New Roman" w:eastAsia="Times New Roman" w:hAnsi="Times New Roman"/>
          <w:sz w:val="28"/>
          <w:szCs w:val="28"/>
          <w:lang w:eastAsia="ru-RU"/>
        </w:rPr>
        <w:t>«данные изъяты»</w:t>
      </w:r>
      <w:r w:rsidR="007B161B">
        <w:rPr>
          <w:rFonts w:ascii="Times New Roman" w:eastAsia="Times New Roman" w:hAnsi="Times New Roman"/>
          <w:sz w:val="28"/>
          <w:szCs w:val="28"/>
          <w:lang w:eastAsia="ru-RU"/>
        </w:rPr>
        <w:t>,</w:t>
      </w:r>
      <w:r w:rsidRPr="00F75FE3">
        <w:rPr>
          <w:rFonts w:ascii="Times New Roman" w:eastAsia="Times New Roman" w:hAnsi="Times New Roman"/>
          <w:sz w:val="28"/>
          <w:szCs w:val="28"/>
          <w:lang w:eastAsia="ru-RU"/>
        </w:rPr>
        <w:t xml:space="preserve"> под управлением </w:t>
      </w:r>
      <w:r w:rsidR="00C80CA0">
        <w:rPr>
          <w:rFonts w:ascii="Times New Roman" w:eastAsia="Times New Roman" w:hAnsi="Times New Roman"/>
          <w:sz w:val="28"/>
          <w:szCs w:val="28"/>
          <w:lang w:eastAsia="ru-RU"/>
        </w:rPr>
        <w:t>ФИО1</w:t>
      </w:r>
      <w:r w:rsidRPr="00F75FE3">
        <w:rPr>
          <w:rFonts w:ascii="Times New Roman" w:eastAsia="Times New Roman" w:hAnsi="Times New Roman"/>
          <w:sz w:val="28"/>
          <w:szCs w:val="28"/>
          <w:lang w:eastAsia="ru-RU"/>
        </w:rPr>
        <w:t xml:space="preserve">, получило механические повреждения, гражданская ответственность которого была застрахована в </w:t>
      </w:r>
      <w:r w:rsidR="00D777AC">
        <w:rPr>
          <w:rFonts w:ascii="Times New Roman" w:eastAsia="Times New Roman" w:hAnsi="Times New Roman"/>
          <w:sz w:val="28"/>
          <w:szCs w:val="28"/>
          <w:lang w:eastAsia="ru-RU"/>
        </w:rPr>
        <w:t>АО «Страховая компания «ГАЙДЕ»</w:t>
      </w:r>
      <w:r w:rsidRPr="00F75FE3">
        <w:rPr>
          <w:rFonts w:ascii="Times New Roman" w:eastAsia="Times New Roman" w:hAnsi="Times New Roman"/>
          <w:sz w:val="28"/>
          <w:szCs w:val="28"/>
          <w:lang w:eastAsia="ru-RU"/>
        </w:rPr>
        <w:t xml:space="preserve"> по полису ОСАГО </w:t>
      </w:r>
      <w:r w:rsidR="00C80CA0">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w:t>
      </w:r>
    </w:p>
    <w:p w:rsidR="00AA1C38" w:rsidP="00AA1C38" w14:paraId="2CAB86A4" w14:textId="631BF737">
      <w:pPr>
        <w:spacing w:after="0" w:line="240" w:lineRule="auto"/>
        <w:ind w:firstLine="709"/>
        <w:jc w:val="both"/>
        <w:rPr>
          <w:rFonts w:ascii="Times New Roman" w:hAnsi="Times New Roman" w:eastAsiaTheme="minorHAnsi"/>
          <w:sz w:val="28"/>
          <w:szCs w:val="28"/>
        </w:rPr>
      </w:pPr>
      <w:r w:rsidRPr="00F75FE3">
        <w:rPr>
          <w:rFonts w:ascii="Times New Roman" w:eastAsia="Times New Roman" w:hAnsi="Times New Roman"/>
          <w:sz w:val="28"/>
          <w:szCs w:val="28"/>
          <w:lang w:eastAsia="ru-RU"/>
        </w:rPr>
        <w:t xml:space="preserve">Виновником данного дорожно-транспортного происшествия </w:t>
      </w:r>
      <w:r w:rsidR="00113C2B">
        <w:rPr>
          <w:rFonts w:ascii="Times New Roman" w:eastAsia="Times New Roman" w:hAnsi="Times New Roman"/>
          <w:sz w:val="28"/>
          <w:szCs w:val="28"/>
          <w:lang w:eastAsia="ru-RU"/>
        </w:rPr>
        <w:t>являлся</w:t>
      </w:r>
      <w:r w:rsidR="00705F8F">
        <w:rPr>
          <w:rFonts w:ascii="Times New Roman" w:eastAsia="Times New Roman" w:hAnsi="Times New Roman"/>
          <w:sz w:val="28"/>
          <w:szCs w:val="28"/>
          <w:lang w:eastAsia="ru-RU"/>
        </w:rPr>
        <w:t xml:space="preserve"> ответчик</w:t>
      </w:r>
      <w:r w:rsidRPr="00F75FE3">
        <w:rPr>
          <w:rFonts w:ascii="Times New Roman" w:eastAsia="Times New Roman" w:hAnsi="Times New Roman"/>
          <w:sz w:val="28"/>
          <w:szCs w:val="28"/>
          <w:lang w:eastAsia="ru-RU"/>
        </w:rPr>
        <w:t xml:space="preserve"> </w:t>
      </w:r>
      <w:r w:rsidR="001B7208">
        <w:rPr>
          <w:rFonts w:ascii="Times New Roman" w:eastAsia="Times New Roman" w:hAnsi="Times New Roman"/>
          <w:sz w:val="28"/>
          <w:szCs w:val="28"/>
          <w:lang w:eastAsia="ru-RU"/>
        </w:rPr>
        <w:t>Белоус Дмитрий Владимирович</w:t>
      </w:r>
      <w:r w:rsidRPr="00F75FE3">
        <w:rPr>
          <w:rFonts w:ascii="Times New Roman" w:eastAsia="Times New Roman" w:hAnsi="Times New Roman"/>
          <w:sz w:val="28"/>
          <w:szCs w:val="28"/>
          <w:lang w:eastAsia="ru-RU"/>
        </w:rPr>
        <w:t>, управлявший</w:t>
      </w:r>
      <w:r w:rsidR="00113C2B">
        <w:rPr>
          <w:rFonts w:ascii="Times New Roman" w:eastAsia="Times New Roman" w:hAnsi="Times New Roman"/>
          <w:sz w:val="28"/>
          <w:szCs w:val="28"/>
          <w:lang w:eastAsia="ru-RU"/>
        </w:rPr>
        <w:t xml:space="preserve"> </w:t>
      </w:r>
      <w:r w:rsidRPr="00F75FE3">
        <w:rPr>
          <w:rFonts w:ascii="Times New Roman" w:eastAsia="Times New Roman" w:hAnsi="Times New Roman"/>
          <w:sz w:val="28"/>
          <w:szCs w:val="28"/>
          <w:lang w:eastAsia="ru-RU"/>
        </w:rPr>
        <w:t xml:space="preserve">транспортным средством </w:t>
      </w:r>
      <w:r w:rsidR="00C80CA0">
        <w:rPr>
          <w:rFonts w:ascii="Times New Roman" w:eastAsia="Times New Roman" w:hAnsi="Times New Roman"/>
          <w:sz w:val="28"/>
          <w:szCs w:val="28"/>
          <w:lang w:eastAsia="ru-RU"/>
        </w:rPr>
        <w:t>«данные изъяты»</w:t>
      </w:r>
      <w:r w:rsidR="001B7208">
        <w:rPr>
          <w:rFonts w:ascii="Times New Roman" w:eastAsia="Times New Roman" w:hAnsi="Times New Roman"/>
          <w:sz w:val="28"/>
          <w:szCs w:val="28"/>
          <w:lang w:eastAsia="ru-RU"/>
        </w:rPr>
        <w:t xml:space="preserve">, </w:t>
      </w:r>
      <w:r w:rsidR="001B7208">
        <w:rPr>
          <w:rFonts w:ascii="Times New Roman" w:eastAsia="Times New Roman" w:hAnsi="Times New Roman"/>
          <w:sz w:val="28"/>
          <w:szCs w:val="28"/>
          <w:lang w:eastAsia="ru-RU"/>
        </w:rPr>
        <w:t>г.р.з</w:t>
      </w:r>
      <w:r w:rsidR="001B7208">
        <w:rPr>
          <w:rFonts w:ascii="Times New Roman" w:eastAsia="Times New Roman" w:hAnsi="Times New Roman"/>
          <w:sz w:val="28"/>
          <w:szCs w:val="28"/>
          <w:lang w:eastAsia="ru-RU"/>
        </w:rPr>
        <w:t xml:space="preserve">. </w:t>
      </w:r>
      <w:r w:rsidR="00C80CA0">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 xml:space="preserve">, гражданская ответственность которого была застрахована в </w:t>
      </w:r>
      <w:r w:rsidR="00DA6A32">
        <w:rPr>
          <w:rFonts w:ascii="Times New Roman" w:eastAsia="Times New Roman" w:hAnsi="Times New Roman"/>
          <w:sz w:val="28"/>
          <w:szCs w:val="28"/>
          <w:lang w:eastAsia="ru-RU"/>
        </w:rPr>
        <w:t>АО</w:t>
      </w:r>
      <w:r w:rsidRPr="008E00AC" w:rsidR="00DA6A32">
        <w:rPr>
          <w:rFonts w:ascii="Times New Roman" w:eastAsia="Times New Roman" w:hAnsi="Times New Roman"/>
          <w:sz w:val="28"/>
          <w:szCs w:val="28"/>
          <w:lang w:eastAsia="ru-RU"/>
        </w:rPr>
        <w:t xml:space="preserve"> «АльфаСтрахование» </w:t>
      </w:r>
      <w:r w:rsidRPr="00F75FE3">
        <w:rPr>
          <w:rFonts w:ascii="Times New Roman" w:eastAsia="Times New Roman" w:hAnsi="Times New Roman"/>
          <w:sz w:val="28"/>
          <w:szCs w:val="28"/>
          <w:lang w:eastAsia="ru-RU"/>
        </w:rPr>
        <w:t xml:space="preserve">по полису ОСАГО </w:t>
      </w:r>
      <w:r w:rsidR="00C80CA0">
        <w:rPr>
          <w:rFonts w:ascii="Times New Roman" w:eastAsia="Times New Roman" w:hAnsi="Times New Roman"/>
          <w:sz w:val="28"/>
          <w:szCs w:val="28"/>
          <w:lang w:eastAsia="ru-RU"/>
        </w:rPr>
        <w:t>«данные изъяты»</w:t>
      </w:r>
      <w:r w:rsidRPr="00F75FE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Данный факт находит свое отражение в извещении </w:t>
      </w:r>
      <w:r>
        <w:rPr>
          <w:rFonts w:ascii="Times New Roman" w:hAnsi="Times New Roman" w:eastAsiaTheme="minorHAnsi"/>
          <w:sz w:val="28"/>
          <w:szCs w:val="28"/>
        </w:rPr>
        <w:t>о дорожно-транспортном происшествии.</w:t>
      </w:r>
    </w:p>
    <w:p w:rsidR="00AA1C38" w:rsidP="009B7186" w14:paraId="0B3FDA10" w14:textId="099DEF4A">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Согласно акту осмотра от 06.06.2018 стоимость</w:t>
      </w:r>
      <w:r w:rsidR="009B7186">
        <w:rPr>
          <w:rFonts w:ascii="Times New Roman" w:hAnsi="Times New Roman" w:eastAsiaTheme="minorHAnsi"/>
          <w:sz w:val="28"/>
          <w:szCs w:val="28"/>
        </w:rPr>
        <w:t xml:space="preserve"> затрат на восстановление транспортного средства с учетом износа </w:t>
      </w:r>
      <w:r>
        <w:rPr>
          <w:rFonts w:ascii="Times New Roman" w:hAnsi="Times New Roman" w:eastAsiaTheme="minorHAnsi"/>
          <w:sz w:val="28"/>
          <w:szCs w:val="28"/>
        </w:rPr>
        <w:t xml:space="preserve">восстановительного ремонта транспортного средства </w:t>
      </w:r>
      <w:r w:rsidR="00C80CA0">
        <w:rPr>
          <w:rFonts w:ascii="Times New Roman" w:eastAsia="Times New Roman" w:hAnsi="Times New Roman"/>
          <w:sz w:val="28"/>
          <w:szCs w:val="28"/>
          <w:lang w:eastAsia="ru-RU"/>
        </w:rPr>
        <w:t>«данные изъяты»</w:t>
      </w:r>
      <w:r w:rsidR="009B7186">
        <w:rPr>
          <w:rFonts w:ascii="Times New Roman" w:eastAsia="Times New Roman" w:hAnsi="Times New Roman"/>
          <w:sz w:val="28"/>
          <w:szCs w:val="28"/>
          <w:lang w:eastAsia="ru-RU"/>
        </w:rPr>
        <w:t xml:space="preserve">, </w:t>
      </w:r>
      <w:r w:rsidR="009B7186">
        <w:rPr>
          <w:rFonts w:ascii="Times New Roman" w:eastAsia="Times New Roman" w:hAnsi="Times New Roman"/>
          <w:sz w:val="28"/>
          <w:szCs w:val="28"/>
          <w:lang w:eastAsia="ru-RU"/>
        </w:rPr>
        <w:t>г.р.з</w:t>
      </w:r>
      <w:r w:rsidR="009B7186">
        <w:rPr>
          <w:rFonts w:ascii="Times New Roman" w:eastAsia="Times New Roman" w:hAnsi="Times New Roman"/>
          <w:sz w:val="28"/>
          <w:szCs w:val="28"/>
          <w:lang w:eastAsia="ru-RU"/>
        </w:rPr>
        <w:t xml:space="preserve">. </w:t>
      </w:r>
      <w:r w:rsidR="00C80CA0">
        <w:rPr>
          <w:rFonts w:ascii="Times New Roman" w:eastAsia="Times New Roman" w:hAnsi="Times New Roman"/>
          <w:sz w:val="28"/>
          <w:szCs w:val="28"/>
          <w:lang w:eastAsia="ru-RU"/>
        </w:rPr>
        <w:t>«данные изъяты»</w:t>
      </w:r>
      <w:r>
        <w:rPr>
          <w:rFonts w:ascii="Times New Roman" w:hAnsi="Times New Roman" w:eastAsiaTheme="minorHAnsi"/>
          <w:sz w:val="28"/>
          <w:szCs w:val="28"/>
        </w:rPr>
        <w:t xml:space="preserve">, с учетом износа составляет </w:t>
      </w:r>
      <w:r w:rsidR="00C80CA0">
        <w:rPr>
          <w:rFonts w:ascii="Times New Roman" w:eastAsia="Times New Roman" w:hAnsi="Times New Roman"/>
          <w:sz w:val="28"/>
          <w:szCs w:val="28"/>
          <w:lang w:eastAsia="ru-RU"/>
        </w:rPr>
        <w:t>«данные изъяты»</w:t>
      </w:r>
      <w:r w:rsidR="00C80CA0">
        <w:rPr>
          <w:rFonts w:ascii="Times New Roman" w:eastAsia="Times New Roman" w:hAnsi="Times New Roman"/>
          <w:sz w:val="28"/>
          <w:szCs w:val="28"/>
          <w:lang w:eastAsia="ru-RU"/>
        </w:rPr>
        <w:t xml:space="preserve"> </w:t>
      </w:r>
      <w:r w:rsidR="009B7186">
        <w:rPr>
          <w:rFonts w:ascii="Times New Roman" w:hAnsi="Times New Roman" w:eastAsiaTheme="minorHAnsi"/>
          <w:sz w:val="28"/>
          <w:szCs w:val="28"/>
        </w:rPr>
        <w:t>рублей</w:t>
      </w:r>
      <w:r>
        <w:rPr>
          <w:rFonts w:ascii="Times New Roman" w:hAnsi="Times New Roman" w:eastAsiaTheme="minorHAnsi"/>
          <w:sz w:val="28"/>
          <w:szCs w:val="28"/>
        </w:rPr>
        <w:t>.</w:t>
      </w:r>
    </w:p>
    <w:p w:rsidR="009B7186" w:rsidP="009B7186" w14:paraId="7FDB4CF4" w14:textId="0BB197D9">
      <w:pPr>
        <w:autoSpaceDE w:val="0"/>
        <w:autoSpaceDN w:val="0"/>
        <w:adjustRightInd w:val="0"/>
        <w:spacing w:after="0" w:line="240" w:lineRule="auto"/>
        <w:ind w:firstLine="540"/>
        <w:jc w:val="both"/>
        <w:rPr>
          <w:rFonts w:ascii="Times New Roman" w:hAnsi="Times New Roman" w:eastAsiaTheme="minorHAnsi"/>
          <w:sz w:val="28"/>
          <w:szCs w:val="28"/>
        </w:rPr>
      </w:pPr>
      <w:r w:rsidRPr="009B7186">
        <w:rPr>
          <w:rFonts w:ascii="Times New Roman" w:hAnsi="Times New Roman" w:eastAsiaTheme="minorHAnsi"/>
          <w:sz w:val="28"/>
          <w:szCs w:val="28"/>
        </w:rPr>
        <w:t xml:space="preserve">Истец, признав случай страховым, произвел выплату страхового возмещения в пользу </w:t>
      </w:r>
      <w:r w:rsidR="00C80CA0">
        <w:rPr>
          <w:rFonts w:ascii="Times New Roman" w:eastAsia="Times New Roman" w:hAnsi="Times New Roman"/>
          <w:sz w:val="28"/>
          <w:szCs w:val="28"/>
          <w:lang w:eastAsia="ru-RU"/>
        </w:rPr>
        <w:t>ФИО1</w:t>
      </w:r>
      <w:r w:rsidRPr="009B7186" w:rsidR="00FB6DB9">
        <w:rPr>
          <w:rFonts w:ascii="Times New Roman" w:hAnsi="Times New Roman" w:eastAsiaTheme="minorHAnsi"/>
          <w:sz w:val="28"/>
          <w:szCs w:val="28"/>
        </w:rPr>
        <w:t xml:space="preserve"> </w:t>
      </w:r>
      <w:r w:rsidRPr="009B7186">
        <w:rPr>
          <w:rFonts w:ascii="Times New Roman" w:hAnsi="Times New Roman" w:eastAsiaTheme="minorHAnsi"/>
          <w:sz w:val="28"/>
          <w:szCs w:val="28"/>
        </w:rPr>
        <w:t xml:space="preserve">в размере </w:t>
      </w:r>
      <w:r w:rsidR="00C80CA0">
        <w:rPr>
          <w:rFonts w:ascii="Times New Roman" w:eastAsia="Times New Roman" w:hAnsi="Times New Roman"/>
          <w:sz w:val="28"/>
          <w:szCs w:val="28"/>
          <w:lang w:eastAsia="ru-RU"/>
        </w:rPr>
        <w:t>«данные изъяты»</w:t>
      </w:r>
      <w:r w:rsidR="00C80CA0">
        <w:rPr>
          <w:rFonts w:ascii="Times New Roman" w:eastAsia="Times New Roman" w:hAnsi="Times New Roman"/>
          <w:sz w:val="28"/>
          <w:szCs w:val="28"/>
          <w:lang w:eastAsia="ru-RU"/>
        </w:rPr>
        <w:t xml:space="preserve"> </w:t>
      </w:r>
      <w:r w:rsidR="00FB6DB9">
        <w:rPr>
          <w:rFonts w:ascii="Times New Roman" w:hAnsi="Times New Roman" w:eastAsiaTheme="minorHAnsi"/>
          <w:sz w:val="28"/>
          <w:szCs w:val="28"/>
        </w:rPr>
        <w:t xml:space="preserve">рублей, о чем свидетельствует платежное поручение </w:t>
      </w:r>
      <w:r w:rsidR="00C80CA0">
        <w:rPr>
          <w:rFonts w:ascii="Times New Roman" w:eastAsia="Times New Roman" w:hAnsi="Times New Roman"/>
          <w:sz w:val="28"/>
          <w:szCs w:val="28"/>
          <w:lang w:eastAsia="ru-RU"/>
        </w:rPr>
        <w:t>«данные изъяты»</w:t>
      </w:r>
      <w:r w:rsidR="00C80CA0">
        <w:rPr>
          <w:rFonts w:ascii="Times New Roman" w:eastAsia="Times New Roman" w:hAnsi="Times New Roman"/>
          <w:sz w:val="28"/>
          <w:szCs w:val="28"/>
          <w:lang w:eastAsia="ru-RU"/>
        </w:rPr>
        <w:t xml:space="preserve"> </w:t>
      </w:r>
      <w:r w:rsidR="00FB6DB9">
        <w:rPr>
          <w:rFonts w:ascii="Times New Roman" w:hAnsi="Times New Roman" w:eastAsiaTheme="minorHAnsi"/>
          <w:sz w:val="28"/>
          <w:szCs w:val="28"/>
        </w:rPr>
        <w:t>от 15.06.2018.</w:t>
      </w:r>
    </w:p>
    <w:p w:rsidR="00FE36B0" w:rsidP="00DB7CB3" w14:paraId="2A4196B8" w14:textId="227A485D">
      <w:pPr>
        <w:spacing w:after="0" w:line="240" w:lineRule="auto"/>
        <w:ind w:firstLine="709"/>
        <w:jc w:val="both"/>
        <w:rPr>
          <w:rFonts w:ascii="Times New Roman" w:eastAsia="Times New Roman" w:hAnsi="Times New Roman"/>
          <w:sz w:val="28"/>
          <w:szCs w:val="28"/>
          <w:lang w:eastAsia="ru-RU"/>
        </w:rPr>
      </w:pPr>
      <w:r w:rsidRPr="00FE36B0">
        <w:rPr>
          <w:rFonts w:ascii="Times New Roman" w:eastAsia="Times New Roman" w:hAnsi="Times New Roman"/>
          <w:sz w:val="28"/>
          <w:szCs w:val="28"/>
          <w:lang w:eastAsia="ru-RU"/>
        </w:rPr>
        <w:t>В соответствии с п. 76 Постановления Пленума Верховного Суда Российской Федерации от 26 декабря 2017 г. № 58 « О применении судами законодательства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на водителей, причастных к дорожно-транспортному происшествию, возложена обязанность в течение пяти рабочих дней направить в адрес страховщиков, застраховавших их гражданскую ответственность, бланк извещения о дорожно-транспортном происшествии (пункт 2 статьи 11.1 Закона об ОСАГО). Признание судом причин пропуска причинителем вреда пятидневного срока для направления в адрес страховщика, застраховавшего его гражданскую ответственность, бланка извещения о дорожно-транспортном происшествии уважительными (например, тяжелая болезнь или другие не зависящие от лица обстоятельства, в силу которых оно было лишено возможности исполнить свою обязанность) является основанием для отказа в удовлетворении требований страховщика, осуществившего страховое возмещение, о взыскании с причинителя вреда денежной суммы в размере осуществленного страхового возмещения на основании подпункта "ж" пункта 1 статьи 14 Закона об ОСАГО.</w:t>
      </w:r>
    </w:p>
    <w:p w:rsidR="00016991" w:rsidP="00016991" w14:paraId="7B249587" w14:textId="77777777">
      <w:pPr>
        <w:spacing w:after="0" w:line="240" w:lineRule="auto"/>
        <w:ind w:firstLine="709"/>
        <w:jc w:val="both"/>
        <w:rPr>
          <w:rFonts w:ascii="Times New Roman" w:eastAsia="Times New Roman" w:hAnsi="Times New Roman"/>
          <w:sz w:val="28"/>
          <w:szCs w:val="28"/>
          <w:lang w:eastAsia="ru-RU"/>
        </w:rPr>
      </w:pPr>
      <w:r w:rsidRPr="00BE6E7A">
        <w:rPr>
          <w:rFonts w:ascii="Times New Roman" w:eastAsia="Times New Roman" w:hAnsi="Times New Roman"/>
          <w:sz w:val="28"/>
          <w:szCs w:val="28"/>
          <w:lang w:eastAsia="ru-RU"/>
        </w:rPr>
        <w:t>В силу положений ст. 1081 ГК РФ, лицо, возместившее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законом.</w:t>
      </w:r>
    </w:p>
    <w:p w:rsidR="005B7F6C" w:rsidP="00016991" w14:paraId="6CEC5ADF" w14:textId="51BDD86C">
      <w:pPr>
        <w:spacing w:after="0" w:line="240" w:lineRule="auto"/>
        <w:ind w:firstLine="709"/>
        <w:jc w:val="both"/>
        <w:rPr>
          <w:rFonts w:ascii="Times New Roman" w:hAnsi="Times New Roman" w:eastAsiaTheme="minorHAnsi"/>
          <w:sz w:val="28"/>
          <w:szCs w:val="28"/>
        </w:rPr>
      </w:pPr>
      <w:r>
        <w:rPr>
          <w:rFonts w:ascii="Times New Roman" w:eastAsia="Times New Roman" w:hAnsi="Times New Roman"/>
          <w:sz w:val="28"/>
          <w:szCs w:val="28"/>
          <w:lang w:eastAsia="ru-RU"/>
        </w:rPr>
        <w:t>Согласно</w:t>
      </w:r>
      <w:r w:rsidR="00714250">
        <w:rPr>
          <w:rFonts w:ascii="Times New Roman" w:eastAsia="Times New Roman" w:hAnsi="Times New Roman"/>
          <w:sz w:val="28"/>
          <w:szCs w:val="28"/>
          <w:lang w:eastAsia="ru-RU"/>
        </w:rPr>
        <w:t xml:space="preserve"> п. "ж" ч. 1 ст. 14 Федерального закона Российской Федерации от 25 апреля 2002 г. N 40-ФЗ "Об обязательном страховании гражданской ответственности владельцев транспортных средств" (в ред. </w:t>
      </w:r>
      <w:r w:rsidRPr="00F83BA8" w:rsidR="00F83BA8">
        <w:rPr>
          <w:rFonts w:ascii="Times New Roman" w:eastAsia="Times New Roman" w:hAnsi="Times New Roman"/>
          <w:sz w:val="28"/>
          <w:szCs w:val="28"/>
          <w:lang w:eastAsia="ru-RU"/>
        </w:rPr>
        <w:t xml:space="preserve">от </w:t>
      </w:r>
      <w:r w:rsidRPr="005B7F6C">
        <w:rPr>
          <w:rFonts w:ascii="Times New Roman" w:eastAsia="Times New Roman" w:hAnsi="Times New Roman"/>
          <w:sz w:val="28"/>
          <w:szCs w:val="28"/>
          <w:lang w:eastAsia="ru-RU"/>
        </w:rPr>
        <w:t xml:space="preserve"> 26.07.2017 </w:t>
      </w:r>
      <w:r w:rsidRPr="00F83BA8" w:rsidR="00F83BA8">
        <w:rPr>
          <w:rFonts w:ascii="Times New Roman" w:eastAsia="Times New Roman" w:hAnsi="Times New Roman"/>
          <w:sz w:val="28"/>
          <w:szCs w:val="28"/>
          <w:lang w:eastAsia="ru-RU"/>
        </w:rPr>
        <w:t>N 40-ФЗ</w:t>
      </w:r>
      <w:r w:rsidR="00714250">
        <w:rPr>
          <w:rFonts w:ascii="Times New Roman" w:eastAsia="Times New Roman" w:hAnsi="Times New Roman"/>
          <w:sz w:val="28"/>
          <w:szCs w:val="28"/>
          <w:lang w:eastAsia="ru-RU"/>
        </w:rPr>
        <w:t xml:space="preserve">, действовавшей на день совершения ДТП), </w:t>
      </w:r>
      <w:r>
        <w:rPr>
          <w:rFonts w:ascii="Times New Roman" w:eastAsia="Times New Roman" w:hAnsi="Times New Roman"/>
          <w:sz w:val="28"/>
          <w:szCs w:val="28"/>
          <w:lang w:eastAsia="ru-RU"/>
        </w:rPr>
        <w:t xml:space="preserve">к </w:t>
      </w:r>
      <w:r w:rsidRPr="005B7F6C">
        <w:rPr>
          <w:rFonts w:ascii="Times New Roman" w:eastAsia="Times New Roman" w:hAnsi="Times New Roman"/>
          <w:sz w:val="28"/>
          <w:szCs w:val="28"/>
          <w:lang w:eastAsia="ru-RU"/>
        </w:rPr>
        <w:t>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w:t>
      </w:r>
      <w:r>
        <w:rPr>
          <w:rFonts w:ascii="Times New Roman" w:eastAsia="Times New Roman" w:hAnsi="Times New Roman"/>
          <w:sz w:val="28"/>
          <w:szCs w:val="28"/>
          <w:lang w:eastAsia="ru-RU"/>
        </w:rPr>
        <w:t xml:space="preserve"> </w:t>
      </w:r>
      <w:r>
        <w:rPr>
          <w:rFonts w:ascii="Times New Roman" w:hAnsi="Times New Roman" w:eastAsiaTheme="minorHAnsi"/>
          <w:sz w:val="28"/>
          <w:szCs w:val="28"/>
        </w:rPr>
        <w:t>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C20969" w:rsidP="009B7DD4" w14:paraId="6DAFD64C" w14:textId="17864C9E">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 xml:space="preserve">Таким образом, истец </w:t>
      </w:r>
      <w:r w:rsidR="005B7F6C">
        <w:rPr>
          <w:rFonts w:ascii="Times New Roman" w:eastAsia="Times New Roman" w:hAnsi="Times New Roman"/>
          <w:sz w:val="28"/>
          <w:szCs w:val="28"/>
          <w:lang w:eastAsia="ru-RU"/>
        </w:rPr>
        <w:t xml:space="preserve">АО «АльфаСтрахование» </w:t>
      </w:r>
      <w:r w:rsidRPr="009B7DD4">
        <w:rPr>
          <w:rFonts w:ascii="Times New Roman" w:eastAsia="Times New Roman" w:hAnsi="Times New Roman"/>
          <w:sz w:val="28"/>
          <w:szCs w:val="28"/>
          <w:lang w:eastAsia="ru-RU"/>
        </w:rPr>
        <w:t xml:space="preserve">выплатив страховое возмещение, в силу п. "ж" ч. 1 ст. 14 ФЗ "Об ОСАГО" вправе требовать возмещение материального ущерба, так как к нему перешло право требования к лицу, ответственному за причиненный ущерб, поскольку документы о дорожно-транспортном происшествии оформлены без участия уполномоченных на то сотрудников полиции ответчик </w:t>
      </w:r>
      <w:r w:rsidR="0007495A">
        <w:rPr>
          <w:rFonts w:ascii="Times New Roman" w:eastAsia="Times New Roman" w:hAnsi="Times New Roman"/>
          <w:sz w:val="28"/>
          <w:szCs w:val="28"/>
          <w:lang w:eastAsia="ru-RU"/>
        </w:rPr>
        <w:t xml:space="preserve">Белоус Д.В. </w:t>
      </w:r>
      <w:r w:rsidRPr="009B7DD4">
        <w:rPr>
          <w:rFonts w:ascii="Times New Roman" w:eastAsia="Times New Roman" w:hAnsi="Times New Roman"/>
          <w:sz w:val="28"/>
          <w:szCs w:val="28"/>
          <w:lang w:eastAsia="ru-RU"/>
        </w:rPr>
        <w:t>не направил страховщику, застраховавшему его гражданскую ответственность, экземпляр заполненного совместно с потерпевшей бланка извещения о дорожно-транспортном происшествии в течение пяти рабочих дней со дня дорожно-транспортного происшествия.</w:t>
      </w:r>
      <w:r>
        <w:rPr>
          <w:rFonts w:ascii="Times New Roman" w:eastAsia="Times New Roman" w:hAnsi="Times New Roman"/>
          <w:sz w:val="28"/>
          <w:szCs w:val="28"/>
          <w:lang w:eastAsia="ru-RU"/>
        </w:rPr>
        <w:t xml:space="preserve"> </w:t>
      </w:r>
    </w:p>
    <w:p w:rsidR="005A6CBF" w:rsidP="005A6CBF" w14:paraId="2041B6BF" w14:textId="7777777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Доказательств обратного суду сторонами не предоставлено, как </w:t>
      </w:r>
      <w:r w:rsidR="00A06E34">
        <w:rPr>
          <w:rFonts w:ascii="Times New Roman" w:eastAsia="Times New Roman" w:hAnsi="Times New Roman"/>
          <w:sz w:val="28"/>
          <w:szCs w:val="28"/>
          <w:lang w:eastAsia="ru-RU"/>
        </w:rPr>
        <w:t>и доказательств</w:t>
      </w:r>
      <w:r w:rsidRPr="009B7DD4" w:rsidR="009B7DD4">
        <w:rPr>
          <w:rFonts w:ascii="Times New Roman" w:eastAsia="Times New Roman" w:hAnsi="Times New Roman"/>
          <w:sz w:val="28"/>
          <w:szCs w:val="28"/>
          <w:lang w:eastAsia="ru-RU"/>
        </w:rPr>
        <w:t xml:space="preserve"> уважительности причин пропуска причинителем вреда пятидневного срока для направления в адрес страховщика, застраховавшего его гражданскую ответственность, бланка извещения о ДТП.</w:t>
      </w:r>
    </w:p>
    <w:p w:rsidR="005A6CBF" w:rsidP="005A6CBF" w14:paraId="60C87F40" w14:textId="264C0885">
      <w:pPr>
        <w:spacing w:after="0" w:line="240" w:lineRule="auto"/>
        <w:ind w:firstLine="709"/>
        <w:jc w:val="both"/>
        <w:rPr>
          <w:rFonts w:ascii="Times New Roman" w:eastAsia="Times New Roman" w:hAnsi="Times New Roman"/>
          <w:sz w:val="28"/>
          <w:szCs w:val="28"/>
          <w:lang w:eastAsia="ru-RU"/>
        </w:rPr>
      </w:pPr>
      <w:r>
        <w:rPr>
          <w:rFonts w:ascii="Times New Roman" w:hAnsi="Times New Roman" w:eastAsiaTheme="minorHAnsi"/>
          <w:sz w:val="28"/>
          <w:szCs w:val="28"/>
        </w:rPr>
        <w:t>Д</w:t>
      </w:r>
      <w:r w:rsidR="00976780">
        <w:rPr>
          <w:rFonts w:ascii="Times New Roman" w:hAnsi="Times New Roman" w:eastAsiaTheme="minorHAnsi"/>
          <w:sz w:val="28"/>
          <w:szCs w:val="28"/>
        </w:rPr>
        <w:t xml:space="preserve">оводы ответчика </w:t>
      </w:r>
      <w:r>
        <w:rPr>
          <w:rFonts w:ascii="Times New Roman" w:eastAsia="Times New Roman" w:hAnsi="Times New Roman"/>
          <w:sz w:val="28"/>
          <w:szCs w:val="28"/>
          <w:lang w:eastAsia="ru-RU"/>
        </w:rPr>
        <w:t>Белоуса Д.В</w:t>
      </w:r>
      <w:r w:rsidR="00976780">
        <w:rPr>
          <w:rFonts w:ascii="Times New Roman" w:hAnsi="Times New Roman" w:eastAsiaTheme="minorHAnsi"/>
          <w:sz w:val="28"/>
          <w:szCs w:val="28"/>
        </w:rPr>
        <w:t>. о том, что</w:t>
      </w:r>
      <w:r>
        <w:rPr>
          <w:rFonts w:ascii="Times New Roman" w:hAnsi="Times New Roman" w:eastAsiaTheme="minorHAnsi"/>
          <w:sz w:val="28"/>
          <w:szCs w:val="28"/>
        </w:rPr>
        <w:t xml:space="preserve"> </w:t>
      </w:r>
      <w:r>
        <w:rPr>
          <w:rFonts w:ascii="Times New Roman" w:eastAsia="Times New Roman" w:hAnsi="Times New Roman"/>
          <w:sz w:val="28"/>
          <w:szCs w:val="28"/>
          <w:lang w:eastAsia="ru-RU"/>
        </w:rPr>
        <w:t xml:space="preserve">копию </w:t>
      </w:r>
      <w:r w:rsidRPr="004E16F4">
        <w:rPr>
          <w:rFonts w:ascii="Times New Roman" w:eastAsia="Times New Roman" w:hAnsi="Times New Roman"/>
          <w:sz w:val="28"/>
          <w:szCs w:val="28"/>
          <w:lang w:eastAsia="ru-RU"/>
        </w:rPr>
        <w:t>бланк извещения о дорожно-транспортном происшествии</w:t>
      </w:r>
      <w:r>
        <w:rPr>
          <w:rFonts w:ascii="Times New Roman" w:eastAsia="Times New Roman" w:hAnsi="Times New Roman"/>
          <w:sz w:val="28"/>
          <w:szCs w:val="28"/>
          <w:lang w:eastAsia="ru-RU"/>
        </w:rPr>
        <w:t xml:space="preserve"> он посредством </w:t>
      </w:r>
      <w:r w:rsidRPr="00BF43C9">
        <w:rPr>
          <w:rFonts w:ascii="Times New Roman" w:eastAsia="Times New Roman" w:hAnsi="Times New Roman"/>
          <w:sz w:val="28"/>
          <w:szCs w:val="28"/>
          <w:lang w:eastAsia="ru-RU"/>
        </w:rPr>
        <w:t xml:space="preserve">мессенджера </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V</w:t>
      </w:r>
      <w:r w:rsidRPr="00BF43C9">
        <w:rPr>
          <w:rFonts w:ascii="Times New Roman" w:eastAsia="Times New Roman" w:hAnsi="Times New Roman"/>
          <w:sz w:val="28"/>
          <w:szCs w:val="28"/>
          <w:lang w:eastAsia="ru-RU"/>
        </w:rPr>
        <w:t>iber</w:t>
      </w:r>
      <w:r>
        <w:rPr>
          <w:rFonts w:ascii="Times New Roman" w:eastAsia="Times New Roman" w:hAnsi="Times New Roman"/>
          <w:sz w:val="28"/>
          <w:szCs w:val="28"/>
          <w:lang w:eastAsia="ru-RU"/>
        </w:rPr>
        <w:t xml:space="preserve">» отправил своему страховщику мировой судья находит </w:t>
      </w:r>
      <w:r>
        <w:rPr>
          <w:rFonts w:ascii="Times New Roman" w:hAnsi="Times New Roman" w:eastAsiaTheme="minorHAnsi"/>
          <w:sz w:val="28"/>
          <w:szCs w:val="28"/>
        </w:rPr>
        <w:t xml:space="preserve">не состоятельными, поскольку </w:t>
      </w:r>
      <w:r w:rsidR="004D1208">
        <w:rPr>
          <w:rFonts w:ascii="Times New Roman" w:hAnsi="Times New Roman" w:eastAsiaTheme="minorHAnsi"/>
          <w:sz w:val="28"/>
          <w:szCs w:val="28"/>
        </w:rPr>
        <w:t>ответчиком не предоставлены соответствующие доказательства. Более того,</w:t>
      </w:r>
      <w:r w:rsidR="0086316D">
        <w:rPr>
          <w:rFonts w:ascii="Times New Roman" w:hAnsi="Times New Roman" w:eastAsiaTheme="minorHAnsi"/>
          <w:sz w:val="28"/>
          <w:szCs w:val="28"/>
        </w:rPr>
        <w:t xml:space="preserve"> в соответствии с п. 3.8</w:t>
      </w:r>
      <w:r w:rsidRPr="0086316D" w:rsidR="0086316D">
        <w:rPr>
          <w:rFonts w:ascii="Times New Roman" w:hAnsi="Times New Roman" w:eastAsiaTheme="minorHAnsi"/>
          <w:sz w:val="28"/>
          <w:szCs w:val="28"/>
        </w:rPr>
        <w:t xml:space="preserve"> </w:t>
      </w:r>
      <w:r w:rsidR="0086316D">
        <w:rPr>
          <w:rFonts w:ascii="Times New Roman" w:hAnsi="Times New Roman" w:eastAsiaTheme="minorHAnsi"/>
          <w:sz w:val="28"/>
          <w:szCs w:val="28"/>
        </w:rPr>
        <w:t>Правил обязательного страхования гражданской ответственности владельцев транспортных средств (утвержденного Банком России от 19.09.2014 N 431)</w:t>
      </w:r>
      <w:r>
        <w:rPr>
          <w:rFonts w:ascii="Times New Roman" w:hAnsi="Times New Roman" w:eastAsiaTheme="minorHAnsi"/>
          <w:sz w:val="28"/>
          <w:szCs w:val="28"/>
        </w:rPr>
        <w:t xml:space="preserve"> (в редакции, </w:t>
      </w:r>
      <w:r>
        <w:rPr>
          <w:rFonts w:ascii="Times New Roman" w:eastAsia="Times New Roman" w:hAnsi="Times New Roman"/>
          <w:sz w:val="28"/>
          <w:szCs w:val="28"/>
          <w:lang w:eastAsia="ru-RU"/>
        </w:rPr>
        <w:t>действовавшей на день совершения ДТП), з</w:t>
      </w:r>
      <w:r w:rsidRPr="005A6CBF">
        <w:rPr>
          <w:rFonts w:ascii="Times New Roman" w:eastAsia="Times New Roman" w:hAnsi="Times New Roman"/>
          <w:sz w:val="28"/>
          <w:szCs w:val="28"/>
          <w:lang w:eastAsia="ru-RU"/>
        </w:rPr>
        <w:t>аполненные водителями - участниками дорожно-транспортного происшествия извещения о дорожно-транспортном происшествии, оформленные в соответствии с пунктом 3.6 настоящих Правил, должны быть в кратчайший срок, но не позднее пяти рабочих дней после дорожно-транспортного происшествия вручены или направлены любым способом, обеспечивающим подтверждение отправки, страховщику, застраховавшему гражданскую ответственность водителя,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дорожно-транспортное происшествие. Водитель, являющийся потерпевшим, представляет страховщику свой бланк извещения о дорожно-транспортном происшествии или заполненный совместно с другими участниками дорожно-транспортного происшествия бланк извещения одновременно с подачей заявления о страховом возмещении или прямом возмещении убытков. Извещение о дорожно-транспортном происшествии водителя - причинителя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застраховавшего его гражданскую ответственность, или представителя страховщика.</w:t>
      </w:r>
    </w:p>
    <w:p w:rsidR="00D90A23" w:rsidRPr="009B7DD4" w:rsidP="009B7DD4" w14:paraId="461ED080" w14:textId="4192447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с</w:t>
      </w:r>
      <w:r w:rsidRPr="00D90A23">
        <w:rPr>
          <w:rFonts w:ascii="Times New Roman" w:eastAsia="Times New Roman" w:hAnsi="Times New Roman"/>
          <w:sz w:val="28"/>
          <w:szCs w:val="28"/>
          <w:lang w:eastAsia="ru-RU"/>
        </w:rPr>
        <w:t>огласно п. 3 ст. 200 ГК РФ по регрессным обязательствам течение срока исковой давности начинается со дня исполнения основного обязательства, то есть с даты выплаты страхового возмещения</w:t>
      </w:r>
      <w:r>
        <w:rPr>
          <w:rFonts w:ascii="Times New Roman" w:eastAsia="Times New Roman" w:hAnsi="Times New Roman"/>
          <w:sz w:val="28"/>
          <w:szCs w:val="28"/>
          <w:lang w:eastAsia="ru-RU"/>
        </w:rPr>
        <w:t xml:space="preserve">. Таким образом, </w:t>
      </w:r>
      <w:r w:rsidRPr="00D90A23">
        <w:rPr>
          <w:rFonts w:ascii="Times New Roman" w:eastAsia="Times New Roman" w:hAnsi="Times New Roman"/>
          <w:sz w:val="28"/>
          <w:szCs w:val="28"/>
          <w:lang w:eastAsia="ru-RU"/>
        </w:rPr>
        <w:t>срок исковой давности</w:t>
      </w:r>
      <w:r>
        <w:rPr>
          <w:rFonts w:ascii="Times New Roman" w:eastAsia="Times New Roman" w:hAnsi="Times New Roman"/>
          <w:sz w:val="28"/>
          <w:szCs w:val="28"/>
          <w:lang w:eastAsia="ru-RU"/>
        </w:rPr>
        <w:t xml:space="preserve"> в части заявленных требований о взыскании </w:t>
      </w:r>
      <w:r w:rsidRPr="00251FA0">
        <w:rPr>
          <w:rFonts w:ascii="Times New Roman" w:eastAsia="Times New Roman" w:hAnsi="Times New Roman"/>
          <w:sz w:val="28"/>
          <w:szCs w:val="28"/>
          <w:lang w:eastAsia="ru-RU"/>
        </w:rPr>
        <w:t xml:space="preserve">страхового возмещения </w:t>
      </w:r>
      <w:r w:rsidRPr="00DB7CB3">
        <w:rPr>
          <w:rFonts w:ascii="Times New Roman" w:eastAsia="Times New Roman" w:hAnsi="Times New Roman"/>
          <w:sz w:val="28"/>
          <w:szCs w:val="28"/>
          <w:lang w:eastAsia="ru-RU"/>
        </w:rPr>
        <w:t xml:space="preserve">в размере </w:t>
      </w:r>
      <w:r w:rsidR="0069605F">
        <w:rPr>
          <w:rFonts w:ascii="Times New Roman" w:eastAsia="Times New Roman" w:hAnsi="Times New Roman"/>
          <w:sz w:val="28"/>
          <w:szCs w:val="28"/>
          <w:lang w:eastAsia="ru-RU"/>
        </w:rPr>
        <w:t>«данные изъяты»</w:t>
      </w:r>
      <w:r w:rsidR="0069605F">
        <w:rPr>
          <w:rFonts w:ascii="Times New Roman" w:eastAsia="Times New Roman" w:hAnsi="Times New Roman"/>
          <w:sz w:val="28"/>
          <w:szCs w:val="28"/>
          <w:lang w:eastAsia="ru-RU"/>
        </w:rPr>
        <w:t xml:space="preserve"> </w:t>
      </w:r>
      <w:r w:rsidRPr="00DB7CB3">
        <w:rPr>
          <w:rFonts w:ascii="Times New Roman" w:eastAsia="Times New Roman" w:hAnsi="Times New Roman"/>
          <w:sz w:val="28"/>
          <w:szCs w:val="28"/>
          <w:lang w:eastAsia="ru-RU"/>
        </w:rPr>
        <w:t>руб</w:t>
      </w:r>
      <w:r>
        <w:rPr>
          <w:rFonts w:ascii="Times New Roman" w:eastAsia="Times New Roman" w:hAnsi="Times New Roman"/>
          <w:sz w:val="28"/>
          <w:szCs w:val="28"/>
          <w:lang w:eastAsia="ru-RU"/>
        </w:rPr>
        <w:t>ле</w:t>
      </w:r>
      <w:r w:rsidR="00C20969">
        <w:rPr>
          <w:rFonts w:ascii="Times New Roman" w:eastAsia="Times New Roman" w:hAnsi="Times New Roman"/>
          <w:sz w:val="28"/>
          <w:szCs w:val="28"/>
          <w:lang w:eastAsia="ru-RU"/>
        </w:rPr>
        <w:t>й</w:t>
      </w:r>
      <w:r>
        <w:rPr>
          <w:rFonts w:ascii="Times New Roman" w:eastAsia="Times New Roman" w:hAnsi="Times New Roman"/>
          <w:sz w:val="28"/>
          <w:szCs w:val="28"/>
          <w:lang w:eastAsia="ru-RU"/>
        </w:rPr>
        <w:t>,</w:t>
      </w:r>
      <w:r w:rsidR="00A06E34">
        <w:rPr>
          <w:rFonts w:ascii="Times New Roman" w:eastAsia="Times New Roman" w:hAnsi="Times New Roman"/>
          <w:sz w:val="28"/>
          <w:szCs w:val="28"/>
          <w:lang w:eastAsia="ru-RU"/>
        </w:rPr>
        <w:t xml:space="preserve"> которые были выплачены </w:t>
      </w:r>
      <w:r w:rsidR="0007495A">
        <w:rPr>
          <w:rFonts w:ascii="Times New Roman" w:eastAsia="Times New Roman" w:hAnsi="Times New Roman"/>
          <w:sz w:val="28"/>
          <w:szCs w:val="28"/>
          <w:lang w:eastAsia="ru-RU"/>
        </w:rPr>
        <w:t>15</w:t>
      </w:r>
      <w:r w:rsidR="00A06E34">
        <w:rPr>
          <w:rFonts w:ascii="Times New Roman" w:eastAsia="Times New Roman" w:hAnsi="Times New Roman"/>
          <w:sz w:val="28"/>
          <w:szCs w:val="28"/>
          <w:lang w:eastAsia="ru-RU"/>
        </w:rPr>
        <w:t>.0</w:t>
      </w:r>
      <w:r w:rsidR="0007495A">
        <w:rPr>
          <w:rFonts w:ascii="Times New Roman" w:eastAsia="Times New Roman" w:hAnsi="Times New Roman"/>
          <w:sz w:val="28"/>
          <w:szCs w:val="28"/>
          <w:lang w:eastAsia="ru-RU"/>
        </w:rPr>
        <w:t>6</w:t>
      </w:r>
      <w:r w:rsidR="00A06E34">
        <w:rPr>
          <w:rFonts w:ascii="Times New Roman" w:eastAsia="Times New Roman" w:hAnsi="Times New Roman"/>
          <w:sz w:val="28"/>
          <w:szCs w:val="28"/>
          <w:lang w:eastAsia="ru-RU"/>
        </w:rPr>
        <w:t>.201</w:t>
      </w:r>
      <w:r w:rsidR="0007495A">
        <w:rPr>
          <w:rFonts w:ascii="Times New Roman" w:eastAsia="Times New Roman" w:hAnsi="Times New Roman"/>
          <w:sz w:val="28"/>
          <w:szCs w:val="28"/>
          <w:lang w:eastAsia="ru-RU"/>
        </w:rPr>
        <w:t>8</w:t>
      </w:r>
      <w:r w:rsidR="00A06E3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истцом</w:t>
      </w:r>
      <w:r w:rsidRPr="00D90A23">
        <w:rPr>
          <w:rFonts w:ascii="Times New Roman" w:eastAsia="Times New Roman" w:hAnsi="Times New Roman"/>
          <w:sz w:val="28"/>
          <w:szCs w:val="28"/>
          <w:lang w:eastAsia="ru-RU"/>
        </w:rPr>
        <w:t xml:space="preserve"> не пропущен.</w:t>
      </w:r>
    </w:p>
    <w:p w:rsidR="009B7DD4" w:rsidRPr="009B7DD4" w:rsidP="009B7DD4" w14:paraId="0690A717" w14:textId="77777777">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9B7DD4" w:rsidP="009B7DD4" w14:paraId="513888D0" w14:textId="22F52C3B">
      <w:pPr>
        <w:spacing w:after="0" w:line="240" w:lineRule="auto"/>
        <w:ind w:firstLine="709"/>
        <w:jc w:val="both"/>
        <w:rPr>
          <w:rFonts w:ascii="Times New Roman" w:eastAsia="Times New Roman" w:hAnsi="Times New Roman"/>
          <w:sz w:val="28"/>
          <w:szCs w:val="28"/>
          <w:lang w:eastAsia="ru-RU"/>
        </w:rPr>
      </w:pPr>
      <w:r w:rsidRPr="009B7DD4">
        <w:rPr>
          <w:rFonts w:ascii="Times New Roman" w:eastAsia="Times New Roman" w:hAnsi="Times New Roman"/>
          <w:sz w:val="28"/>
          <w:szCs w:val="28"/>
          <w:lang w:eastAsia="ru-RU"/>
        </w:rPr>
        <w:t>С учетом положений статьи 98 ГПК</w:t>
      </w:r>
      <w:r w:rsidR="00AD397E">
        <w:rPr>
          <w:rFonts w:ascii="Times New Roman" w:eastAsia="Times New Roman" w:hAnsi="Times New Roman"/>
          <w:sz w:val="28"/>
          <w:szCs w:val="28"/>
          <w:lang w:eastAsia="ru-RU"/>
        </w:rPr>
        <w:t xml:space="preserve">, учитывая </w:t>
      </w:r>
      <w:r w:rsidR="008C52DA">
        <w:rPr>
          <w:rFonts w:ascii="Times New Roman" w:eastAsia="Times New Roman" w:hAnsi="Times New Roman"/>
          <w:sz w:val="28"/>
          <w:szCs w:val="28"/>
          <w:lang w:eastAsia="ru-RU"/>
        </w:rPr>
        <w:t>удовлетворени</w:t>
      </w:r>
      <w:r w:rsidR="00614FAB">
        <w:rPr>
          <w:rFonts w:ascii="Times New Roman" w:eastAsia="Times New Roman" w:hAnsi="Times New Roman"/>
          <w:sz w:val="28"/>
          <w:szCs w:val="28"/>
          <w:lang w:eastAsia="ru-RU"/>
        </w:rPr>
        <w:t>е</w:t>
      </w:r>
      <w:r w:rsidR="008C52DA">
        <w:rPr>
          <w:rFonts w:ascii="Times New Roman" w:eastAsia="Times New Roman" w:hAnsi="Times New Roman"/>
          <w:sz w:val="28"/>
          <w:szCs w:val="28"/>
          <w:lang w:eastAsia="ru-RU"/>
        </w:rPr>
        <w:t xml:space="preserve"> исковых требований истца,</w:t>
      </w:r>
      <w:r w:rsidRPr="009B7DD4">
        <w:rPr>
          <w:rFonts w:ascii="Times New Roman" w:eastAsia="Times New Roman" w:hAnsi="Times New Roman"/>
          <w:sz w:val="28"/>
          <w:szCs w:val="28"/>
          <w:lang w:eastAsia="ru-RU"/>
        </w:rPr>
        <w:t xml:space="preserve"> суд считает, что с ответчика в пользу истца подлежат взысканию расходы по оплате государственной пошлины в размере </w:t>
      </w:r>
      <w:r w:rsidR="0007495A">
        <w:rPr>
          <w:rFonts w:ascii="Times New Roman" w:eastAsia="Times New Roman" w:hAnsi="Times New Roman"/>
          <w:sz w:val="28"/>
          <w:szCs w:val="28"/>
          <w:lang w:eastAsia="ru-RU"/>
        </w:rPr>
        <w:t>1 112</w:t>
      </w:r>
      <w:r w:rsidR="00CF3050">
        <w:rPr>
          <w:rFonts w:ascii="Times New Roman" w:eastAsia="Times New Roman" w:hAnsi="Times New Roman"/>
          <w:sz w:val="28"/>
          <w:szCs w:val="28"/>
          <w:lang w:eastAsia="ru-RU"/>
        </w:rPr>
        <w:t>,00 рублей</w:t>
      </w:r>
      <w:r w:rsidR="008C52DA">
        <w:rPr>
          <w:rFonts w:ascii="Times New Roman" w:eastAsia="Times New Roman" w:hAnsi="Times New Roman"/>
          <w:sz w:val="28"/>
          <w:szCs w:val="28"/>
          <w:lang w:eastAsia="ru-RU"/>
        </w:rPr>
        <w:t>, поскольку</w:t>
      </w:r>
      <w:r w:rsidRPr="009B7DD4">
        <w:rPr>
          <w:rFonts w:ascii="Times New Roman" w:eastAsia="Times New Roman" w:hAnsi="Times New Roman"/>
          <w:sz w:val="28"/>
          <w:szCs w:val="28"/>
          <w:lang w:eastAsia="ru-RU"/>
        </w:rPr>
        <w:t xml:space="preserve"> данные расходы подтверждены платежным поручением </w:t>
      </w:r>
      <w:r w:rsidR="0069605F">
        <w:rPr>
          <w:rFonts w:ascii="Times New Roman" w:eastAsia="Times New Roman" w:hAnsi="Times New Roman"/>
          <w:sz w:val="28"/>
          <w:szCs w:val="28"/>
          <w:lang w:eastAsia="ru-RU"/>
        </w:rPr>
        <w:t>«данные изъяты»</w:t>
      </w:r>
      <w:r w:rsidR="0069605F">
        <w:rPr>
          <w:rFonts w:ascii="Times New Roman" w:eastAsia="Times New Roman" w:hAnsi="Times New Roman"/>
          <w:sz w:val="28"/>
          <w:szCs w:val="28"/>
          <w:lang w:eastAsia="ru-RU"/>
        </w:rPr>
        <w:t xml:space="preserve"> </w:t>
      </w:r>
      <w:r w:rsidR="008C52DA">
        <w:rPr>
          <w:rFonts w:ascii="Times New Roman" w:eastAsia="Times New Roman" w:hAnsi="Times New Roman"/>
          <w:sz w:val="28"/>
          <w:szCs w:val="28"/>
          <w:lang w:eastAsia="ru-RU"/>
        </w:rPr>
        <w:t xml:space="preserve">от </w:t>
      </w:r>
      <w:r w:rsidR="00A7560A">
        <w:rPr>
          <w:rFonts w:ascii="Times New Roman" w:eastAsia="Times New Roman" w:hAnsi="Times New Roman"/>
          <w:sz w:val="28"/>
          <w:szCs w:val="28"/>
          <w:lang w:eastAsia="ru-RU"/>
        </w:rPr>
        <w:t>14</w:t>
      </w:r>
      <w:r w:rsidR="008C52DA">
        <w:rPr>
          <w:rFonts w:ascii="Times New Roman" w:eastAsia="Times New Roman" w:hAnsi="Times New Roman"/>
          <w:sz w:val="28"/>
          <w:szCs w:val="28"/>
          <w:lang w:eastAsia="ru-RU"/>
        </w:rPr>
        <w:t>.10.20</w:t>
      </w:r>
      <w:r w:rsidR="00A7560A">
        <w:rPr>
          <w:rFonts w:ascii="Times New Roman" w:eastAsia="Times New Roman" w:hAnsi="Times New Roman"/>
          <w:sz w:val="28"/>
          <w:szCs w:val="28"/>
          <w:lang w:eastAsia="ru-RU"/>
        </w:rPr>
        <w:t>19</w:t>
      </w:r>
      <w:r w:rsidR="008C52DA">
        <w:rPr>
          <w:rFonts w:ascii="Times New Roman" w:eastAsia="Times New Roman" w:hAnsi="Times New Roman"/>
          <w:sz w:val="28"/>
          <w:szCs w:val="28"/>
          <w:lang w:eastAsia="ru-RU"/>
        </w:rPr>
        <w:t>.</w:t>
      </w:r>
    </w:p>
    <w:p w:rsidR="00725FBB" w:rsidRPr="002006FC" w:rsidP="00EF6F4C" w14:paraId="77AAC4D3" w14:textId="77777777">
      <w:pPr>
        <w:spacing w:after="0" w:line="240" w:lineRule="auto"/>
        <w:ind w:firstLine="851"/>
        <w:jc w:val="both"/>
        <w:rPr>
          <w:rFonts w:ascii="Times New Roman" w:eastAsia="Times New Roman" w:hAnsi="Times New Roman"/>
          <w:sz w:val="28"/>
          <w:szCs w:val="28"/>
          <w:lang w:eastAsia="ru-RU"/>
        </w:rPr>
      </w:pPr>
      <w:r w:rsidRPr="002006FC">
        <w:rPr>
          <w:rFonts w:ascii="Times New Roman" w:eastAsia="Times New Roman" w:hAnsi="Times New Roman"/>
          <w:sz w:val="28"/>
          <w:szCs w:val="28"/>
          <w:lang w:eastAsia="ru-RU"/>
        </w:rPr>
        <w:t xml:space="preserve">На основании изложенного и руководствуясь </w:t>
      </w:r>
      <w:r w:rsidRPr="002006FC">
        <w:rPr>
          <w:rFonts w:ascii="Times New Roman" w:eastAsia="Times New Roman" w:hAnsi="Times New Roman"/>
          <w:sz w:val="28"/>
          <w:szCs w:val="28"/>
          <w:lang w:eastAsia="ru-RU"/>
        </w:rPr>
        <w:t>ст.ст</w:t>
      </w:r>
      <w:r w:rsidRPr="002006FC">
        <w:rPr>
          <w:rFonts w:ascii="Times New Roman" w:eastAsia="Times New Roman" w:hAnsi="Times New Roman"/>
          <w:sz w:val="28"/>
          <w:szCs w:val="28"/>
          <w:lang w:eastAsia="ru-RU"/>
        </w:rPr>
        <w:t>. 194- 199 ГПК РФ, суд</w:t>
      </w:r>
    </w:p>
    <w:p w:rsidR="00F77314" w14:paraId="43E7FF8E" w14:textId="77777777">
      <w:pPr>
        <w:spacing w:after="160" w:line="259" w:lineRule="auto"/>
        <w:rPr>
          <w:rFonts w:ascii="Times New Roman" w:eastAsia="Times New Roman" w:hAnsi="Times New Roman"/>
          <w:b/>
          <w:sz w:val="28"/>
          <w:szCs w:val="28"/>
          <w:lang w:eastAsia="ru-RU"/>
        </w:rPr>
      </w:pPr>
      <w:r>
        <w:rPr>
          <w:b/>
          <w:sz w:val="28"/>
          <w:szCs w:val="28"/>
        </w:rPr>
        <w:br w:type="page"/>
      </w:r>
    </w:p>
    <w:p w:rsidR="00EF6F4C" w:rsidRPr="002006FC" w:rsidP="00EF6F4C" w14:paraId="6D4DCB49" w14:textId="1296F2A9">
      <w:pPr>
        <w:pStyle w:val="NormalWeb"/>
        <w:shd w:val="clear" w:color="auto" w:fill="FFFFFF"/>
        <w:ind w:firstLine="720"/>
        <w:jc w:val="center"/>
        <w:rPr>
          <w:b/>
          <w:sz w:val="28"/>
          <w:szCs w:val="28"/>
        </w:rPr>
      </w:pPr>
      <w:r w:rsidRPr="002006FC">
        <w:rPr>
          <w:b/>
          <w:sz w:val="28"/>
          <w:szCs w:val="28"/>
        </w:rPr>
        <w:t>РЕШИЛ:</w:t>
      </w:r>
    </w:p>
    <w:p w:rsidR="00A7560A" w:rsidRPr="001A5656" w:rsidP="00A7560A" w14:paraId="51DB9A26" w14:textId="77777777">
      <w:pPr>
        <w:spacing w:after="0" w:line="240" w:lineRule="auto"/>
        <w:ind w:right="-31" w:firstLine="567"/>
        <w:jc w:val="both"/>
        <w:rPr>
          <w:rFonts w:ascii="Times New Roman" w:eastAsia="Times New Roman" w:hAnsi="Times New Roman"/>
          <w:sz w:val="28"/>
          <w:szCs w:val="28"/>
          <w:lang w:eastAsia="ru-RU"/>
        </w:rPr>
      </w:pPr>
      <w:r w:rsidRPr="001A5656">
        <w:rPr>
          <w:rFonts w:ascii="Times New Roman" w:eastAsia="Times New Roman" w:hAnsi="Times New Roman"/>
          <w:sz w:val="28"/>
          <w:szCs w:val="28"/>
          <w:lang w:eastAsia="ru-RU"/>
        </w:rPr>
        <w:t xml:space="preserve">Исковое заявление </w:t>
      </w:r>
      <w:r w:rsidRPr="008E00AC">
        <w:rPr>
          <w:rFonts w:ascii="Times New Roman" w:eastAsia="Times New Roman" w:hAnsi="Times New Roman"/>
          <w:sz w:val="28"/>
          <w:szCs w:val="28"/>
          <w:lang w:eastAsia="ru-RU"/>
        </w:rPr>
        <w:t xml:space="preserve">Акционерного общества «АльфаСтрахование» к </w:t>
      </w:r>
      <w:r>
        <w:rPr>
          <w:rFonts w:ascii="Times New Roman" w:eastAsia="Times New Roman" w:hAnsi="Times New Roman"/>
          <w:sz w:val="28"/>
          <w:szCs w:val="28"/>
          <w:lang w:eastAsia="ru-RU"/>
        </w:rPr>
        <w:t>Белоусу Дмитрию Владимировичу</w:t>
      </w:r>
      <w:r w:rsidRPr="008E00AC">
        <w:rPr>
          <w:rFonts w:ascii="Times New Roman" w:eastAsia="Times New Roman" w:hAnsi="Times New Roman"/>
          <w:sz w:val="28"/>
          <w:szCs w:val="28"/>
          <w:lang w:eastAsia="ru-RU"/>
        </w:rPr>
        <w:t xml:space="preserve"> о </w:t>
      </w:r>
      <w:r>
        <w:rPr>
          <w:rFonts w:ascii="Times New Roman" w:eastAsia="Times New Roman" w:hAnsi="Times New Roman"/>
          <w:sz w:val="28"/>
          <w:szCs w:val="28"/>
          <w:lang w:eastAsia="ru-RU"/>
        </w:rPr>
        <w:t>взыскании страхового возмещения</w:t>
      </w:r>
      <w:r w:rsidRPr="008E00AC">
        <w:rPr>
          <w:rFonts w:ascii="Times New Roman" w:eastAsia="Times New Roman" w:hAnsi="Times New Roman"/>
          <w:sz w:val="28"/>
          <w:szCs w:val="28"/>
          <w:lang w:eastAsia="ru-RU"/>
        </w:rPr>
        <w:t xml:space="preserve"> в порядке регресса</w:t>
      </w:r>
      <w:r>
        <w:rPr>
          <w:rFonts w:ascii="Times New Roman" w:eastAsia="Times New Roman" w:hAnsi="Times New Roman"/>
          <w:sz w:val="28"/>
          <w:szCs w:val="28"/>
          <w:lang w:eastAsia="ru-RU"/>
        </w:rPr>
        <w:t>,</w:t>
      </w:r>
      <w:r w:rsidRPr="001A5656">
        <w:rPr>
          <w:rFonts w:ascii="Times New Roman" w:eastAsia="Times New Roman" w:hAnsi="Times New Roman"/>
          <w:sz w:val="28"/>
          <w:szCs w:val="28"/>
          <w:lang w:eastAsia="ru-RU"/>
        </w:rPr>
        <w:t xml:space="preserve"> – удовлетворить.</w:t>
      </w:r>
    </w:p>
    <w:p w:rsidR="00A7560A" w:rsidRPr="006E05FF" w:rsidP="00A7560A" w14:paraId="70B5764C" w14:textId="77777777">
      <w:pPr>
        <w:spacing w:after="0" w:line="240" w:lineRule="auto"/>
        <w:ind w:right="-31" w:firstLine="567"/>
        <w:jc w:val="both"/>
        <w:rPr>
          <w:rFonts w:ascii="Times New Roman" w:eastAsia="Times New Roman" w:hAnsi="Times New Roman"/>
          <w:sz w:val="28"/>
          <w:szCs w:val="28"/>
          <w:lang w:eastAsia="ru-RU"/>
        </w:rPr>
      </w:pPr>
      <w:r w:rsidRPr="006E05FF">
        <w:rPr>
          <w:rFonts w:ascii="Times New Roman" w:eastAsia="Times New Roman" w:hAnsi="Times New Roman"/>
          <w:sz w:val="28"/>
          <w:szCs w:val="28"/>
          <w:lang w:eastAsia="ru-RU"/>
        </w:rPr>
        <w:t>Взыскать с Белоуса Дмитрия Владимировича в пользу Акционерного общества «АльфаСтрахование»:</w:t>
      </w:r>
    </w:p>
    <w:p w:rsidR="00A7560A" w:rsidRPr="006E05FF" w:rsidP="00A7560A" w14:paraId="7C884149" w14:textId="6F182C2E">
      <w:pPr>
        <w:spacing w:after="0" w:line="240" w:lineRule="auto"/>
        <w:ind w:firstLine="708"/>
        <w:jc w:val="both"/>
        <w:rPr>
          <w:rFonts w:ascii="Times New Roman" w:eastAsia="Times New Roman" w:hAnsi="Times New Roman"/>
          <w:sz w:val="28"/>
          <w:szCs w:val="28"/>
          <w:lang w:eastAsia="ru-RU"/>
        </w:rPr>
      </w:pPr>
      <w:r w:rsidRPr="006E05FF">
        <w:rPr>
          <w:rFonts w:ascii="Times New Roman" w:eastAsia="Times New Roman" w:hAnsi="Times New Roman"/>
          <w:sz w:val="28"/>
          <w:szCs w:val="28"/>
          <w:lang w:eastAsia="ru-RU"/>
        </w:rPr>
        <w:t>- сумму выплаченного страхового возмещения</w:t>
      </w:r>
      <w:r w:rsidRPr="00EF513F">
        <w:rPr>
          <w:rFonts w:ascii="Times New Roman" w:eastAsia="Times New Roman" w:hAnsi="Times New Roman"/>
          <w:sz w:val="28"/>
          <w:szCs w:val="28"/>
          <w:lang w:eastAsia="ru-RU"/>
        </w:rPr>
        <w:t xml:space="preserve"> </w:t>
      </w:r>
      <w:r w:rsidRPr="006E05FF">
        <w:rPr>
          <w:rFonts w:ascii="Times New Roman" w:eastAsia="Times New Roman" w:hAnsi="Times New Roman"/>
          <w:sz w:val="28"/>
          <w:szCs w:val="28"/>
          <w:lang w:eastAsia="ru-RU"/>
        </w:rPr>
        <w:t xml:space="preserve">в порядке регресса в размере </w:t>
      </w:r>
      <w:r w:rsidR="0069605F">
        <w:rPr>
          <w:rFonts w:ascii="Times New Roman" w:eastAsia="Times New Roman" w:hAnsi="Times New Roman"/>
          <w:sz w:val="28"/>
          <w:szCs w:val="28"/>
          <w:lang w:eastAsia="ru-RU"/>
        </w:rPr>
        <w:t>«данные изъяты»</w:t>
      </w:r>
      <w:r w:rsidRPr="006E05FF">
        <w:rPr>
          <w:rFonts w:ascii="Times New Roman" w:eastAsia="Times New Roman" w:hAnsi="Times New Roman"/>
          <w:sz w:val="28"/>
          <w:szCs w:val="28"/>
          <w:lang w:eastAsia="ru-RU"/>
        </w:rPr>
        <w:t>;</w:t>
      </w:r>
    </w:p>
    <w:p w:rsidR="00A7560A" w:rsidRPr="006E05FF" w:rsidP="00A7560A" w14:paraId="123D7B25" w14:textId="4B7BE58C">
      <w:pPr>
        <w:spacing w:after="0" w:line="240" w:lineRule="auto"/>
        <w:ind w:firstLine="708"/>
        <w:jc w:val="both"/>
        <w:rPr>
          <w:rFonts w:ascii="Times New Roman" w:eastAsia="Times New Roman" w:hAnsi="Times New Roman"/>
          <w:sz w:val="28"/>
          <w:szCs w:val="28"/>
          <w:lang w:eastAsia="ru-RU"/>
        </w:rPr>
      </w:pPr>
      <w:r w:rsidRPr="006E05FF">
        <w:rPr>
          <w:rFonts w:ascii="Times New Roman" w:eastAsia="Times New Roman" w:hAnsi="Times New Roman"/>
          <w:sz w:val="28"/>
          <w:szCs w:val="28"/>
          <w:lang w:eastAsia="ru-RU"/>
        </w:rPr>
        <w:t xml:space="preserve">- судебные расходы по оплате государственной пошлины в размере </w:t>
      </w:r>
      <w:r w:rsidR="0069605F">
        <w:rPr>
          <w:rFonts w:ascii="Times New Roman" w:eastAsia="Times New Roman" w:hAnsi="Times New Roman"/>
          <w:sz w:val="28"/>
          <w:szCs w:val="28"/>
          <w:lang w:eastAsia="ru-RU"/>
        </w:rPr>
        <w:t>«данные изъяты»</w:t>
      </w:r>
      <w:r w:rsidRPr="006E05FF">
        <w:rPr>
          <w:rFonts w:ascii="Times New Roman" w:eastAsia="Times New Roman" w:hAnsi="Times New Roman"/>
          <w:sz w:val="28"/>
          <w:szCs w:val="28"/>
          <w:lang w:eastAsia="ru-RU"/>
        </w:rPr>
        <w:t>,</w:t>
      </w:r>
    </w:p>
    <w:p w:rsidR="00A7560A" w:rsidRPr="006E05FF" w:rsidP="00A7560A" w14:paraId="5BA9E406" w14:textId="10FFAFB2">
      <w:pPr>
        <w:spacing w:after="0" w:line="240" w:lineRule="auto"/>
        <w:ind w:firstLine="708"/>
        <w:jc w:val="both"/>
        <w:rPr>
          <w:rFonts w:ascii="Times New Roman" w:eastAsia="Times New Roman" w:hAnsi="Times New Roman"/>
          <w:sz w:val="28"/>
          <w:szCs w:val="28"/>
          <w:lang w:eastAsia="ru-RU"/>
        </w:rPr>
      </w:pPr>
      <w:r w:rsidRPr="006E05FF">
        <w:rPr>
          <w:rFonts w:ascii="Times New Roman" w:eastAsia="Times New Roman" w:hAnsi="Times New Roman"/>
          <w:sz w:val="28"/>
          <w:szCs w:val="28"/>
          <w:lang w:eastAsia="ru-RU"/>
        </w:rPr>
        <w:t xml:space="preserve">а всего: </w:t>
      </w:r>
      <w:r w:rsidR="0069605F">
        <w:rPr>
          <w:rFonts w:ascii="Times New Roman" w:eastAsia="Times New Roman" w:hAnsi="Times New Roman"/>
          <w:sz w:val="28"/>
          <w:szCs w:val="28"/>
          <w:lang w:eastAsia="ru-RU"/>
        </w:rPr>
        <w:t>«данные изъяты»</w:t>
      </w:r>
      <w:r w:rsidRPr="006E05FF">
        <w:rPr>
          <w:rFonts w:ascii="Times New Roman" w:eastAsia="Times New Roman" w:hAnsi="Times New Roman"/>
          <w:sz w:val="28"/>
          <w:szCs w:val="28"/>
          <w:lang w:eastAsia="ru-RU"/>
        </w:rPr>
        <w:t>.</w:t>
      </w:r>
    </w:p>
    <w:p w:rsidR="00A7560A" w:rsidP="00A7560A" w14:paraId="1F9DB31E" w14:textId="77777777">
      <w:pPr>
        <w:pStyle w:val="NormalWeb"/>
        <w:shd w:val="clear" w:color="auto" w:fill="FFFFFF"/>
        <w:spacing w:before="0" w:beforeAutospacing="0" w:after="0" w:afterAutospacing="0"/>
        <w:ind w:firstLine="708"/>
        <w:jc w:val="both"/>
        <w:rPr>
          <w:sz w:val="28"/>
          <w:szCs w:val="28"/>
        </w:rPr>
      </w:pPr>
      <w:r w:rsidRPr="00606C97">
        <w:rPr>
          <w:sz w:val="28"/>
          <w:szCs w:val="28"/>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A7560A" w:rsidRPr="00606C97" w:rsidP="00A7560A" w14:paraId="7FED3FD0" w14:textId="77777777">
      <w:pPr>
        <w:pStyle w:val="NormalWeb"/>
        <w:shd w:val="clear" w:color="auto" w:fill="FFFFFF"/>
        <w:spacing w:before="0" w:beforeAutospacing="0" w:after="0" w:afterAutospacing="0"/>
        <w:ind w:firstLine="708"/>
        <w:jc w:val="both"/>
        <w:rPr>
          <w:sz w:val="28"/>
          <w:szCs w:val="28"/>
        </w:rPr>
      </w:pPr>
      <w:r w:rsidRPr="00606C97">
        <w:rPr>
          <w:sz w:val="28"/>
          <w:szCs w:val="28"/>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A7560A" w:rsidP="00A7560A" w14:paraId="4BB61E6D" w14:textId="77777777">
      <w:pPr>
        <w:pStyle w:val="NormalWeb"/>
        <w:shd w:val="clear" w:color="auto" w:fill="FFFFFF"/>
        <w:spacing w:before="0" w:beforeAutospacing="0" w:after="0" w:afterAutospacing="0"/>
        <w:ind w:firstLine="708"/>
        <w:jc w:val="both"/>
        <w:rPr>
          <w:sz w:val="28"/>
          <w:szCs w:val="28"/>
        </w:rPr>
      </w:pPr>
      <w:r w:rsidRPr="00606C97">
        <w:rPr>
          <w:sz w:val="28"/>
          <w:szCs w:val="28"/>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54EDC" w:rsidRPr="001A5656" w:rsidP="00606C97" w14:paraId="5CE3D731" w14:textId="6E3C5A33">
      <w:pPr>
        <w:pStyle w:val="NormalWeb"/>
        <w:shd w:val="clear" w:color="auto" w:fill="FFFFFF"/>
        <w:spacing w:before="0" w:beforeAutospacing="0" w:after="0" w:afterAutospacing="0"/>
        <w:ind w:firstLine="708"/>
        <w:jc w:val="both"/>
        <w:rPr>
          <w:b/>
          <w:color w:val="FF0000"/>
          <w:sz w:val="28"/>
          <w:szCs w:val="28"/>
        </w:rPr>
      </w:pPr>
      <w:r w:rsidRPr="001A5656">
        <w:rPr>
          <w:sz w:val="28"/>
          <w:szCs w:val="28"/>
        </w:rPr>
        <w:t xml:space="preserve">Мотивированное решение изготовлено </w:t>
      </w:r>
      <w:r w:rsidR="00A7560A">
        <w:rPr>
          <w:sz w:val="28"/>
          <w:szCs w:val="28"/>
        </w:rPr>
        <w:t>19</w:t>
      </w:r>
      <w:r w:rsidRPr="001A5656">
        <w:rPr>
          <w:sz w:val="28"/>
          <w:szCs w:val="28"/>
        </w:rPr>
        <w:t>.</w:t>
      </w:r>
      <w:r w:rsidR="00A7560A">
        <w:rPr>
          <w:sz w:val="28"/>
          <w:szCs w:val="28"/>
        </w:rPr>
        <w:t>02</w:t>
      </w:r>
      <w:r w:rsidRPr="001A5656">
        <w:rPr>
          <w:sz w:val="28"/>
          <w:szCs w:val="28"/>
        </w:rPr>
        <w:t>.</w:t>
      </w:r>
      <w:r w:rsidRPr="001A5656" w:rsidR="008926D9">
        <w:rPr>
          <w:sz w:val="28"/>
          <w:szCs w:val="28"/>
        </w:rPr>
        <w:t>202</w:t>
      </w:r>
      <w:r w:rsidR="00A7560A">
        <w:rPr>
          <w:sz w:val="28"/>
          <w:szCs w:val="28"/>
        </w:rPr>
        <w:t>1</w:t>
      </w:r>
      <w:r w:rsidRPr="001A5656">
        <w:rPr>
          <w:sz w:val="28"/>
          <w:szCs w:val="28"/>
        </w:rPr>
        <w:t>.</w:t>
      </w:r>
    </w:p>
    <w:p w:rsidR="0097043D" w:rsidRPr="002006FC" w:rsidP="0097043D" w14:paraId="2BC362AC" w14:textId="77777777">
      <w:pPr>
        <w:spacing w:after="0" w:line="240" w:lineRule="auto"/>
        <w:ind w:right="-31"/>
        <w:jc w:val="center"/>
        <w:rPr>
          <w:rFonts w:ascii="Times New Roman" w:eastAsia="Times New Roman" w:hAnsi="Times New Roman"/>
          <w:b/>
          <w:sz w:val="28"/>
          <w:szCs w:val="28"/>
          <w:lang w:eastAsia="ru-RU"/>
        </w:rPr>
      </w:pPr>
    </w:p>
    <w:p w:rsidR="00687EA2" w:rsidRPr="002006FC" w:rsidP="00A7560A" w14:paraId="68FA697E" w14:textId="1C5D3803">
      <w:pPr>
        <w:spacing w:after="0" w:line="240" w:lineRule="auto"/>
        <w:ind w:right="-31" w:firstLine="567"/>
        <w:jc w:val="both"/>
        <w:rPr>
          <w:rFonts w:ascii="Times New Roman" w:eastAsia="Times New Roman" w:hAnsi="Times New Roman"/>
          <w:sz w:val="28"/>
          <w:szCs w:val="28"/>
          <w:lang w:eastAsia="ru-RU"/>
        </w:rPr>
      </w:pPr>
      <w:r w:rsidRPr="002006FC">
        <w:rPr>
          <w:rFonts w:ascii="Times New Roman" w:eastAsia="Times New Roman" w:hAnsi="Times New Roman"/>
          <w:b/>
          <w:sz w:val="28"/>
          <w:szCs w:val="28"/>
          <w:lang w:eastAsia="ru-RU"/>
        </w:rPr>
        <w:t>Мировой судья</w:t>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ab/>
      </w:r>
      <w:r w:rsidR="0099687C">
        <w:rPr>
          <w:rFonts w:ascii="Times New Roman" w:eastAsia="Times New Roman" w:hAnsi="Times New Roman"/>
          <w:b/>
          <w:sz w:val="28"/>
          <w:szCs w:val="28"/>
          <w:lang w:eastAsia="ru-RU"/>
        </w:rPr>
        <w:tab/>
      </w:r>
      <w:r w:rsidR="0099687C">
        <w:rPr>
          <w:rFonts w:ascii="Times New Roman" w:eastAsia="Times New Roman" w:hAnsi="Times New Roman"/>
          <w:b/>
          <w:sz w:val="28"/>
          <w:szCs w:val="28"/>
          <w:lang w:eastAsia="ru-RU"/>
        </w:rPr>
        <w:tab/>
      </w:r>
      <w:r w:rsidR="0099687C">
        <w:rPr>
          <w:rFonts w:ascii="Times New Roman" w:eastAsia="Times New Roman" w:hAnsi="Times New Roman"/>
          <w:b/>
          <w:sz w:val="28"/>
          <w:szCs w:val="28"/>
          <w:lang w:eastAsia="ru-RU"/>
        </w:rPr>
        <w:tab/>
      </w:r>
      <w:r w:rsidRPr="002006FC">
        <w:rPr>
          <w:rFonts w:ascii="Times New Roman" w:eastAsia="Times New Roman" w:hAnsi="Times New Roman"/>
          <w:b/>
          <w:sz w:val="28"/>
          <w:szCs w:val="28"/>
          <w:lang w:eastAsia="ru-RU"/>
        </w:rPr>
        <w:t>Королёв</w:t>
      </w:r>
      <w:r w:rsidRPr="002006FC" w:rsidR="008926D9">
        <w:rPr>
          <w:rFonts w:ascii="Times New Roman" w:eastAsia="Times New Roman" w:hAnsi="Times New Roman"/>
          <w:b/>
          <w:sz w:val="28"/>
          <w:szCs w:val="28"/>
          <w:lang w:eastAsia="ru-RU"/>
        </w:rPr>
        <w:t xml:space="preserve"> Д.С.</w:t>
      </w:r>
    </w:p>
    <w:sectPr w:rsidSect="00574303">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1B0DD5"/>
    <w:multiLevelType w:val="hybridMultilevel"/>
    <w:tmpl w:val="8F26102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5"/>
    <w:rsid w:val="00000867"/>
    <w:rsid w:val="00000895"/>
    <w:rsid w:val="000044A4"/>
    <w:rsid w:val="00016991"/>
    <w:rsid w:val="00020279"/>
    <w:rsid w:val="00024BB3"/>
    <w:rsid w:val="00027E38"/>
    <w:rsid w:val="00034D7D"/>
    <w:rsid w:val="0004034E"/>
    <w:rsid w:val="000421B6"/>
    <w:rsid w:val="00044724"/>
    <w:rsid w:val="00057FFD"/>
    <w:rsid w:val="00065D4C"/>
    <w:rsid w:val="0007495A"/>
    <w:rsid w:val="000757CD"/>
    <w:rsid w:val="000A3A65"/>
    <w:rsid w:val="000A5D8F"/>
    <w:rsid w:val="000C55FD"/>
    <w:rsid w:val="000D4627"/>
    <w:rsid w:val="000E18A8"/>
    <w:rsid w:val="000F2923"/>
    <w:rsid w:val="001021B4"/>
    <w:rsid w:val="00104654"/>
    <w:rsid w:val="00105BC9"/>
    <w:rsid w:val="00113C2B"/>
    <w:rsid w:val="001338D7"/>
    <w:rsid w:val="00140713"/>
    <w:rsid w:val="00145DF1"/>
    <w:rsid w:val="0016071D"/>
    <w:rsid w:val="0017036D"/>
    <w:rsid w:val="00174CE0"/>
    <w:rsid w:val="001823DB"/>
    <w:rsid w:val="00194115"/>
    <w:rsid w:val="001942E5"/>
    <w:rsid w:val="001A5656"/>
    <w:rsid w:val="001B7208"/>
    <w:rsid w:val="001C47A8"/>
    <w:rsid w:val="001C75CE"/>
    <w:rsid w:val="001D51B7"/>
    <w:rsid w:val="001D5A69"/>
    <w:rsid w:val="001F0FD4"/>
    <w:rsid w:val="001F4D5E"/>
    <w:rsid w:val="001F5F52"/>
    <w:rsid w:val="001F62AB"/>
    <w:rsid w:val="002006FC"/>
    <w:rsid w:val="00214BF0"/>
    <w:rsid w:val="002158E7"/>
    <w:rsid w:val="00236466"/>
    <w:rsid w:val="00251FA0"/>
    <w:rsid w:val="00264088"/>
    <w:rsid w:val="00264507"/>
    <w:rsid w:val="00265793"/>
    <w:rsid w:val="00281B35"/>
    <w:rsid w:val="0029352A"/>
    <w:rsid w:val="00294552"/>
    <w:rsid w:val="002B28E1"/>
    <w:rsid w:val="002B402E"/>
    <w:rsid w:val="002C649D"/>
    <w:rsid w:val="002D6086"/>
    <w:rsid w:val="003034C5"/>
    <w:rsid w:val="0031138A"/>
    <w:rsid w:val="003227B9"/>
    <w:rsid w:val="0037558D"/>
    <w:rsid w:val="003A18D6"/>
    <w:rsid w:val="003B33A3"/>
    <w:rsid w:val="003C233E"/>
    <w:rsid w:val="003E0A71"/>
    <w:rsid w:val="003E424F"/>
    <w:rsid w:val="004023D3"/>
    <w:rsid w:val="00415FC5"/>
    <w:rsid w:val="00424F00"/>
    <w:rsid w:val="0042615C"/>
    <w:rsid w:val="004304BB"/>
    <w:rsid w:val="00440856"/>
    <w:rsid w:val="00445534"/>
    <w:rsid w:val="00450CF1"/>
    <w:rsid w:val="00456819"/>
    <w:rsid w:val="00457114"/>
    <w:rsid w:val="0046603F"/>
    <w:rsid w:val="004756BE"/>
    <w:rsid w:val="0047699C"/>
    <w:rsid w:val="004851E1"/>
    <w:rsid w:val="004861F0"/>
    <w:rsid w:val="0048691A"/>
    <w:rsid w:val="0049305F"/>
    <w:rsid w:val="004A00C6"/>
    <w:rsid w:val="004B17F5"/>
    <w:rsid w:val="004B30D2"/>
    <w:rsid w:val="004C55F9"/>
    <w:rsid w:val="004D0C69"/>
    <w:rsid w:val="004D1208"/>
    <w:rsid w:val="004E16F4"/>
    <w:rsid w:val="004E17DB"/>
    <w:rsid w:val="004E2E11"/>
    <w:rsid w:val="004F4EB1"/>
    <w:rsid w:val="00500BCB"/>
    <w:rsid w:val="00550405"/>
    <w:rsid w:val="00560F71"/>
    <w:rsid w:val="005640F4"/>
    <w:rsid w:val="0056740D"/>
    <w:rsid w:val="00574303"/>
    <w:rsid w:val="00580A0B"/>
    <w:rsid w:val="005A581D"/>
    <w:rsid w:val="005A6CBF"/>
    <w:rsid w:val="005B7F6C"/>
    <w:rsid w:val="005C5E9B"/>
    <w:rsid w:val="005D201D"/>
    <w:rsid w:val="005D23C1"/>
    <w:rsid w:val="005D25F2"/>
    <w:rsid w:val="005E24F8"/>
    <w:rsid w:val="005E6F2F"/>
    <w:rsid w:val="00601898"/>
    <w:rsid w:val="00601ECD"/>
    <w:rsid w:val="00606C97"/>
    <w:rsid w:val="0060793C"/>
    <w:rsid w:val="00614FAB"/>
    <w:rsid w:val="00626880"/>
    <w:rsid w:val="006269EB"/>
    <w:rsid w:val="00637D5E"/>
    <w:rsid w:val="0064756A"/>
    <w:rsid w:val="00663289"/>
    <w:rsid w:val="00664C1E"/>
    <w:rsid w:val="00666F82"/>
    <w:rsid w:val="0067481F"/>
    <w:rsid w:val="0068459B"/>
    <w:rsid w:val="00685C98"/>
    <w:rsid w:val="00687EA2"/>
    <w:rsid w:val="0069429E"/>
    <w:rsid w:val="0069605F"/>
    <w:rsid w:val="006974B4"/>
    <w:rsid w:val="006A6171"/>
    <w:rsid w:val="006B0384"/>
    <w:rsid w:val="006B6FBF"/>
    <w:rsid w:val="006C7CD2"/>
    <w:rsid w:val="006E05FF"/>
    <w:rsid w:val="006F2233"/>
    <w:rsid w:val="006F7B44"/>
    <w:rsid w:val="00700697"/>
    <w:rsid w:val="00705F8F"/>
    <w:rsid w:val="00713FDC"/>
    <w:rsid w:val="00714250"/>
    <w:rsid w:val="00725FBB"/>
    <w:rsid w:val="00751CC7"/>
    <w:rsid w:val="007540F7"/>
    <w:rsid w:val="00755A9F"/>
    <w:rsid w:val="00767367"/>
    <w:rsid w:val="0077457B"/>
    <w:rsid w:val="00774D28"/>
    <w:rsid w:val="007821F8"/>
    <w:rsid w:val="007B161B"/>
    <w:rsid w:val="007E495D"/>
    <w:rsid w:val="008205CA"/>
    <w:rsid w:val="00834F1E"/>
    <w:rsid w:val="0085019D"/>
    <w:rsid w:val="00854EDC"/>
    <w:rsid w:val="0086316D"/>
    <w:rsid w:val="00872FDF"/>
    <w:rsid w:val="0088768C"/>
    <w:rsid w:val="008926D9"/>
    <w:rsid w:val="008B572D"/>
    <w:rsid w:val="008B5A67"/>
    <w:rsid w:val="008C52DA"/>
    <w:rsid w:val="008E00AC"/>
    <w:rsid w:val="008E502C"/>
    <w:rsid w:val="00902C20"/>
    <w:rsid w:val="00906F02"/>
    <w:rsid w:val="009108A3"/>
    <w:rsid w:val="00915235"/>
    <w:rsid w:val="00930597"/>
    <w:rsid w:val="00933022"/>
    <w:rsid w:val="00954C3A"/>
    <w:rsid w:val="00962C98"/>
    <w:rsid w:val="0097043D"/>
    <w:rsid w:val="00976780"/>
    <w:rsid w:val="00977E99"/>
    <w:rsid w:val="0098642D"/>
    <w:rsid w:val="00987070"/>
    <w:rsid w:val="00996487"/>
    <w:rsid w:val="0099687C"/>
    <w:rsid w:val="0099759A"/>
    <w:rsid w:val="009A6462"/>
    <w:rsid w:val="009B47BF"/>
    <w:rsid w:val="009B7186"/>
    <w:rsid w:val="009B7DD4"/>
    <w:rsid w:val="009D0CBE"/>
    <w:rsid w:val="009D4EF5"/>
    <w:rsid w:val="009E2DF1"/>
    <w:rsid w:val="00A06E34"/>
    <w:rsid w:val="00A174CF"/>
    <w:rsid w:val="00A33300"/>
    <w:rsid w:val="00A351B1"/>
    <w:rsid w:val="00A438C3"/>
    <w:rsid w:val="00A66B0F"/>
    <w:rsid w:val="00A74AD8"/>
    <w:rsid w:val="00A7560A"/>
    <w:rsid w:val="00AA1C38"/>
    <w:rsid w:val="00AB2062"/>
    <w:rsid w:val="00AB5DB9"/>
    <w:rsid w:val="00AC1B63"/>
    <w:rsid w:val="00AC6180"/>
    <w:rsid w:val="00AD08B2"/>
    <w:rsid w:val="00AD397E"/>
    <w:rsid w:val="00AE7111"/>
    <w:rsid w:val="00AE7C76"/>
    <w:rsid w:val="00B04185"/>
    <w:rsid w:val="00B042FC"/>
    <w:rsid w:val="00B1201A"/>
    <w:rsid w:val="00B17A1C"/>
    <w:rsid w:val="00B23F62"/>
    <w:rsid w:val="00B2709F"/>
    <w:rsid w:val="00B416AF"/>
    <w:rsid w:val="00B424FC"/>
    <w:rsid w:val="00B4476A"/>
    <w:rsid w:val="00B46F08"/>
    <w:rsid w:val="00B61D8D"/>
    <w:rsid w:val="00B87095"/>
    <w:rsid w:val="00BA735D"/>
    <w:rsid w:val="00BB0EF7"/>
    <w:rsid w:val="00BB430D"/>
    <w:rsid w:val="00BC06D5"/>
    <w:rsid w:val="00BC3183"/>
    <w:rsid w:val="00BD494E"/>
    <w:rsid w:val="00BE4921"/>
    <w:rsid w:val="00BE6E7A"/>
    <w:rsid w:val="00BF43C9"/>
    <w:rsid w:val="00C00DDF"/>
    <w:rsid w:val="00C10B5C"/>
    <w:rsid w:val="00C1250B"/>
    <w:rsid w:val="00C12A5C"/>
    <w:rsid w:val="00C20969"/>
    <w:rsid w:val="00C55F0E"/>
    <w:rsid w:val="00C66CD6"/>
    <w:rsid w:val="00C74CBB"/>
    <w:rsid w:val="00C80CA0"/>
    <w:rsid w:val="00C82E45"/>
    <w:rsid w:val="00C86A45"/>
    <w:rsid w:val="00CA3507"/>
    <w:rsid w:val="00CB0457"/>
    <w:rsid w:val="00CB3BCB"/>
    <w:rsid w:val="00CB6F29"/>
    <w:rsid w:val="00CD57FC"/>
    <w:rsid w:val="00CE0316"/>
    <w:rsid w:val="00CE3940"/>
    <w:rsid w:val="00CF3050"/>
    <w:rsid w:val="00D05D46"/>
    <w:rsid w:val="00D16A61"/>
    <w:rsid w:val="00D22915"/>
    <w:rsid w:val="00D364B7"/>
    <w:rsid w:val="00D5481D"/>
    <w:rsid w:val="00D5639D"/>
    <w:rsid w:val="00D56B80"/>
    <w:rsid w:val="00D57655"/>
    <w:rsid w:val="00D777AC"/>
    <w:rsid w:val="00D85FAE"/>
    <w:rsid w:val="00D90A23"/>
    <w:rsid w:val="00D9222A"/>
    <w:rsid w:val="00DA6A32"/>
    <w:rsid w:val="00DB3A95"/>
    <w:rsid w:val="00DB4F03"/>
    <w:rsid w:val="00DB5695"/>
    <w:rsid w:val="00DB7CB3"/>
    <w:rsid w:val="00DE0227"/>
    <w:rsid w:val="00DE7E95"/>
    <w:rsid w:val="00DF3027"/>
    <w:rsid w:val="00DF4FC3"/>
    <w:rsid w:val="00E02285"/>
    <w:rsid w:val="00E21A3C"/>
    <w:rsid w:val="00E22C02"/>
    <w:rsid w:val="00E44241"/>
    <w:rsid w:val="00E61452"/>
    <w:rsid w:val="00E6312D"/>
    <w:rsid w:val="00E768E9"/>
    <w:rsid w:val="00E77B7F"/>
    <w:rsid w:val="00E964AF"/>
    <w:rsid w:val="00E96BF3"/>
    <w:rsid w:val="00EF513F"/>
    <w:rsid w:val="00EF6F4C"/>
    <w:rsid w:val="00F02A4E"/>
    <w:rsid w:val="00F160CD"/>
    <w:rsid w:val="00F17A34"/>
    <w:rsid w:val="00F2219D"/>
    <w:rsid w:val="00F24828"/>
    <w:rsid w:val="00F33AA4"/>
    <w:rsid w:val="00F606F2"/>
    <w:rsid w:val="00F6145D"/>
    <w:rsid w:val="00F7538C"/>
    <w:rsid w:val="00F75FE3"/>
    <w:rsid w:val="00F77314"/>
    <w:rsid w:val="00F83BA8"/>
    <w:rsid w:val="00F94D8C"/>
    <w:rsid w:val="00FA3BB0"/>
    <w:rsid w:val="00FA4600"/>
    <w:rsid w:val="00FB6DB9"/>
    <w:rsid w:val="00FD0C7A"/>
    <w:rsid w:val="00FD7906"/>
    <w:rsid w:val="00FE162E"/>
    <w:rsid w:val="00FE36B0"/>
    <w:rsid w:val="00FE3774"/>
    <w:rsid w:val="00FE3FD4"/>
    <w:rsid w:val="00FE53F7"/>
    <w:rsid w:val="00FF39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6BF715B9-C4DF-45CA-B381-1B8EBB2A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52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rsid w:val="00DE7E95"/>
    <w:pPr>
      <w:ind w:left="720"/>
      <w:contextualSpacing/>
    </w:pPr>
  </w:style>
  <w:style w:type="paragraph" w:styleId="Header">
    <w:name w:val="header"/>
    <w:basedOn w:val="Normal"/>
    <w:link w:val="a0"/>
    <w:semiHidden/>
    <w:unhideWhenUsed/>
    <w:rsid w:val="00027E3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0">
    <w:name w:val="Верхний колонтитул Знак"/>
    <w:basedOn w:val="DefaultParagraphFont"/>
    <w:link w:val="Header"/>
    <w:semiHidden/>
    <w:rsid w:val="00027E38"/>
    <w:rPr>
      <w:rFonts w:ascii="Times New Roman" w:eastAsia="Times New Roman" w:hAnsi="Times New Roman" w:cs="Times New Roman"/>
      <w:sz w:val="24"/>
      <w:szCs w:val="24"/>
      <w:lang w:eastAsia="ru-RU"/>
    </w:rPr>
  </w:style>
  <w:style w:type="paragraph" w:customStyle="1" w:styleId="Standard">
    <w:name w:val="Standard"/>
    <w:rsid w:val="00027E38"/>
    <w:pPr>
      <w:suppressAutoHyphens/>
      <w:autoSpaceDN w:val="0"/>
      <w:spacing w:after="0" w:line="240" w:lineRule="auto"/>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