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FAC" w:rsidRPr="00176ECE" w:rsidP="00415FC5" w14:paraId="218831CB" w14:textId="69F1100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 xml:space="preserve">Категория № </w:t>
      </w:r>
      <w:r w:rsidRPr="00176ECE" w:rsidR="00BB3A0B">
        <w:rPr>
          <w:rFonts w:ascii="Times New Roman" w:eastAsia="Times New Roman" w:hAnsi="Times New Roman"/>
          <w:sz w:val="26"/>
          <w:szCs w:val="26"/>
          <w:lang w:eastAsia="ru-RU"/>
        </w:rPr>
        <w:t>211</w:t>
      </w:r>
      <w:r w:rsidRPr="00176ECE" w:rsidR="00DA26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76ECE" w:rsidR="00BB3A0B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176ECE" w:rsidR="00DA26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76ECE" w:rsidR="00BB3A0B">
        <w:rPr>
          <w:rFonts w:ascii="Times New Roman" w:eastAsia="Times New Roman" w:hAnsi="Times New Roman"/>
          <w:sz w:val="26"/>
          <w:szCs w:val="26"/>
          <w:lang w:eastAsia="ru-RU"/>
        </w:rPr>
        <w:t>Прочие исковые дела</w:t>
      </w:r>
    </w:p>
    <w:p w:rsidR="00B042FC" w:rsidRPr="00176ECE" w:rsidP="00415FC5" w14:paraId="073162FA" w14:textId="34001A7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176ECE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Pr="00176ECE" w:rsidR="00BB3A0B">
        <w:rPr>
          <w:rFonts w:ascii="Times New Roman" w:eastAsia="Times New Roman" w:hAnsi="Times New Roman"/>
          <w:sz w:val="26"/>
          <w:szCs w:val="26"/>
          <w:lang w:eastAsia="ru-RU"/>
        </w:rPr>
        <w:t>37/2024</w:t>
      </w:r>
    </w:p>
    <w:p w:rsidR="00F17A34" w:rsidRPr="00176ECE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176ECE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RPr="00176ECE" w:rsidP="008E28D8" w14:paraId="7F64EEE0" w14:textId="5ACA5D0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176ECE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BB08FF" w:rsidRPr="00176ECE" w:rsidP="008E28D8" w14:paraId="1805992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042FC" w:rsidRPr="00176ECE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176ECE" w:rsidP="006C7CD2" w14:paraId="30E78DC1" w14:textId="69F51A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>05 февраля</w:t>
      </w:r>
      <w:r w:rsidRPr="00176ECE" w:rsidR="00E2584C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176ECE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176ECE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76ECE"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76ECE" w:rsidR="00DA268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76ECE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176ECE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176ECE"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176ECE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176ECE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176ECE" w:rsidP="0097043D" w14:paraId="6143D732" w14:textId="7A1D950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Pr="00176ECE" w:rsidR="00BB3A0B">
        <w:rPr>
          <w:rFonts w:ascii="Times New Roman" w:eastAsia="Times New Roman" w:hAnsi="Times New Roman"/>
          <w:sz w:val="26"/>
          <w:szCs w:val="26"/>
          <w:lang w:eastAsia="ru-RU"/>
        </w:rPr>
        <w:t>Мухиной Ю.Ю.</w:t>
      </w:r>
      <w:r w:rsidRPr="00176ECE" w:rsidR="00E2584C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F17A34" w:rsidRPr="00176ECE" w:rsidP="00F17A34" w14:paraId="02A37388" w14:textId="485435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</w:t>
      </w:r>
      <w:r w:rsidRPr="00176ECE"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иску </w:t>
      </w:r>
      <w:r w:rsidRPr="00176ECE" w:rsidR="00BB3A0B">
        <w:rPr>
          <w:rFonts w:ascii="Times New Roman" w:eastAsia="Times New Roman" w:hAnsi="Times New Roman"/>
          <w:sz w:val="26"/>
          <w:szCs w:val="26"/>
          <w:lang w:eastAsia="ru-RU"/>
        </w:rPr>
        <w:t xml:space="preserve">Индивидуального предпринимателя Королевой Анастасии Вячеславовны к </w:t>
      </w:r>
      <w:r w:rsidR="0030077C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="0030077C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0077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76ECE" w:rsidR="00DA2686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</w:t>
      </w:r>
      <w:r w:rsidRPr="00176ECE" w:rsidR="00BB3A0B">
        <w:rPr>
          <w:rFonts w:ascii="Times New Roman" w:eastAsia="Times New Roman" w:hAnsi="Times New Roman"/>
          <w:sz w:val="26"/>
          <w:szCs w:val="26"/>
          <w:lang w:eastAsia="ru-RU"/>
        </w:rPr>
        <w:t>задолженности по договору об оказании услуг</w:t>
      </w: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176ECE" w:rsidP="00F17A34" w14:paraId="5393DE21" w14:textId="61AFB8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>ст. ст. 194 – 199 ГПК РФ,</w:t>
      </w: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RPr="00176ECE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176ECE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54058B" w:rsidRPr="00176ECE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176ECE" w:rsidP="00F17A34" w14:paraId="02208B0C" w14:textId="1980E1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176ECE" w:rsidR="00BB3A0B">
        <w:rPr>
          <w:rFonts w:ascii="Times New Roman" w:eastAsia="Times New Roman" w:hAnsi="Times New Roman"/>
          <w:sz w:val="26"/>
          <w:szCs w:val="26"/>
          <w:lang w:eastAsia="ru-RU"/>
        </w:rPr>
        <w:t xml:space="preserve">Индивидуального предпринимателя Королевой Анастасии Вячеславовны к </w:t>
      </w:r>
      <w:r w:rsidR="0030077C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="0030077C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176ECE" w:rsidR="00BB3A0B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об оказании услуг</w:t>
      </w:r>
      <w:r w:rsidRPr="00176ECE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176ECE" w:rsidP="00F17A34" w14:paraId="3582F565" w14:textId="079C5DD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</w:t>
      </w: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176ECE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0077C"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176ECE" w:rsidR="00C265B8">
        <w:rPr>
          <w:rFonts w:ascii="Times New Roman" w:eastAsia="Times New Roman" w:hAnsi="Times New Roman"/>
          <w:sz w:val="26"/>
          <w:szCs w:val="26"/>
          <w:lang w:eastAsia="ru-RU"/>
        </w:rPr>
        <w:t xml:space="preserve"> (идентификаторы: паспорт гражданина РФ, </w:t>
      </w:r>
      <w:r w:rsidRPr="0030077C" w:rsidR="0030077C">
        <w:rPr>
          <w:rFonts w:ascii="Times New Roman" w:eastAsia="Times New Roman" w:hAnsi="Times New Roman"/>
          <w:sz w:val="26"/>
          <w:szCs w:val="26"/>
          <w:lang w:eastAsia="ru-RU"/>
        </w:rPr>
        <w:t>(данные изъяты)</w:t>
      </w:r>
      <w:r w:rsidRPr="00176ECE" w:rsidR="00C265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0077C" w:rsidR="0030077C">
        <w:rPr>
          <w:rFonts w:ascii="Times New Roman" w:eastAsia="Times New Roman" w:hAnsi="Times New Roman"/>
          <w:sz w:val="26"/>
          <w:szCs w:val="26"/>
          <w:lang w:eastAsia="ru-RU"/>
        </w:rPr>
        <w:t>(данные изъяты</w:t>
      </w:r>
      <w:r w:rsidRPr="0030077C" w:rsidR="0030077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176ECE" w:rsidR="00C265B8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176ECE" w:rsidR="00C265B8">
        <w:rPr>
          <w:rFonts w:ascii="Times New Roman" w:eastAsia="Times New Roman" w:hAnsi="Times New Roman"/>
          <w:sz w:val="26"/>
          <w:szCs w:val="26"/>
          <w:lang w:eastAsia="ru-RU"/>
        </w:rPr>
        <w:t xml:space="preserve">ода рождения, место рождения </w:t>
      </w:r>
      <w:r w:rsidRPr="0030077C" w:rsidR="0030077C">
        <w:rPr>
          <w:rFonts w:ascii="Times New Roman" w:eastAsia="Times New Roman" w:hAnsi="Times New Roman"/>
          <w:sz w:val="26"/>
          <w:szCs w:val="26"/>
          <w:lang w:eastAsia="ru-RU"/>
        </w:rPr>
        <w:t>(данные изъяты)</w:t>
      </w:r>
      <w:r w:rsidRPr="00176ECE" w:rsidR="00C265B8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176ECE" w:rsidR="00DA26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176ECE" w:rsidR="00BB3A0B">
        <w:rPr>
          <w:rFonts w:ascii="Times New Roman" w:eastAsia="Times New Roman" w:hAnsi="Times New Roman"/>
          <w:sz w:val="26"/>
          <w:szCs w:val="26"/>
          <w:lang w:eastAsia="ru-RU"/>
        </w:rPr>
        <w:t>Индивидуального предпринимателя Королевой Анастасии Вячеславовны</w:t>
      </w:r>
      <w:r w:rsidRPr="00176ECE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CD1DF7" w:rsidRPr="00176ECE" w:rsidP="00E2584C" w14:paraId="7665EE46" w14:textId="593696A3">
      <w:pPr>
        <w:pStyle w:val="20"/>
        <w:spacing w:after="0" w:line="240" w:lineRule="auto"/>
        <w:ind w:firstLine="740"/>
        <w:jc w:val="both"/>
        <w:rPr>
          <w:color w:val="FF0000"/>
          <w:sz w:val="26"/>
          <w:szCs w:val="26"/>
        </w:rPr>
      </w:pPr>
      <w:r w:rsidRPr="00176ECE">
        <w:rPr>
          <w:color w:val="FF0000"/>
          <w:sz w:val="26"/>
          <w:szCs w:val="26"/>
        </w:rPr>
        <w:t xml:space="preserve">- </w:t>
      </w:r>
      <w:r w:rsidRPr="00176ECE" w:rsidR="00C265B8">
        <w:rPr>
          <w:rFonts w:eastAsia="Times New Roman"/>
          <w:color w:val="FF0000"/>
          <w:sz w:val="26"/>
          <w:szCs w:val="26"/>
          <w:lang w:eastAsia="ru-RU"/>
        </w:rPr>
        <w:t xml:space="preserve">сумму </w:t>
      </w:r>
      <w:r w:rsidRPr="00176ECE" w:rsidR="00BB3A0B">
        <w:rPr>
          <w:rFonts w:eastAsia="Times New Roman"/>
          <w:color w:val="FF0000"/>
          <w:sz w:val="26"/>
          <w:szCs w:val="26"/>
          <w:lang w:eastAsia="ru-RU"/>
        </w:rPr>
        <w:t xml:space="preserve">задолженности по договору об оказании услуг </w:t>
      </w:r>
      <w:r w:rsidRPr="0030077C" w:rsidR="0030077C">
        <w:rPr>
          <w:rFonts w:eastAsia="Times New Roman"/>
          <w:color w:val="FF0000"/>
          <w:sz w:val="26"/>
          <w:szCs w:val="26"/>
          <w:lang w:eastAsia="ru-RU"/>
        </w:rPr>
        <w:t>(данные изъяты)</w:t>
      </w:r>
      <w:r w:rsidRPr="00176ECE">
        <w:rPr>
          <w:color w:val="FF0000"/>
          <w:sz w:val="26"/>
          <w:szCs w:val="26"/>
        </w:rPr>
        <w:t>;</w:t>
      </w:r>
    </w:p>
    <w:p w:rsidR="00BB3A0B" w:rsidRPr="00176ECE" w:rsidP="00E2584C" w14:paraId="1A3F02B1" w14:textId="4D7A669F">
      <w:pPr>
        <w:pStyle w:val="20"/>
        <w:spacing w:after="0" w:line="240" w:lineRule="auto"/>
        <w:ind w:firstLine="740"/>
        <w:jc w:val="both"/>
        <w:rPr>
          <w:color w:val="FF0000"/>
          <w:sz w:val="26"/>
          <w:szCs w:val="26"/>
        </w:rPr>
      </w:pPr>
      <w:r w:rsidRPr="00176ECE">
        <w:rPr>
          <w:color w:val="FF0000"/>
          <w:sz w:val="26"/>
          <w:szCs w:val="26"/>
        </w:rPr>
        <w:t>- судебные расходы, понесенные за оплату юридических услуг в размере</w:t>
      </w:r>
      <w:r w:rsidR="0030077C">
        <w:rPr>
          <w:color w:val="FF0000"/>
          <w:sz w:val="26"/>
          <w:szCs w:val="26"/>
        </w:rPr>
        <w:t xml:space="preserve"> </w:t>
      </w:r>
      <w:r w:rsidRPr="0030077C" w:rsidR="0030077C">
        <w:rPr>
          <w:color w:val="FF0000"/>
          <w:sz w:val="26"/>
          <w:szCs w:val="26"/>
        </w:rPr>
        <w:t>(данные изъяты)</w:t>
      </w:r>
      <w:r w:rsidRPr="00176ECE">
        <w:rPr>
          <w:color w:val="FF0000"/>
          <w:sz w:val="26"/>
          <w:szCs w:val="26"/>
        </w:rPr>
        <w:t>;</w:t>
      </w:r>
    </w:p>
    <w:p w:rsidR="00CD1DF7" w:rsidRPr="00176ECE" w:rsidP="00CD1DF7" w14:paraId="3F72E5FF" w14:textId="190DAF20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 w:rsidRPr="00176ECE">
        <w:rPr>
          <w:sz w:val="26"/>
          <w:szCs w:val="26"/>
        </w:rPr>
        <w:t xml:space="preserve">- судебные расходы по оплате государственной пошлины в размере </w:t>
      </w:r>
      <w:r w:rsidRPr="0030077C" w:rsidR="0030077C">
        <w:rPr>
          <w:sz w:val="26"/>
          <w:szCs w:val="26"/>
        </w:rPr>
        <w:t>(данные изъяты)</w:t>
      </w:r>
      <w:r w:rsidRPr="00176ECE">
        <w:rPr>
          <w:sz w:val="26"/>
          <w:szCs w:val="26"/>
        </w:rPr>
        <w:t>,</w:t>
      </w:r>
    </w:p>
    <w:p w:rsidR="004A2619" w:rsidRPr="00176ECE" w:rsidP="00CD1DF7" w14:paraId="6B0FF1F2" w14:textId="483E7430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176ECE">
        <w:rPr>
          <w:sz w:val="26"/>
          <w:szCs w:val="26"/>
        </w:rPr>
        <w:t xml:space="preserve">а всего: </w:t>
      </w:r>
      <w:r w:rsidRPr="0030077C" w:rsidR="0030077C">
        <w:rPr>
          <w:sz w:val="26"/>
          <w:szCs w:val="26"/>
        </w:rPr>
        <w:t>(данные изъяты)</w:t>
      </w:r>
      <w:r w:rsidRPr="00176ECE">
        <w:rPr>
          <w:rStyle w:val="2"/>
          <w:sz w:val="26"/>
          <w:szCs w:val="26"/>
        </w:rPr>
        <w:t>.</w:t>
      </w:r>
    </w:p>
    <w:p w:rsidR="00E2584C" w:rsidRPr="00176ECE" w:rsidP="00E2584C" w14:paraId="4F69752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E2584C" w:rsidRPr="00176ECE" w:rsidP="00E2584C" w14:paraId="1BC115B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2584C" w:rsidRPr="00176ECE" w:rsidP="00E2584C" w14:paraId="596BDE0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E2584C" w:rsidRPr="00176ECE" w:rsidP="00E2584C" w14:paraId="1A32BC9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176ECE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76ECE" w:rsidRPr="00176ECE" w:rsidP="00176ECE" w14:paraId="7B72F500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176ECE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</w:t>
      </w:r>
      <w:r w:rsidRPr="00176EC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176EC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176EC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176ECE">
        <w:rPr>
          <w:rFonts w:ascii="Times New Roman" w:eastAsia="Tahoma" w:hAnsi="Times New Roman"/>
          <w:b/>
          <w:sz w:val="26"/>
          <w:szCs w:val="26"/>
          <w:lang w:eastAsia="zh-CN"/>
        </w:rPr>
        <w:tab/>
        <w:t>/подпись/</w:t>
      </w:r>
      <w:r w:rsidRPr="00176EC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176EC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176EC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176ECE">
        <w:rPr>
          <w:rFonts w:ascii="Times New Roman" w:eastAsia="Tahoma" w:hAnsi="Times New Roman"/>
          <w:b/>
          <w:sz w:val="26"/>
          <w:szCs w:val="26"/>
          <w:lang w:eastAsia="zh-CN"/>
        </w:rPr>
        <w:tab/>
        <w:t>Королёв Д.С.</w:t>
      </w:r>
    </w:p>
    <w:sectPr w:rsidSect="002D7124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76ECE"/>
    <w:rsid w:val="00181FAC"/>
    <w:rsid w:val="001D51B7"/>
    <w:rsid w:val="001F0BD5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2D7124"/>
    <w:rsid w:val="0030077C"/>
    <w:rsid w:val="003057B6"/>
    <w:rsid w:val="003177CB"/>
    <w:rsid w:val="003A2467"/>
    <w:rsid w:val="003B33A3"/>
    <w:rsid w:val="003B563A"/>
    <w:rsid w:val="004116EA"/>
    <w:rsid w:val="00415FC5"/>
    <w:rsid w:val="00424F00"/>
    <w:rsid w:val="004304BB"/>
    <w:rsid w:val="00474E18"/>
    <w:rsid w:val="00480B37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C5332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D6CF6"/>
    <w:rsid w:val="007E5578"/>
    <w:rsid w:val="008071F3"/>
    <w:rsid w:val="00834F1E"/>
    <w:rsid w:val="0088643D"/>
    <w:rsid w:val="008E170A"/>
    <w:rsid w:val="008E28D8"/>
    <w:rsid w:val="008F29ED"/>
    <w:rsid w:val="00946CFD"/>
    <w:rsid w:val="00954DEF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874BF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51927"/>
    <w:rsid w:val="00B917E1"/>
    <w:rsid w:val="00BB08FF"/>
    <w:rsid w:val="00BB1381"/>
    <w:rsid w:val="00BB3A0B"/>
    <w:rsid w:val="00BB45A3"/>
    <w:rsid w:val="00BE2F4D"/>
    <w:rsid w:val="00BF01A0"/>
    <w:rsid w:val="00C016AA"/>
    <w:rsid w:val="00C265B8"/>
    <w:rsid w:val="00C536AF"/>
    <w:rsid w:val="00C85AED"/>
    <w:rsid w:val="00C86A45"/>
    <w:rsid w:val="00CB0457"/>
    <w:rsid w:val="00CB743A"/>
    <w:rsid w:val="00CD1DF7"/>
    <w:rsid w:val="00CD5866"/>
    <w:rsid w:val="00CE0316"/>
    <w:rsid w:val="00CE5893"/>
    <w:rsid w:val="00CF32B0"/>
    <w:rsid w:val="00D10857"/>
    <w:rsid w:val="00D20D90"/>
    <w:rsid w:val="00D23DEB"/>
    <w:rsid w:val="00D57655"/>
    <w:rsid w:val="00DA2686"/>
    <w:rsid w:val="00DB3A95"/>
    <w:rsid w:val="00DB4F03"/>
    <w:rsid w:val="00DB5695"/>
    <w:rsid w:val="00E22C02"/>
    <w:rsid w:val="00E2584C"/>
    <w:rsid w:val="00E34075"/>
    <w:rsid w:val="00E44241"/>
    <w:rsid w:val="00E62EB4"/>
    <w:rsid w:val="00E84F90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