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  <w:r w:rsidRPr="00244A38">
        <w:rPr>
          <w:rFonts w:ascii="Times New Roman" w:hAnsi="Times New Roman"/>
          <w:sz w:val="26"/>
          <w:szCs w:val="26"/>
        </w:rPr>
        <w:t>Дело № 2-69-</w:t>
      </w:r>
      <w:r w:rsidR="009E2C48">
        <w:rPr>
          <w:rFonts w:ascii="Times New Roman" w:hAnsi="Times New Roman"/>
          <w:color w:val="FF0000"/>
          <w:sz w:val="26"/>
          <w:szCs w:val="26"/>
        </w:rPr>
        <w:t>37</w:t>
      </w:r>
      <w:r w:rsidRPr="00244A38">
        <w:rPr>
          <w:rFonts w:ascii="Times New Roman" w:hAnsi="Times New Roman"/>
          <w:sz w:val="26"/>
          <w:szCs w:val="26"/>
        </w:rPr>
        <w:t>/202</w:t>
      </w:r>
      <w:r w:rsidR="009E2C48">
        <w:rPr>
          <w:rFonts w:ascii="Times New Roman" w:hAnsi="Times New Roman"/>
          <w:sz w:val="26"/>
          <w:szCs w:val="26"/>
        </w:rPr>
        <w:t>6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7F0D99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7F0D99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7F0D99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7F0D99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7F0D99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0D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RPr="007F0D99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0D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7F0D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7F0D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7F0D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7F0D99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25 марта </w:t>
      </w:r>
      <w:r w:rsidRPr="007F0D99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F0D99" w:rsidR="009E2C4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7F0D99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F0D99"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7F0D99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7F0D99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7F0D99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7F0D99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7F0D99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7F0D99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Pr="007F0D99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F0D99"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7F0D99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7F0D99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F0D99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RPr="007F0D99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F0D99" w:rsidR="0001707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бщества с</w:t>
      </w:r>
      <w:r w:rsidRPr="007F0D99" w:rsidR="00AD569F">
        <w:rPr>
          <w:rFonts w:ascii="Times New Roman" w:eastAsia="Times New Roman" w:hAnsi="Times New Roman"/>
          <w:sz w:val="26"/>
          <w:szCs w:val="26"/>
          <w:lang w:eastAsia="ru-RU"/>
        </w:rPr>
        <w:t xml:space="preserve"> ограниченной ответственностью </w:t>
      </w:r>
      <w:r w:rsidRPr="007F0D99" w:rsidR="009E2C48">
        <w:rPr>
          <w:rFonts w:ascii="Times New Roman" w:eastAsia="Times New Roman" w:hAnsi="Times New Roman"/>
          <w:sz w:val="26"/>
          <w:szCs w:val="26"/>
          <w:lang w:eastAsia="ru-RU"/>
        </w:rPr>
        <w:t>«Специализированное финансовое общество Стандарт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7F0D99" w:rsidR="009E2C48">
        <w:rPr>
          <w:rFonts w:ascii="Times New Roman" w:eastAsia="Times New Roman" w:hAnsi="Times New Roman"/>
          <w:sz w:val="26"/>
          <w:szCs w:val="26"/>
          <w:lang w:eastAsia="ru-RU"/>
        </w:rPr>
        <w:t>Заниной</w:t>
      </w:r>
      <w:r w:rsidRPr="007F0D99" w:rsidR="009E2C48">
        <w:rPr>
          <w:rFonts w:ascii="Times New Roman" w:eastAsia="Times New Roman" w:hAnsi="Times New Roman"/>
          <w:sz w:val="26"/>
          <w:szCs w:val="26"/>
          <w:lang w:eastAsia="ru-RU"/>
        </w:rPr>
        <w:t xml:space="preserve"> Татьяне Валентиновне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</w:p>
    <w:p w:rsidR="0097043D" w:rsidRPr="007F0D99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F0D99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F0D99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Pr="007F0D99"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7F0D99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7F0D99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7F0D99" w:rsidRPr="007F0D99" w:rsidP="007F0D9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Исковое заявление</w:t>
      </w:r>
      <w:r w:rsidRPr="007F0D99" w:rsidR="00652F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F0D99" w:rsidR="004B07C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7F0D99" w:rsidR="006C0EAE">
        <w:rPr>
          <w:rFonts w:ascii="Times New Roman" w:eastAsia="Times New Roman" w:hAnsi="Times New Roman"/>
          <w:sz w:val="26"/>
          <w:szCs w:val="26"/>
          <w:lang w:eastAsia="ru-RU"/>
        </w:rPr>
        <w:t xml:space="preserve">бщества с ограниченной ответственностью </w:t>
      </w:r>
      <w:r w:rsidRPr="007F0D99" w:rsidR="009E2C48">
        <w:rPr>
          <w:rFonts w:ascii="Times New Roman" w:eastAsia="Times New Roman" w:hAnsi="Times New Roman"/>
          <w:sz w:val="26"/>
          <w:szCs w:val="26"/>
          <w:lang w:eastAsia="ru-RU"/>
        </w:rPr>
        <w:t xml:space="preserve">«Специализированное финансовое общество Стандарт» к </w:t>
      </w:r>
      <w:r w:rsidRPr="007F0D99" w:rsidR="009E2C48">
        <w:rPr>
          <w:rFonts w:ascii="Times New Roman" w:eastAsia="Times New Roman" w:hAnsi="Times New Roman"/>
          <w:sz w:val="26"/>
          <w:szCs w:val="26"/>
          <w:lang w:eastAsia="ru-RU"/>
        </w:rPr>
        <w:t>Заниной</w:t>
      </w:r>
      <w:r w:rsidRPr="007F0D99" w:rsidR="009E2C48">
        <w:rPr>
          <w:rFonts w:ascii="Times New Roman" w:eastAsia="Times New Roman" w:hAnsi="Times New Roman"/>
          <w:sz w:val="26"/>
          <w:szCs w:val="26"/>
          <w:lang w:eastAsia="ru-RU"/>
        </w:rPr>
        <w:t xml:space="preserve"> Татьяне Валентиновне </w:t>
      </w:r>
      <w:r w:rsidRPr="007F0D99" w:rsidR="006C0EAE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 w:rsidRPr="007F0D99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F0D99" w:rsidR="00652FCC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удовлетворить.</w:t>
      </w:r>
    </w:p>
    <w:p w:rsidR="007F0D99" w:rsidRPr="007F0D99" w:rsidP="007F0D9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Заниной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 Татьяны Валентиновны</w:t>
      </w:r>
      <w:r w:rsidRPr="007F0D99">
        <w:rPr>
          <w:rFonts w:ascii="Times New Roman" w:hAnsi="Times New Roman"/>
          <w:sz w:val="26"/>
          <w:szCs w:val="26"/>
        </w:rPr>
        <w:t xml:space="preserve">, </w:t>
      </w:r>
      <w:r w:rsidR="00E015E9">
        <w:rPr>
          <w:rFonts w:ascii="Times New Roman" w:hAnsi="Times New Roman"/>
          <w:sz w:val="26"/>
          <w:szCs w:val="26"/>
        </w:rPr>
        <w:t>«данные изъяты»</w:t>
      </w:r>
      <w:r w:rsidRPr="007F0D99">
        <w:rPr>
          <w:rFonts w:ascii="Times New Roman" w:hAnsi="Times New Roman"/>
          <w:sz w:val="26"/>
          <w:szCs w:val="26"/>
        </w:rPr>
        <w:t xml:space="preserve"> 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в пользу Общества с ограниченной ответственностью «Специализированное финансовое общество Стандарт», юридический адрес: 454091, Челябинская область, г. Челябинск, ул. Труда, дом 82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 А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, оф. 601/3, ИНН 7203528656; КПП 745301001, ОГРН 1217200018133, задолженность по договору займа </w:t>
      </w:r>
      <w:r w:rsidR="00487883">
        <w:rPr>
          <w:rFonts w:ascii="Times New Roman" w:hAnsi="Times New Roman"/>
          <w:sz w:val="26"/>
          <w:szCs w:val="26"/>
        </w:rPr>
        <w:t>«данные изъяты»</w:t>
      </w:r>
      <w:r w:rsidRPr="007F0D99" w:rsidR="00487883">
        <w:rPr>
          <w:rFonts w:ascii="Times New Roman" w:hAnsi="Times New Roman"/>
          <w:sz w:val="26"/>
          <w:szCs w:val="26"/>
        </w:rPr>
        <w:t xml:space="preserve"> 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в размере 13 500 (тр</w:t>
      </w:r>
      <w:r w:rsidR="00433A09">
        <w:rPr>
          <w:rFonts w:ascii="Times New Roman" w:eastAsia="Times New Roman" w:hAnsi="Times New Roman"/>
          <w:sz w:val="26"/>
          <w:szCs w:val="26"/>
          <w:lang w:eastAsia="ru-RU"/>
        </w:rPr>
        <w:t>инадцать тысяч пятьсот) рублей 06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копеек, судебные расходы по оплате государственной пошлины в размере 4 000 (четыре тысячи) рублей, а всего 17 500 (сем</w:t>
      </w:r>
      <w:r w:rsidR="00433A09">
        <w:rPr>
          <w:rFonts w:ascii="Times New Roman" w:eastAsia="Times New Roman" w:hAnsi="Times New Roman"/>
          <w:sz w:val="26"/>
          <w:szCs w:val="26"/>
          <w:lang w:eastAsia="ru-RU"/>
        </w:rPr>
        <w:t>надцать тысяч пятьсот) рублей 06</w:t>
      </w: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копеек.</w:t>
      </w:r>
    </w:p>
    <w:p w:rsidR="007F0D99" w:rsidRPr="007F0D99" w:rsidP="007F0D9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F0D99" w:rsidRPr="007F0D99" w:rsidP="007F0D9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F0D99" w:rsidRPr="007F0D99" w:rsidP="007F0D9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7EF9" w:rsidRPr="007F0D99" w:rsidP="00C4057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D9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C371B0" w:rsidRPr="007F0D99" w:rsidP="00C371B0">
      <w:pPr>
        <w:pStyle w:val="NoSpacing"/>
        <w:rPr>
          <w:rFonts w:ascii="Times New Roman" w:hAnsi="Times New Roman"/>
          <w:b/>
          <w:sz w:val="26"/>
          <w:szCs w:val="26"/>
          <w:lang w:eastAsia="zh-CN"/>
        </w:rPr>
      </w:pPr>
      <w:r w:rsidRPr="007F0D99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E015E9">
        <w:rPr>
          <w:rFonts w:ascii="Times New Roman" w:hAnsi="Times New Roman"/>
          <w:b/>
          <w:sz w:val="26"/>
          <w:szCs w:val="26"/>
          <w:lang w:eastAsia="zh-CN"/>
        </w:rPr>
        <w:tab/>
      </w:r>
      <w:r w:rsidR="00E015E9">
        <w:rPr>
          <w:rFonts w:ascii="Times New Roman" w:hAnsi="Times New Roman"/>
          <w:b/>
          <w:sz w:val="26"/>
          <w:szCs w:val="26"/>
          <w:lang w:eastAsia="zh-CN"/>
        </w:rPr>
        <w:tab/>
      </w:r>
      <w:r w:rsidR="00E015E9">
        <w:rPr>
          <w:rFonts w:ascii="Times New Roman" w:hAnsi="Times New Roman"/>
          <w:b/>
          <w:sz w:val="26"/>
          <w:szCs w:val="26"/>
          <w:lang w:eastAsia="zh-CN"/>
        </w:rPr>
        <w:tab/>
      </w:r>
      <w:r w:rsidR="00E015E9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F0D99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F0D99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F0D99">
        <w:rPr>
          <w:rFonts w:ascii="Times New Roman" w:hAnsi="Times New Roman"/>
          <w:b/>
          <w:sz w:val="26"/>
          <w:szCs w:val="26"/>
          <w:lang w:eastAsia="zh-CN"/>
        </w:rPr>
        <w:t>Олевский</w:t>
      </w:r>
      <w:r w:rsidRPr="007F0D99">
        <w:rPr>
          <w:rFonts w:ascii="Times New Roman" w:hAnsi="Times New Roman"/>
          <w:b/>
          <w:sz w:val="26"/>
          <w:szCs w:val="26"/>
          <w:lang w:eastAsia="zh-CN"/>
        </w:rPr>
        <w:t xml:space="preserve"> О.В.</w:t>
      </w:r>
    </w:p>
    <w:sectPr w:rsidSect="007F0D99">
      <w:headerReference w:type="default" r:id="rId5"/>
      <w:pgSz w:w="11906" w:h="16838"/>
      <w:pgMar w:top="317" w:right="707" w:bottom="284" w:left="1276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33A09"/>
    <w:rsid w:val="00442781"/>
    <w:rsid w:val="00442A77"/>
    <w:rsid w:val="00443D7E"/>
    <w:rsid w:val="00450A97"/>
    <w:rsid w:val="0045504C"/>
    <w:rsid w:val="00464534"/>
    <w:rsid w:val="00465125"/>
    <w:rsid w:val="004702AF"/>
    <w:rsid w:val="00475C0D"/>
    <w:rsid w:val="004800A4"/>
    <w:rsid w:val="004851E1"/>
    <w:rsid w:val="00487883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6E69"/>
    <w:rsid w:val="00751583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0D99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2C48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15E9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F2C6-279E-41E0-B5A4-ABA9C0A9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