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81FAC" w:rsidP="00415FC5" w14:paraId="218831CB" w14:textId="04ED56C5">
      <w:pPr>
        <w:spacing w:after="0" w:line="240" w:lineRule="auto"/>
        <w:ind w:firstLine="720"/>
        <w:jc w:val="right"/>
        <w:rPr>
          <w:rFonts w:ascii="Times New Roman" w:eastAsia="Times New Roman" w:hAnsi="Times New Roman"/>
          <w:sz w:val="26"/>
          <w:szCs w:val="26"/>
          <w:lang w:eastAsia="ru-RU"/>
        </w:rPr>
      </w:pPr>
      <w:r w:rsidRPr="00181FAC">
        <w:rPr>
          <w:rFonts w:ascii="Times New Roman" w:eastAsia="Times New Roman" w:hAnsi="Times New Roman"/>
          <w:sz w:val="26"/>
          <w:szCs w:val="26"/>
          <w:lang w:eastAsia="ru-RU"/>
        </w:rPr>
        <w:t xml:space="preserve">Категория № </w:t>
      </w:r>
      <w:r w:rsidR="00BB08FF">
        <w:rPr>
          <w:rFonts w:ascii="Times New Roman" w:eastAsia="Times New Roman" w:hAnsi="Times New Roman"/>
          <w:sz w:val="26"/>
          <w:szCs w:val="26"/>
          <w:lang w:eastAsia="ru-RU"/>
        </w:rPr>
        <w:t>20</w:t>
      </w:r>
      <w:r w:rsidR="00E17E87">
        <w:rPr>
          <w:rFonts w:ascii="Times New Roman" w:eastAsia="Times New Roman" w:hAnsi="Times New Roman"/>
          <w:sz w:val="26"/>
          <w:szCs w:val="26"/>
          <w:lang w:eastAsia="ru-RU"/>
        </w:rPr>
        <w:t>4</w:t>
      </w:r>
      <w:r w:rsidRPr="00181FAC">
        <w:rPr>
          <w:rFonts w:ascii="Times New Roman" w:eastAsia="Times New Roman" w:hAnsi="Times New Roman"/>
          <w:sz w:val="26"/>
          <w:szCs w:val="26"/>
          <w:lang w:eastAsia="ru-RU"/>
        </w:rPr>
        <w:t xml:space="preserve"> </w:t>
      </w:r>
      <w:r w:rsidR="00BB08FF">
        <w:rPr>
          <w:rFonts w:ascii="Times New Roman" w:eastAsia="Times New Roman" w:hAnsi="Times New Roman"/>
          <w:sz w:val="26"/>
          <w:szCs w:val="26"/>
          <w:lang w:eastAsia="ru-RU"/>
        </w:rPr>
        <w:t>–</w:t>
      </w:r>
      <w:r w:rsidRPr="00181FAC">
        <w:rPr>
          <w:rFonts w:ascii="Times New Roman" w:eastAsia="Times New Roman" w:hAnsi="Times New Roman"/>
          <w:sz w:val="26"/>
          <w:szCs w:val="26"/>
          <w:lang w:eastAsia="ru-RU"/>
        </w:rPr>
        <w:t xml:space="preserve"> </w:t>
      </w:r>
      <w:r w:rsidR="00E17E87">
        <w:rPr>
          <w:rFonts w:ascii="Times New Roman" w:eastAsia="Times New Roman" w:hAnsi="Times New Roman"/>
          <w:sz w:val="26"/>
          <w:szCs w:val="26"/>
          <w:lang w:eastAsia="ru-RU"/>
        </w:rPr>
        <w:t>Иски о взыскании неосновательного обогащения</w:t>
      </w:r>
    </w:p>
    <w:p w:rsidR="00B042FC" w:rsidRPr="006312F5" w:rsidP="00415FC5" w14:paraId="073162FA" w14:textId="71EC361F">
      <w:pPr>
        <w:spacing w:after="0" w:line="240" w:lineRule="auto"/>
        <w:ind w:firstLine="720"/>
        <w:jc w:val="right"/>
        <w:rPr>
          <w:rFonts w:ascii="Times New Roman" w:eastAsia="Times New Roman" w:hAnsi="Times New Roman"/>
          <w:sz w:val="26"/>
          <w:szCs w:val="26"/>
          <w:lang w:eastAsia="ru-RU"/>
        </w:rPr>
      </w:pPr>
      <w:r w:rsidRPr="006312F5">
        <w:rPr>
          <w:rFonts w:ascii="Times New Roman" w:eastAsia="Times New Roman" w:hAnsi="Times New Roman"/>
          <w:sz w:val="26"/>
          <w:szCs w:val="26"/>
          <w:lang w:eastAsia="ru-RU"/>
        </w:rPr>
        <w:t xml:space="preserve">Дело № </w:t>
      </w:r>
      <w:r w:rsidRPr="006312F5" w:rsidR="00F17A34">
        <w:rPr>
          <w:rFonts w:ascii="Times New Roman" w:eastAsia="Times New Roman" w:hAnsi="Times New Roman"/>
          <w:sz w:val="26"/>
          <w:szCs w:val="26"/>
          <w:lang w:eastAsia="ru-RU"/>
        </w:rPr>
        <w:t>2</w:t>
      </w:r>
      <w:r w:rsidRPr="006312F5">
        <w:rPr>
          <w:rFonts w:ascii="Times New Roman" w:eastAsia="Times New Roman" w:hAnsi="Times New Roman"/>
          <w:sz w:val="26"/>
          <w:szCs w:val="26"/>
          <w:lang w:eastAsia="ru-RU"/>
        </w:rPr>
        <w:t>-69-</w:t>
      </w:r>
      <w:r w:rsidR="00181FAC">
        <w:rPr>
          <w:rFonts w:ascii="Times New Roman" w:eastAsia="Times New Roman" w:hAnsi="Times New Roman"/>
          <w:sz w:val="26"/>
          <w:szCs w:val="26"/>
          <w:lang w:eastAsia="ru-RU"/>
        </w:rPr>
        <w:t>18</w:t>
      </w:r>
      <w:r w:rsidR="00E17E87">
        <w:rPr>
          <w:rFonts w:ascii="Times New Roman" w:eastAsia="Times New Roman" w:hAnsi="Times New Roman"/>
          <w:sz w:val="26"/>
          <w:szCs w:val="26"/>
          <w:lang w:eastAsia="ru-RU"/>
        </w:rPr>
        <w:t>0</w:t>
      </w:r>
      <w:r w:rsidRPr="006312F5">
        <w:rPr>
          <w:rFonts w:ascii="Times New Roman" w:eastAsia="Times New Roman" w:hAnsi="Times New Roman"/>
          <w:sz w:val="26"/>
          <w:szCs w:val="26"/>
          <w:lang w:eastAsia="ru-RU"/>
        </w:rPr>
        <w:t>/</w:t>
      </w:r>
      <w:r w:rsidRPr="006312F5" w:rsidR="00C85AED">
        <w:rPr>
          <w:rFonts w:ascii="Times New Roman" w:eastAsia="Times New Roman" w:hAnsi="Times New Roman"/>
          <w:sz w:val="26"/>
          <w:szCs w:val="26"/>
          <w:lang w:eastAsia="ru-RU"/>
        </w:rPr>
        <w:t>20</w:t>
      </w:r>
      <w:r w:rsidRPr="006312F5" w:rsidR="00137BB6">
        <w:rPr>
          <w:rFonts w:ascii="Times New Roman" w:eastAsia="Times New Roman" w:hAnsi="Times New Roman"/>
          <w:sz w:val="26"/>
          <w:szCs w:val="26"/>
          <w:lang w:eastAsia="ru-RU"/>
        </w:rPr>
        <w:t>2</w:t>
      </w:r>
      <w:r w:rsidR="001F5609">
        <w:rPr>
          <w:rFonts w:ascii="Times New Roman" w:eastAsia="Times New Roman" w:hAnsi="Times New Roman"/>
          <w:sz w:val="26"/>
          <w:szCs w:val="26"/>
          <w:lang w:eastAsia="ru-RU"/>
        </w:rPr>
        <w:t>2</w:t>
      </w:r>
    </w:p>
    <w:p w:rsidR="00F17A34" w:rsidRPr="006312F5" w:rsidP="00F17A34" w14:paraId="0CAECCEB" w14:textId="77777777">
      <w:pPr>
        <w:spacing w:after="0" w:line="240" w:lineRule="auto"/>
        <w:ind w:firstLine="720"/>
        <w:jc w:val="center"/>
        <w:rPr>
          <w:rFonts w:ascii="Times New Roman" w:eastAsia="Times New Roman" w:hAnsi="Times New Roman"/>
          <w:b/>
          <w:sz w:val="26"/>
          <w:szCs w:val="26"/>
          <w:lang w:eastAsia="ru-RU"/>
        </w:rPr>
      </w:pPr>
      <w:r w:rsidRPr="006312F5">
        <w:rPr>
          <w:rFonts w:ascii="Times New Roman" w:eastAsia="Times New Roman" w:hAnsi="Times New Roman"/>
          <w:b/>
          <w:sz w:val="26"/>
          <w:szCs w:val="26"/>
          <w:lang w:eastAsia="ru-RU"/>
        </w:rPr>
        <w:t>РЕШЕНИЕ</w:t>
      </w:r>
    </w:p>
    <w:p w:rsidR="00F17A34" w:rsidRPr="006312F5" w:rsidP="00F17A34" w14:paraId="28F7FA69" w14:textId="77777777">
      <w:pPr>
        <w:spacing w:after="0" w:line="240" w:lineRule="auto"/>
        <w:ind w:firstLine="720"/>
        <w:jc w:val="center"/>
        <w:rPr>
          <w:rFonts w:ascii="Times New Roman" w:eastAsia="Times New Roman" w:hAnsi="Times New Roman"/>
          <w:b/>
          <w:sz w:val="26"/>
          <w:szCs w:val="26"/>
          <w:lang w:eastAsia="ru-RU"/>
        </w:rPr>
      </w:pPr>
      <w:r w:rsidRPr="006312F5">
        <w:rPr>
          <w:rFonts w:ascii="Times New Roman" w:eastAsia="Times New Roman" w:hAnsi="Times New Roman"/>
          <w:b/>
          <w:sz w:val="26"/>
          <w:szCs w:val="26"/>
          <w:lang w:eastAsia="ru-RU"/>
        </w:rPr>
        <w:t>ИМЕНЕМ РОССИЙСКОЙ ФЕДЕРАЦИИ</w:t>
      </w:r>
    </w:p>
    <w:p w:rsidR="008E28D8" w:rsidP="008E28D8" w14:paraId="7F64EEE0" w14:textId="3B3C43E6">
      <w:pPr>
        <w:spacing w:after="0" w:line="240" w:lineRule="auto"/>
        <w:ind w:firstLine="720"/>
        <w:jc w:val="center"/>
        <w:rPr>
          <w:rFonts w:ascii="Times New Roman" w:eastAsia="Times New Roman" w:hAnsi="Times New Roman"/>
          <w:b/>
          <w:sz w:val="28"/>
          <w:szCs w:val="28"/>
          <w:lang w:eastAsia="ru-RU"/>
        </w:rPr>
      </w:pPr>
      <w:r w:rsidRPr="002D61D9">
        <w:rPr>
          <w:rFonts w:ascii="Times New Roman" w:eastAsia="Times New Roman" w:hAnsi="Times New Roman"/>
          <w:b/>
          <w:sz w:val="28"/>
          <w:szCs w:val="28"/>
          <w:lang w:eastAsia="ru-RU"/>
        </w:rPr>
        <w:t xml:space="preserve"> </w:t>
      </w:r>
      <w:r w:rsidRPr="002D61D9">
        <w:rPr>
          <w:rFonts w:ascii="Times New Roman" w:eastAsia="Times New Roman" w:hAnsi="Times New Roman"/>
          <w:b/>
          <w:sz w:val="28"/>
          <w:szCs w:val="28"/>
          <w:lang w:eastAsia="ru-RU"/>
        </w:rPr>
        <w:t>(</w:t>
      </w:r>
      <w:r w:rsidRPr="00991061" w:rsidR="00991061">
        <w:rPr>
          <w:rFonts w:ascii="Times New Roman" w:eastAsia="Times New Roman" w:hAnsi="Times New Roman"/>
          <w:b/>
          <w:sz w:val="28"/>
          <w:szCs w:val="28"/>
          <w:lang w:eastAsia="ru-RU"/>
        </w:rPr>
        <w:t>мотивировочная часть</w:t>
      </w:r>
      <w:r w:rsidRPr="002D61D9">
        <w:rPr>
          <w:rFonts w:ascii="Times New Roman" w:eastAsia="Times New Roman" w:hAnsi="Times New Roman"/>
          <w:b/>
          <w:sz w:val="28"/>
          <w:szCs w:val="28"/>
          <w:lang w:eastAsia="ru-RU"/>
        </w:rPr>
        <w:t>)</w:t>
      </w:r>
    </w:p>
    <w:p w:rsidR="00BB08FF" w:rsidRPr="002D61D9" w:rsidP="008E28D8" w14:paraId="1805992E" w14:textId="77777777">
      <w:pPr>
        <w:spacing w:after="0" w:line="240" w:lineRule="auto"/>
        <w:ind w:firstLine="720"/>
        <w:jc w:val="center"/>
        <w:rPr>
          <w:rFonts w:ascii="Times New Roman" w:eastAsia="Times New Roman" w:hAnsi="Times New Roman"/>
          <w:b/>
          <w:sz w:val="28"/>
          <w:szCs w:val="28"/>
          <w:lang w:eastAsia="ru-RU"/>
        </w:rPr>
      </w:pPr>
    </w:p>
    <w:p w:rsidR="00B042FC" w:rsidRPr="006312F5" w:rsidP="00415FC5" w14:paraId="15BDE42F" w14:textId="77777777">
      <w:pPr>
        <w:spacing w:after="0" w:line="240" w:lineRule="auto"/>
        <w:ind w:firstLine="720"/>
        <w:jc w:val="center"/>
        <w:rPr>
          <w:rFonts w:ascii="Times New Roman" w:eastAsia="Times New Roman" w:hAnsi="Times New Roman"/>
          <w:b/>
          <w:sz w:val="26"/>
          <w:szCs w:val="26"/>
          <w:lang w:eastAsia="ru-RU"/>
        </w:rPr>
      </w:pPr>
      <w:r w:rsidRPr="006312F5">
        <w:rPr>
          <w:rFonts w:ascii="Times New Roman" w:eastAsia="Times New Roman" w:hAnsi="Times New Roman"/>
          <w:b/>
          <w:sz w:val="26"/>
          <w:szCs w:val="26"/>
          <w:lang w:eastAsia="ru-RU"/>
        </w:rPr>
        <w:t xml:space="preserve"> </w:t>
      </w:r>
    </w:p>
    <w:p w:rsidR="00DB3A95" w:rsidRPr="006312F5" w:rsidP="006C7CD2" w14:paraId="30E78DC1" w14:textId="6AFEDA78">
      <w:pPr>
        <w:spacing w:after="0" w:line="240" w:lineRule="auto"/>
        <w:ind w:firstLine="720"/>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01</w:t>
      </w:r>
      <w:r w:rsidRPr="006312F5" w:rsidR="00B042FC">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июня</w:t>
      </w:r>
      <w:r w:rsidRPr="006312F5" w:rsidR="00B042FC">
        <w:rPr>
          <w:rFonts w:ascii="Times New Roman" w:eastAsia="Times New Roman" w:hAnsi="Times New Roman"/>
          <w:sz w:val="26"/>
          <w:szCs w:val="26"/>
          <w:lang w:eastAsia="ru-RU"/>
        </w:rPr>
        <w:t xml:space="preserve"> </w:t>
      </w:r>
      <w:r w:rsidRPr="006312F5" w:rsidR="00137BB6">
        <w:rPr>
          <w:rFonts w:ascii="Times New Roman" w:eastAsia="Times New Roman" w:hAnsi="Times New Roman"/>
          <w:sz w:val="26"/>
          <w:szCs w:val="26"/>
          <w:lang w:eastAsia="ru-RU"/>
        </w:rPr>
        <w:t>202</w:t>
      </w:r>
      <w:r w:rsidR="001F5609">
        <w:rPr>
          <w:rFonts w:ascii="Times New Roman" w:eastAsia="Times New Roman" w:hAnsi="Times New Roman"/>
          <w:sz w:val="26"/>
          <w:szCs w:val="26"/>
          <w:lang w:eastAsia="ru-RU"/>
        </w:rPr>
        <w:t>2</w:t>
      </w:r>
      <w:r w:rsidRPr="006312F5" w:rsidR="00B042FC">
        <w:rPr>
          <w:rFonts w:ascii="Times New Roman" w:eastAsia="Times New Roman" w:hAnsi="Times New Roman"/>
          <w:sz w:val="26"/>
          <w:szCs w:val="26"/>
          <w:lang w:eastAsia="ru-RU"/>
        </w:rPr>
        <w:t xml:space="preserve"> года</w:t>
      </w:r>
      <w:r w:rsidRPr="006312F5" w:rsidR="00B042FC">
        <w:rPr>
          <w:rFonts w:ascii="Times New Roman" w:eastAsia="Times New Roman" w:hAnsi="Times New Roman"/>
          <w:sz w:val="26"/>
          <w:szCs w:val="26"/>
          <w:lang w:eastAsia="ru-RU"/>
        </w:rPr>
        <w:tab/>
      </w:r>
      <w:r w:rsidR="00C016AA">
        <w:rPr>
          <w:rFonts w:ascii="Times New Roman" w:eastAsia="Times New Roman" w:hAnsi="Times New Roman"/>
          <w:sz w:val="26"/>
          <w:szCs w:val="26"/>
          <w:lang w:eastAsia="ru-RU"/>
        </w:rPr>
        <w:tab/>
      </w:r>
      <w:r w:rsidR="00480B37">
        <w:rPr>
          <w:rFonts w:ascii="Times New Roman" w:eastAsia="Times New Roman" w:hAnsi="Times New Roman"/>
          <w:sz w:val="26"/>
          <w:szCs w:val="26"/>
          <w:lang w:eastAsia="ru-RU"/>
        </w:rPr>
        <w:tab/>
      </w:r>
      <w:r>
        <w:rPr>
          <w:rFonts w:ascii="Times New Roman" w:eastAsia="Times New Roman" w:hAnsi="Times New Roman"/>
          <w:sz w:val="26"/>
          <w:szCs w:val="26"/>
          <w:lang w:eastAsia="ru-RU"/>
        </w:rPr>
        <w:tab/>
      </w:r>
      <w:r w:rsidRPr="006312F5" w:rsidR="006C7CD2">
        <w:rPr>
          <w:rFonts w:ascii="Times New Roman" w:eastAsia="Times New Roman" w:hAnsi="Times New Roman"/>
          <w:sz w:val="26"/>
          <w:szCs w:val="26"/>
          <w:lang w:eastAsia="ru-RU"/>
        </w:rPr>
        <w:t>Республ</w:t>
      </w:r>
      <w:r w:rsidRPr="006312F5">
        <w:rPr>
          <w:rFonts w:ascii="Times New Roman" w:eastAsia="Times New Roman" w:hAnsi="Times New Roman"/>
          <w:sz w:val="26"/>
          <w:szCs w:val="26"/>
          <w:lang w:eastAsia="ru-RU"/>
        </w:rPr>
        <w:t>ика Крым, Раздольненский район,</w:t>
      </w:r>
    </w:p>
    <w:p w:rsidR="00B042FC" w:rsidRPr="006312F5" w:rsidP="00776BBB" w14:paraId="3E36052C" w14:textId="5F0B2355">
      <w:pPr>
        <w:spacing w:after="0" w:line="240" w:lineRule="auto"/>
        <w:ind w:left="4944"/>
        <w:jc w:val="both"/>
        <w:rPr>
          <w:rFonts w:ascii="Times New Roman" w:eastAsia="Times New Roman" w:hAnsi="Times New Roman"/>
          <w:sz w:val="26"/>
          <w:szCs w:val="26"/>
          <w:lang w:eastAsia="ru-RU"/>
        </w:rPr>
      </w:pPr>
      <w:r w:rsidRPr="006312F5">
        <w:rPr>
          <w:rFonts w:ascii="Times New Roman" w:eastAsia="Times New Roman" w:hAnsi="Times New Roman"/>
          <w:sz w:val="26"/>
          <w:szCs w:val="26"/>
          <w:lang w:eastAsia="ru-RU"/>
        </w:rPr>
        <w:t xml:space="preserve">пгт. </w:t>
      </w:r>
      <w:r w:rsidRPr="006312F5">
        <w:rPr>
          <w:rFonts w:ascii="Times New Roman" w:eastAsia="Times New Roman" w:hAnsi="Times New Roman"/>
          <w:sz w:val="26"/>
          <w:szCs w:val="26"/>
          <w:lang w:eastAsia="ru-RU"/>
        </w:rPr>
        <w:t>Раздольное</w:t>
      </w:r>
      <w:r w:rsidRPr="006312F5">
        <w:rPr>
          <w:rFonts w:ascii="Times New Roman" w:eastAsia="Times New Roman" w:hAnsi="Times New Roman"/>
          <w:sz w:val="26"/>
          <w:szCs w:val="26"/>
          <w:lang w:eastAsia="ru-RU"/>
        </w:rPr>
        <w:t xml:space="preserve">, пр-т. 30 лет Победы, </w:t>
      </w:r>
      <w:r w:rsidR="001F5609">
        <w:rPr>
          <w:rFonts w:ascii="Times New Roman" w:eastAsia="Times New Roman" w:hAnsi="Times New Roman"/>
          <w:sz w:val="26"/>
          <w:szCs w:val="26"/>
          <w:lang w:eastAsia="ru-RU"/>
        </w:rPr>
        <w:t>22</w:t>
      </w:r>
    </w:p>
    <w:p w:rsidR="00C536AF" w:rsidRPr="006312F5" w:rsidP="0097043D" w14:paraId="39713D94" w14:textId="77777777">
      <w:pPr>
        <w:spacing w:after="0" w:line="240" w:lineRule="auto"/>
        <w:ind w:firstLine="708"/>
        <w:jc w:val="both"/>
        <w:rPr>
          <w:rFonts w:ascii="Times New Roman" w:eastAsia="Times New Roman" w:hAnsi="Times New Roman"/>
          <w:sz w:val="26"/>
          <w:szCs w:val="26"/>
          <w:lang w:eastAsia="ru-RU"/>
        </w:rPr>
      </w:pPr>
    </w:p>
    <w:p w:rsidR="0097043D" w:rsidRPr="006312F5" w:rsidP="0097043D" w14:paraId="48543360" w14:textId="77777777">
      <w:pPr>
        <w:spacing w:after="0" w:line="240" w:lineRule="auto"/>
        <w:ind w:firstLine="708"/>
        <w:jc w:val="both"/>
        <w:rPr>
          <w:rFonts w:ascii="Times New Roman" w:eastAsia="Times New Roman" w:hAnsi="Times New Roman"/>
          <w:sz w:val="26"/>
          <w:szCs w:val="26"/>
          <w:lang w:eastAsia="ru-RU"/>
        </w:rPr>
      </w:pPr>
      <w:r w:rsidRPr="006312F5">
        <w:rPr>
          <w:rFonts w:ascii="Times New Roman" w:eastAsia="Times New Roman" w:hAnsi="Times New Roman"/>
          <w:sz w:val="26"/>
          <w:szCs w:val="26"/>
          <w:lang w:eastAsia="ru-RU"/>
        </w:rPr>
        <w:t>Мировой судья судебного участка № 69 Раздольненского судебного района (Раздольненский муниципальный район) Республики Крым Королёв Д.С.</w:t>
      </w:r>
    </w:p>
    <w:p w:rsidR="0097043D" w:rsidP="0097043D" w14:paraId="6143D732" w14:textId="6581BFDD">
      <w:pPr>
        <w:spacing w:after="0" w:line="240" w:lineRule="auto"/>
        <w:jc w:val="both"/>
        <w:rPr>
          <w:rFonts w:ascii="Times New Roman" w:eastAsia="Times New Roman" w:hAnsi="Times New Roman"/>
          <w:sz w:val="26"/>
          <w:szCs w:val="26"/>
          <w:lang w:eastAsia="ru-RU"/>
        </w:rPr>
      </w:pPr>
      <w:r w:rsidRPr="006312F5">
        <w:rPr>
          <w:rFonts w:ascii="Times New Roman" w:eastAsia="Times New Roman" w:hAnsi="Times New Roman"/>
          <w:sz w:val="26"/>
          <w:szCs w:val="26"/>
          <w:lang w:eastAsia="ru-RU"/>
        </w:rPr>
        <w:t xml:space="preserve">при секретаре </w:t>
      </w:r>
      <w:r w:rsidR="009B45CC">
        <w:rPr>
          <w:rFonts w:ascii="Times New Roman" w:eastAsia="Times New Roman" w:hAnsi="Times New Roman"/>
          <w:sz w:val="26"/>
          <w:szCs w:val="26"/>
          <w:lang w:eastAsia="ru-RU"/>
        </w:rPr>
        <w:t xml:space="preserve">Литвиновой </w:t>
      </w:r>
      <w:r w:rsidR="00E17E87">
        <w:rPr>
          <w:rFonts w:ascii="Times New Roman" w:eastAsia="Times New Roman" w:hAnsi="Times New Roman"/>
          <w:sz w:val="26"/>
          <w:szCs w:val="26"/>
          <w:lang w:eastAsia="ru-RU"/>
        </w:rPr>
        <w:t>С.О.,</w:t>
      </w:r>
    </w:p>
    <w:p w:rsidR="00E17E87" w:rsidRPr="00E57ED2" w:rsidP="0097043D" w14:paraId="5F1DE4BC" w14:textId="1A552A70">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ответчика </w:t>
      </w:r>
      <w:r w:rsidR="00E57ED2">
        <w:rPr>
          <w:rFonts w:ascii="Times New Roman" w:eastAsia="Times New Roman" w:hAnsi="Times New Roman"/>
          <w:sz w:val="26"/>
          <w:szCs w:val="26"/>
          <w:lang w:eastAsia="ru-RU"/>
        </w:rPr>
        <w:t>ФИО</w:t>
      </w:r>
      <w:r w:rsidR="00E57ED2">
        <w:rPr>
          <w:rFonts w:ascii="Times New Roman" w:eastAsia="Times New Roman" w:hAnsi="Times New Roman"/>
          <w:sz w:val="26"/>
          <w:szCs w:val="26"/>
          <w:lang w:eastAsia="ru-RU"/>
        </w:rPr>
        <w:t>1</w:t>
      </w:r>
    </w:p>
    <w:p w:rsidR="00F17A34" w:rsidRPr="006312F5" w:rsidP="00F17A34" w14:paraId="02A37388" w14:textId="26AD4752">
      <w:pPr>
        <w:spacing w:after="0" w:line="240" w:lineRule="auto"/>
        <w:ind w:firstLine="709"/>
        <w:jc w:val="both"/>
        <w:rPr>
          <w:rFonts w:ascii="Times New Roman" w:eastAsia="Times New Roman" w:hAnsi="Times New Roman"/>
          <w:sz w:val="26"/>
          <w:szCs w:val="26"/>
          <w:lang w:eastAsia="ru-RU"/>
        </w:rPr>
      </w:pPr>
      <w:r w:rsidRPr="006312F5">
        <w:rPr>
          <w:rFonts w:ascii="Times New Roman" w:eastAsia="Times New Roman" w:hAnsi="Times New Roman"/>
          <w:sz w:val="26"/>
          <w:szCs w:val="26"/>
          <w:lang w:eastAsia="ru-RU"/>
        </w:rPr>
        <w:t xml:space="preserve">рассмотрев в открытом судебном заседании гражданское дело по </w:t>
      </w:r>
      <w:r w:rsidRPr="00CD1DF7" w:rsidR="00CD1DF7">
        <w:rPr>
          <w:rFonts w:ascii="Times New Roman" w:eastAsia="Times New Roman" w:hAnsi="Times New Roman"/>
          <w:sz w:val="26"/>
          <w:szCs w:val="26"/>
          <w:lang w:eastAsia="ru-RU"/>
        </w:rPr>
        <w:t xml:space="preserve">иску </w:t>
      </w:r>
      <w:r w:rsidR="00E57ED2">
        <w:rPr>
          <w:rFonts w:ascii="Times New Roman" w:eastAsia="Times New Roman" w:hAnsi="Times New Roman"/>
          <w:sz w:val="26"/>
          <w:szCs w:val="26"/>
          <w:lang w:eastAsia="ru-RU"/>
        </w:rPr>
        <w:t>ФИО</w:t>
      </w:r>
      <w:r w:rsidR="00E57ED2">
        <w:rPr>
          <w:rFonts w:ascii="Times New Roman" w:eastAsia="Times New Roman" w:hAnsi="Times New Roman"/>
          <w:sz w:val="26"/>
          <w:szCs w:val="26"/>
          <w:lang w:eastAsia="ru-RU"/>
        </w:rPr>
        <w:t>2</w:t>
      </w:r>
      <w:r w:rsidRPr="00E17E87" w:rsidR="00E17E87">
        <w:rPr>
          <w:rFonts w:ascii="Times New Roman" w:eastAsia="Times New Roman" w:hAnsi="Times New Roman"/>
          <w:sz w:val="26"/>
          <w:szCs w:val="26"/>
          <w:lang w:eastAsia="ru-RU"/>
        </w:rPr>
        <w:t xml:space="preserve"> к </w:t>
      </w:r>
      <w:r w:rsidR="00E57ED2">
        <w:rPr>
          <w:rFonts w:ascii="Times New Roman" w:eastAsia="Times New Roman" w:hAnsi="Times New Roman"/>
          <w:sz w:val="26"/>
          <w:szCs w:val="26"/>
          <w:lang w:eastAsia="ru-RU"/>
        </w:rPr>
        <w:t>ФИО1</w:t>
      </w:r>
      <w:r w:rsidRPr="00E17E87" w:rsidR="00E17E87">
        <w:rPr>
          <w:rFonts w:ascii="Times New Roman" w:eastAsia="Times New Roman" w:hAnsi="Times New Roman"/>
          <w:sz w:val="26"/>
          <w:szCs w:val="26"/>
          <w:lang w:eastAsia="ru-RU"/>
        </w:rPr>
        <w:t xml:space="preserve">, третье лицо, не заявляющее самостоятельные требования относительно предмета спора: </w:t>
      </w:r>
      <w:r w:rsidR="00E57ED2">
        <w:rPr>
          <w:rFonts w:ascii="Times New Roman" w:eastAsia="Times New Roman" w:hAnsi="Times New Roman"/>
          <w:sz w:val="26"/>
          <w:szCs w:val="26"/>
          <w:lang w:eastAsia="ru-RU"/>
        </w:rPr>
        <w:t>ФИО3</w:t>
      </w:r>
      <w:r w:rsidRPr="00E17E87" w:rsidR="00E17E87">
        <w:rPr>
          <w:rFonts w:ascii="Times New Roman" w:eastAsia="Times New Roman" w:hAnsi="Times New Roman"/>
          <w:sz w:val="26"/>
          <w:szCs w:val="26"/>
          <w:lang w:eastAsia="ru-RU"/>
        </w:rPr>
        <w:t>, о взыскании неосновательного обогащения</w:t>
      </w:r>
      <w:r w:rsidRPr="006312F5">
        <w:rPr>
          <w:rFonts w:ascii="Times New Roman" w:eastAsia="Times New Roman" w:hAnsi="Times New Roman"/>
          <w:sz w:val="26"/>
          <w:szCs w:val="26"/>
          <w:lang w:eastAsia="ru-RU"/>
        </w:rPr>
        <w:t>,</w:t>
      </w:r>
    </w:p>
    <w:p w:rsidR="00803876" w:rsidRPr="00803876" w:rsidP="00803876" w14:paraId="3745AA53" w14:textId="6BBA1F77">
      <w:pPr>
        <w:spacing w:after="0" w:line="240" w:lineRule="auto"/>
        <w:jc w:val="center"/>
        <w:rPr>
          <w:rFonts w:ascii="Times New Roman" w:eastAsia="Times New Roman" w:hAnsi="Times New Roman"/>
          <w:b/>
          <w:sz w:val="26"/>
          <w:szCs w:val="26"/>
          <w:lang w:eastAsia="ru-RU"/>
        </w:rPr>
      </w:pPr>
      <w:r w:rsidRPr="00803876">
        <w:rPr>
          <w:rFonts w:ascii="Times New Roman" w:eastAsia="Times New Roman" w:hAnsi="Times New Roman"/>
          <w:b/>
          <w:sz w:val="26"/>
          <w:szCs w:val="26"/>
          <w:lang w:eastAsia="ru-RU"/>
        </w:rPr>
        <w:t>УСТАНОВИЛ:</w:t>
      </w:r>
    </w:p>
    <w:p w:rsidR="00803876" w:rsidP="00F17A34" w14:paraId="06A40EEB" w14:textId="5C39CD1F">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ФИО</w:t>
      </w:r>
      <w:r>
        <w:rPr>
          <w:rFonts w:ascii="Times New Roman" w:eastAsia="Times New Roman" w:hAnsi="Times New Roman"/>
          <w:sz w:val="26"/>
          <w:szCs w:val="26"/>
          <w:lang w:eastAsia="ru-RU"/>
        </w:rPr>
        <w:t>2</w:t>
      </w:r>
      <w:r w:rsidRPr="00803876">
        <w:rPr>
          <w:rFonts w:ascii="Times New Roman" w:eastAsia="Times New Roman" w:hAnsi="Times New Roman"/>
          <w:sz w:val="26"/>
          <w:szCs w:val="26"/>
          <w:lang w:eastAsia="ru-RU"/>
        </w:rPr>
        <w:t xml:space="preserve"> обратил</w:t>
      </w:r>
      <w:r>
        <w:rPr>
          <w:rFonts w:ascii="Times New Roman" w:eastAsia="Times New Roman" w:hAnsi="Times New Roman"/>
          <w:sz w:val="26"/>
          <w:szCs w:val="26"/>
          <w:lang w:eastAsia="ru-RU"/>
        </w:rPr>
        <w:t>а</w:t>
      </w:r>
      <w:r w:rsidRPr="00803876">
        <w:rPr>
          <w:rFonts w:ascii="Times New Roman" w:eastAsia="Times New Roman" w:hAnsi="Times New Roman"/>
          <w:sz w:val="26"/>
          <w:szCs w:val="26"/>
          <w:lang w:eastAsia="ru-RU"/>
        </w:rPr>
        <w:t>с</w:t>
      </w:r>
      <w:r>
        <w:rPr>
          <w:rFonts w:ascii="Times New Roman" w:eastAsia="Times New Roman" w:hAnsi="Times New Roman"/>
          <w:sz w:val="26"/>
          <w:szCs w:val="26"/>
          <w:lang w:eastAsia="ru-RU"/>
        </w:rPr>
        <w:t>ь</w:t>
      </w:r>
      <w:r w:rsidRPr="00803876">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к мировому судье судебного участка № 69 Раздольненского судебного района (Раздольненский муниципальный район) Республики Крым</w:t>
      </w:r>
      <w:r w:rsidRPr="00803876">
        <w:rPr>
          <w:rFonts w:ascii="Times New Roman" w:eastAsia="Times New Roman" w:hAnsi="Times New Roman"/>
          <w:sz w:val="26"/>
          <w:szCs w:val="26"/>
          <w:lang w:eastAsia="ru-RU"/>
        </w:rPr>
        <w:t xml:space="preserve"> с иском к </w:t>
      </w:r>
      <w:r>
        <w:rPr>
          <w:rFonts w:ascii="Times New Roman" w:eastAsia="Times New Roman" w:hAnsi="Times New Roman"/>
          <w:sz w:val="26"/>
          <w:szCs w:val="26"/>
          <w:lang w:eastAsia="ru-RU"/>
        </w:rPr>
        <w:t>ФИО1</w:t>
      </w:r>
      <w:r w:rsidRPr="00803876">
        <w:rPr>
          <w:rFonts w:ascii="Times New Roman" w:eastAsia="Times New Roman" w:hAnsi="Times New Roman"/>
          <w:sz w:val="26"/>
          <w:szCs w:val="26"/>
          <w:lang w:eastAsia="ru-RU"/>
        </w:rPr>
        <w:t xml:space="preserve"> о взыскании неосновательного обогащения.</w:t>
      </w:r>
    </w:p>
    <w:p w:rsidR="00803876" w:rsidRPr="00803876" w:rsidP="00803876" w14:paraId="513DC2B5" w14:textId="72E25805">
      <w:pPr>
        <w:spacing w:after="0" w:line="240" w:lineRule="auto"/>
        <w:ind w:firstLine="709"/>
        <w:jc w:val="both"/>
        <w:rPr>
          <w:rFonts w:ascii="Times New Roman" w:eastAsia="Times New Roman" w:hAnsi="Times New Roman"/>
          <w:sz w:val="26"/>
          <w:szCs w:val="26"/>
          <w:lang w:eastAsia="ru-RU"/>
        </w:rPr>
      </w:pPr>
      <w:r w:rsidRPr="00803876">
        <w:rPr>
          <w:rFonts w:ascii="Times New Roman" w:eastAsia="Times New Roman" w:hAnsi="Times New Roman"/>
          <w:sz w:val="26"/>
          <w:szCs w:val="26"/>
          <w:lang w:eastAsia="ru-RU"/>
        </w:rPr>
        <w:t xml:space="preserve">В обоснование исковых требований указано, что </w:t>
      </w:r>
      <w:r>
        <w:rPr>
          <w:rFonts w:ascii="Times New Roman" w:eastAsia="Times New Roman" w:hAnsi="Times New Roman"/>
          <w:sz w:val="26"/>
          <w:szCs w:val="26"/>
          <w:lang w:eastAsia="ru-RU"/>
        </w:rPr>
        <w:t>30.03.2021 и 01.04.2021</w:t>
      </w:r>
      <w:r w:rsidRPr="00803876">
        <w:rPr>
          <w:rFonts w:ascii="Times New Roman" w:eastAsia="Times New Roman" w:hAnsi="Times New Roman"/>
          <w:sz w:val="26"/>
          <w:szCs w:val="26"/>
          <w:lang w:eastAsia="ru-RU"/>
        </w:rPr>
        <w:t xml:space="preserve"> года истец перевел</w:t>
      </w:r>
      <w:r>
        <w:rPr>
          <w:rFonts w:ascii="Times New Roman" w:eastAsia="Times New Roman" w:hAnsi="Times New Roman"/>
          <w:sz w:val="26"/>
          <w:szCs w:val="26"/>
          <w:lang w:eastAsia="ru-RU"/>
        </w:rPr>
        <w:t>а</w:t>
      </w:r>
      <w:r w:rsidRPr="00803876">
        <w:rPr>
          <w:rFonts w:ascii="Times New Roman" w:eastAsia="Times New Roman" w:hAnsi="Times New Roman"/>
          <w:sz w:val="26"/>
          <w:szCs w:val="26"/>
          <w:lang w:eastAsia="ru-RU"/>
        </w:rPr>
        <w:t xml:space="preserve"> ответчику на его счет в ПАО </w:t>
      </w:r>
      <w:r>
        <w:rPr>
          <w:rFonts w:ascii="Times New Roman" w:eastAsia="Times New Roman" w:hAnsi="Times New Roman"/>
          <w:sz w:val="26"/>
          <w:szCs w:val="26"/>
          <w:lang w:eastAsia="ru-RU"/>
        </w:rPr>
        <w:t>РНКБ</w:t>
      </w:r>
      <w:r w:rsidRPr="00803876">
        <w:rPr>
          <w:rFonts w:ascii="Times New Roman" w:eastAsia="Times New Roman" w:hAnsi="Times New Roman"/>
          <w:sz w:val="26"/>
          <w:szCs w:val="26"/>
          <w:lang w:eastAsia="ru-RU"/>
        </w:rPr>
        <w:t xml:space="preserve"> сумму в размере </w:t>
      </w:r>
      <w:r>
        <w:rPr>
          <w:rFonts w:ascii="Times New Roman" w:eastAsia="Times New Roman" w:hAnsi="Times New Roman"/>
          <w:sz w:val="26"/>
          <w:szCs w:val="26"/>
          <w:lang w:eastAsia="ru-RU"/>
        </w:rPr>
        <w:t>5</w:t>
      </w:r>
      <w:r w:rsidRPr="00803876">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7</w:t>
      </w:r>
      <w:r w:rsidRPr="00803876">
        <w:rPr>
          <w:rFonts w:ascii="Times New Roman" w:eastAsia="Times New Roman" w:hAnsi="Times New Roman"/>
          <w:sz w:val="26"/>
          <w:szCs w:val="26"/>
          <w:lang w:eastAsia="ru-RU"/>
        </w:rPr>
        <w:t xml:space="preserve">00 рублей. Данные деньги были переданы ответчику без установленных законом, иными правовыми актами или сделкой оснований. Добровольно вернуть сумму неосновательного обогащения ответчик отказывается. Истец считает, что ответчик обязан вернуть ему </w:t>
      </w:r>
      <w:r>
        <w:rPr>
          <w:rFonts w:ascii="Times New Roman" w:eastAsia="Times New Roman" w:hAnsi="Times New Roman"/>
          <w:sz w:val="26"/>
          <w:szCs w:val="26"/>
          <w:lang w:eastAsia="ru-RU"/>
        </w:rPr>
        <w:t>5</w:t>
      </w:r>
      <w:r w:rsidRPr="00803876">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7</w:t>
      </w:r>
      <w:r w:rsidRPr="00803876">
        <w:rPr>
          <w:rFonts w:ascii="Times New Roman" w:eastAsia="Times New Roman" w:hAnsi="Times New Roman"/>
          <w:sz w:val="26"/>
          <w:szCs w:val="26"/>
          <w:lang w:eastAsia="ru-RU"/>
        </w:rPr>
        <w:t>00 рублей</w:t>
      </w:r>
      <w:r w:rsidR="00A42539">
        <w:rPr>
          <w:rFonts w:ascii="Times New Roman" w:eastAsia="Times New Roman" w:hAnsi="Times New Roman"/>
          <w:sz w:val="26"/>
          <w:szCs w:val="26"/>
          <w:lang w:eastAsia="ru-RU"/>
        </w:rPr>
        <w:t xml:space="preserve"> </w:t>
      </w:r>
      <w:r w:rsidRPr="00A42539" w:rsidR="00A42539">
        <w:rPr>
          <w:rFonts w:ascii="Times New Roman" w:eastAsia="Times New Roman" w:hAnsi="Times New Roman"/>
          <w:sz w:val="26"/>
          <w:szCs w:val="26"/>
          <w:lang w:eastAsia="ru-RU"/>
        </w:rPr>
        <w:t>и проценты з</w:t>
      </w:r>
      <w:r w:rsidR="00A42539">
        <w:rPr>
          <w:rFonts w:ascii="Times New Roman" w:eastAsia="Times New Roman" w:hAnsi="Times New Roman"/>
          <w:sz w:val="26"/>
          <w:szCs w:val="26"/>
          <w:lang w:eastAsia="ru-RU"/>
        </w:rPr>
        <w:t>а пользование чужими средствами, а также расходы по оплате государственной пошлине</w:t>
      </w:r>
      <w:r w:rsidRPr="00803876">
        <w:rPr>
          <w:rFonts w:ascii="Times New Roman" w:eastAsia="Times New Roman" w:hAnsi="Times New Roman"/>
          <w:sz w:val="26"/>
          <w:szCs w:val="26"/>
          <w:lang w:eastAsia="ru-RU"/>
        </w:rPr>
        <w:t>.</w:t>
      </w:r>
    </w:p>
    <w:p w:rsidR="00803876" w:rsidP="00F17A34" w14:paraId="5EDCFBE6" w14:textId="62784E4D">
      <w:pPr>
        <w:spacing w:after="0" w:line="240" w:lineRule="auto"/>
        <w:ind w:firstLine="709"/>
        <w:jc w:val="both"/>
        <w:rPr>
          <w:rFonts w:ascii="Times New Roman" w:eastAsia="Times New Roman" w:hAnsi="Times New Roman"/>
          <w:sz w:val="26"/>
          <w:szCs w:val="26"/>
          <w:lang w:eastAsia="ru-RU"/>
        </w:rPr>
      </w:pPr>
      <w:r w:rsidRPr="00803876">
        <w:rPr>
          <w:rFonts w:ascii="Times New Roman" w:eastAsia="Times New Roman" w:hAnsi="Times New Roman"/>
          <w:sz w:val="26"/>
          <w:szCs w:val="26"/>
          <w:lang w:eastAsia="ru-RU"/>
        </w:rPr>
        <w:t xml:space="preserve">Истец </w:t>
      </w:r>
      <w:r w:rsidR="00E57ED2">
        <w:rPr>
          <w:rFonts w:ascii="Times New Roman" w:eastAsia="Times New Roman" w:hAnsi="Times New Roman"/>
          <w:sz w:val="26"/>
          <w:szCs w:val="26"/>
          <w:lang w:eastAsia="ru-RU"/>
        </w:rPr>
        <w:t>ФИО</w:t>
      </w:r>
      <w:r w:rsidR="00E57ED2">
        <w:rPr>
          <w:rFonts w:ascii="Times New Roman" w:eastAsia="Times New Roman" w:hAnsi="Times New Roman"/>
          <w:sz w:val="26"/>
          <w:szCs w:val="26"/>
          <w:lang w:eastAsia="ru-RU"/>
        </w:rPr>
        <w:t>2</w:t>
      </w:r>
      <w:r w:rsidRPr="00803876">
        <w:rPr>
          <w:rFonts w:ascii="Times New Roman" w:eastAsia="Times New Roman" w:hAnsi="Times New Roman"/>
          <w:sz w:val="26"/>
          <w:szCs w:val="26"/>
          <w:lang w:eastAsia="ru-RU"/>
        </w:rPr>
        <w:t xml:space="preserve"> в судебное заседание не явилась. О дне, времени и месте рассмотрения дела была извещена надлежащим образом.</w:t>
      </w:r>
    </w:p>
    <w:p w:rsidR="00803876" w:rsidP="00F17A34" w14:paraId="5EB89F0A" w14:textId="797525D0">
      <w:pPr>
        <w:spacing w:after="0" w:line="240" w:lineRule="auto"/>
        <w:ind w:firstLine="709"/>
        <w:jc w:val="both"/>
        <w:rPr>
          <w:rFonts w:ascii="Times New Roman" w:eastAsia="Times New Roman" w:hAnsi="Times New Roman"/>
          <w:sz w:val="26"/>
          <w:szCs w:val="26"/>
          <w:lang w:eastAsia="ru-RU"/>
        </w:rPr>
      </w:pPr>
      <w:r w:rsidRPr="00803876">
        <w:rPr>
          <w:rFonts w:ascii="Times New Roman" w:eastAsia="Times New Roman" w:hAnsi="Times New Roman"/>
          <w:sz w:val="26"/>
          <w:szCs w:val="26"/>
          <w:lang w:eastAsia="ru-RU"/>
        </w:rPr>
        <w:t>Треть</w:t>
      </w:r>
      <w:r>
        <w:rPr>
          <w:rFonts w:ascii="Times New Roman" w:eastAsia="Times New Roman" w:hAnsi="Times New Roman"/>
          <w:sz w:val="26"/>
          <w:szCs w:val="26"/>
          <w:lang w:eastAsia="ru-RU"/>
        </w:rPr>
        <w:t>е</w:t>
      </w:r>
      <w:r w:rsidRPr="00803876">
        <w:rPr>
          <w:rFonts w:ascii="Times New Roman" w:eastAsia="Times New Roman" w:hAnsi="Times New Roman"/>
          <w:sz w:val="26"/>
          <w:szCs w:val="26"/>
          <w:lang w:eastAsia="ru-RU"/>
        </w:rPr>
        <w:t xml:space="preserve"> лиц</w:t>
      </w:r>
      <w:r>
        <w:rPr>
          <w:rFonts w:ascii="Times New Roman" w:eastAsia="Times New Roman" w:hAnsi="Times New Roman"/>
          <w:sz w:val="26"/>
          <w:szCs w:val="26"/>
          <w:lang w:eastAsia="ru-RU"/>
        </w:rPr>
        <w:t>о</w:t>
      </w:r>
      <w:r w:rsidR="00991061">
        <w:rPr>
          <w:rFonts w:ascii="Times New Roman" w:eastAsia="Times New Roman" w:hAnsi="Times New Roman"/>
          <w:sz w:val="26"/>
          <w:szCs w:val="26"/>
          <w:lang w:eastAsia="ru-RU"/>
        </w:rPr>
        <w:t xml:space="preserve"> </w:t>
      </w:r>
      <w:r w:rsidR="00E57ED2">
        <w:rPr>
          <w:rFonts w:ascii="Times New Roman" w:eastAsia="Times New Roman" w:hAnsi="Times New Roman"/>
          <w:sz w:val="26"/>
          <w:szCs w:val="26"/>
          <w:lang w:eastAsia="ru-RU"/>
        </w:rPr>
        <w:t>ФИО3</w:t>
      </w:r>
      <w:r w:rsidRPr="00803876">
        <w:rPr>
          <w:rFonts w:ascii="Times New Roman" w:eastAsia="Times New Roman" w:hAnsi="Times New Roman"/>
          <w:sz w:val="26"/>
          <w:szCs w:val="26"/>
          <w:lang w:eastAsia="ru-RU"/>
        </w:rPr>
        <w:t xml:space="preserve"> в судебное заседание не явил</w:t>
      </w:r>
      <w:r>
        <w:rPr>
          <w:rFonts w:ascii="Times New Roman" w:eastAsia="Times New Roman" w:hAnsi="Times New Roman"/>
          <w:sz w:val="26"/>
          <w:szCs w:val="26"/>
          <w:lang w:eastAsia="ru-RU"/>
        </w:rPr>
        <w:t>ся</w:t>
      </w:r>
      <w:r w:rsidRPr="00803876">
        <w:rPr>
          <w:rFonts w:ascii="Times New Roman" w:eastAsia="Times New Roman" w:hAnsi="Times New Roman"/>
          <w:sz w:val="26"/>
          <w:szCs w:val="26"/>
          <w:lang w:eastAsia="ru-RU"/>
        </w:rPr>
        <w:t>. О дне, времени и месте рассмотрения дела был извещен надлежащим образом.</w:t>
      </w:r>
    </w:p>
    <w:p w:rsidR="00426685" w:rsidP="00F17A34" w14:paraId="1D0C0324" w14:textId="3E677E38">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w:t>
      </w:r>
      <w:r w:rsidRPr="00426685">
        <w:rPr>
          <w:rFonts w:ascii="Times New Roman" w:eastAsia="Times New Roman" w:hAnsi="Times New Roman"/>
          <w:sz w:val="26"/>
          <w:szCs w:val="26"/>
          <w:lang w:eastAsia="ru-RU"/>
        </w:rPr>
        <w:t>тветчик</w:t>
      </w:r>
      <w:r>
        <w:rPr>
          <w:rFonts w:ascii="Times New Roman" w:eastAsia="Times New Roman" w:hAnsi="Times New Roman"/>
          <w:sz w:val="26"/>
          <w:szCs w:val="26"/>
          <w:lang w:eastAsia="ru-RU"/>
        </w:rPr>
        <w:t xml:space="preserve"> </w:t>
      </w:r>
      <w:r w:rsidR="00E57ED2">
        <w:rPr>
          <w:rFonts w:ascii="Times New Roman" w:eastAsia="Times New Roman" w:hAnsi="Times New Roman"/>
          <w:sz w:val="26"/>
          <w:szCs w:val="26"/>
          <w:lang w:eastAsia="ru-RU"/>
        </w:rPr>
        <w:t>ФИО</w:t>
      </w:r>
      <w:r w:rsidR="00E57ED2">
        <w:rPr>
          <w:rFonts w:ascii="Times New Roman" w:eastAsia="Times New Roman" w:hAnsi="Times New Roman"/>
          <w:sz w:val="26"/>
          <w:szCs w:val="26"/>
          <w:lang w:eastAsia="ru-RU"/>
        </w:rPr>
        <w:t>1</w:t>
      </w:r>
      <w:r w:rsidRPr="00426685">
        <w:rPr>
          <w:rFonts w:ascii="Times New Roman" w:eastAsia="Times New Roman" w:hAnsi="Times New Roman"/>
          <w:sz w:val="26"/>
          <w:szCs w:val="26"/>
          <w:lang w:eastAsia="ru-RU"/>
        </w:rPr>
        <w:t xml:space="preserve"> сообщила, что договор займа между сторонами не заключался,</w:t>
      </w:r>
      <w:r>
        <w:rPr>
          <w:rFonts w:ascii="Times New Roman" w:eastAsia="Times New Roman" w:hAnsi="Times New Roman"/>
          <w:sz w:val="26"/>
          <w:szCs w:val="26"/>
          <w:lang w:eastAsia="ru-RU"/>
        </w:rPr>
        <w:t xml:space="preserve"> с истцом она знакома не была, указанные в исковом заявлении денежные средства перечислял ей третье лицо – </w:t>
      </w:r>
      <w:r w:rsidR="00E57ED2">
        <w:rPr>
          <w:rFonts w:ascii="Times New Roman" w:eastAsia="Times New Roman" w:hAnsi="Times New Roman"/>
          <w:sz w:val="26"/>
          <w:szCs w:val="26"/>
          <w:lang w:eastAsia="ru-RU"/>
        </w:rPr>
        <w:t>ФИО3.</w:t>
      </w:r>
      <w:r>
        <w:rPr>
          <w:rFonts w:ascii="Times New Roman" w:eastAsia="Times New Roman" w:hAnsi="Times New Roman"/>
          <w:sz w:val="26"/>
          <w:szCs w:val="26"/>
          <w:lang w:eastAsia="ru-RU"/>
        </w:rPr>
        <w:t xml:space="preserve"> С </w:t>
      </w:r>
      <w:r w:rsidR="00E57ED2">
        <w:rPr>
          <w:rFonts w:ascii="Times New Roman" w:eastAsia="Times New Roman" w:hAnsi="Times New Roman"/>
          <w:sz w:val="26"/>
          <w:szCs w:val="26"/>
          <w:lang w:eastAsia="ru-RU"/>
        </w:rPr>
        <w:t>ФИО3</w:t>
      </w:r>
      <w:r>
        <w:rPr>
          <w:rFonts w:ascii="Times New Roman" w:eastAsia="Times New Roman" w:hAnsi="Times New Roman"/>
          <w:sz w:val="26"/>
          <w:szCs w:val="26"/>
          <w:lang w:eastAsia="ru-RU"/>
        </w:rPr>
        <w:t xml:space="preserve"> они познакомились в социальной сети «</w:t>
      </w:r>
      <w:r>
        <w:rPr>
          <w:rFonts w:ascii="Times New Roman" w:eastAsia="Times New Roman" w:hAnsi="Times New Roman"/>
          <w:sz w:val="26"/>
          <w:szCs w:val="26"/>
          <w:lang w:eastAsia="ru-RU"/>
        </w:rPr>
        <w:t>Инстаграм</w:t>
      </w:r>
      <w:r>
        <w:rPr>
          <w:rFonts w:ascii="Times New Roman" w:eastAsia="Times New Roman" w:hAnsi="Times New Roman"/>
          <w:sz w:val="26"/>
          <w:szCs w:val="26"/>
          <w:lang w:eastAsia="ru-RU"/>
        </w:rPr>
        <w:t>», он сам попросил у ответчика реквизиты банковской карты,</w:t>
      </w:r>
      <w:r w:rsidRPr="00426685">
        <w:rPr>
          <w:rFonts w:ascii="Times New Roman" w:eastAsia="Times New Roman" w:hAnsi="Times New Roman"/>
          <w:sz w:val="26"/>
          <w:szCs w:val="26"/>
          <w:lang w:eastAsia="ru-RU"/>
        </w:rPr>
        <w:t xml:space="preserve"> перечисления </w:t>
      </w:r>
      <w:r>
        <w:rPr>
          <w:rFonts w:ascii="Times New Roman" w:eastAsia="Times New Roman" w:hAnsi="Times New Roman"/>
          <w:sz w:val="26"/>
          <w:szCs w:val="26"/>
          <w:lang w:eastAsia="ru-RU"/>
        </w:rPr>
        <w:t xml:space="preserve">делал </w:t>
      </w:r>
      <w:r w:rsidRPr="00426685">
        <w:rPr>
          <w:rFonts w:ascii="Times New Roman" w:eastAsia="Times New Roman" w:hAnsi="Times New Roman"/>
          <w:sz w:val="26"/>
          <w:szCs w:val="26"/>
          <w:lang w:eastAsia="ru-RU"/>
        </w:rPr>
        <w:t>добровольно, оказывал материальную помощь и знак</w:t>
      </w:r>
      <w:r>
        <w:rPr>
          <w:rFonts w:ascii="Times New Roman" w:eastAsia="Times New Roman" w:hAnsi="Times New Roman"/>
          <w:sz w:val="26"/>
          <w:szCs w:val="26"/>
          <w:lang w:eastAsia="ru-RU"/>
        </w:rPr>
        <w:t>и</w:t>
      </w:r>
      <w:r w:rsidRPr="00426685">
        <w:rPr>
          <w:rFonts w:ascii="Times New Roman" w:eastAsia="Times New Roman" w:hAnsi="Times New Roman"/>
          <w:sz w:val="26"/>
          <w:szCs w:val="26"/>
          <w:lang w:eastAsia="ru-RU"/>
        </w:rPr>
        <w:t xml:space="preserve"> внимания, </w:t>
      </w:r>
      <w:r>
        <w:rPr>
          <w:rFonts w:ascii="Times New Roman" w:eastAsia="Times New Roman" w:hAnsi="Times New Roman"/>
          <w:sz w:val="26"/>
          <w:szCs w:val="26"/>
          <w:lang w:eastAsia="ru-RU"/>
        </w:rPr>
        <w:t>поскольку</w:t>
      </w:r>
      <w:r w:rsidRPr="00426685">
        <w:rPr>
          <w:rFonts w:ascii="Times New Roman" w:eastAsia="Times New Roman" w:hAnsi="Times New Roman"/>
          <w:sz w:val="26"/>
          <w:szCs w:val="26"/>
          <w:lang w:eastAsia="ru-RU"/>
        </w:rPr>
        <w:t xml:space="preserve"> </w:t>
      </w:r>
      <w:r w:rsidR="00E57ED2">
        <w:rPr>
          <w:rFonts w:ascii="Times New Roman" w:eastAsia="Times New Roman" w:hAnsi="Times New Roman"/>
          <w:sz w:val="26"/>
          <w:szCs w:val="26"/>
          <w:lang w:eastAsia="ru-RU"/>
        </w:rPr>
        <w:t>ФИО3</w:t>
      </w:r>
      <w:r w:rsidRPr="00426685">
        <w:rPr>
          <w:rFonts w:ascii="Times New Roman" w:eastAsia="Times New Roman" w:hAnsi="Times New Roman"/>
          <w:sz w:val="26"/>
          <w:szCs w:val="26"/>
          <w:lang w:eastAsia="ru-RU"/>
        </w:rPr>
        <w:t xml:space="preserve"> и ответчик находились в близких отношениях</w:t>
      </w:r>
      <w:r>
        <w:rPr>
          <w:rFonts w:ascii="Times New Roman" w:eastAsia="Times New Roman" w:hAnsi="Times New Roman"/>
          <w:sz w:val="26"/>
          <w:szCs w:val="26"/>
          <w:lang w:eastAsia="ru-RU"/>
        </w:rPr>
        <w:t>.</w:t>
      </w:r>
    </w:p>
    <w:p w:rsidR="00426685" w:rsidP="00F17A34" w14:paraId="59271C04" w14:textId="7FA93AEA">
      <w:pPr>
        <w:spacing w:after="0" w:line="240" w:lineRule="auto"/>
        <w:ind w:firstLine="709"/>
        <w:jc w:val="both"/>
        <w:rPr>
          <w:rFonts w:ascii="Times New Roman" w:eastAsia="Times New Roman" w:hAnsi="Times New Roman"/>
          <w:sz w:val="26"/>
          <w:szCs w:val="26"/>
          <w:lang w:eastAsia="ru-RU"/>
        </w:rPr>
      </w:pPr>
      <w:r w:rsidRPr="00426685">
        <w:rPr>
          <w:rFonts w:ascii="Times New Roman" w:eastAsia="Times New Roman" w:hAnsi="Times New Roman"/>
          <w:sz w:val="26"/>
          <w:szCs w:val="26"/>
          <w:lang w:eastAsia="ru-RU"/>
        </w:rPr>
        <w:t>Суд, выслушав явившихся лиц, исследовав материалы дела, находит исковые требования удовлетворению не подлежащими по следующим основаниям.</w:t>
      </w:r>
    </w:p>
    <w:p w:rsidR="00426685" w:rsidRPr="00426685" w:rsidP="00426685" w14:paraId="3FA65DB9" w14:textId="77777777">
      <w:pPr>
        <w:spacing w:after="0" w:line="240" w:lineRule="auto"/>
        <w:ind w:firstLine="709"/>
        <w:jc w:val="both"/>
        <w:rPr>
          <w:rFonts w:ascii="Times New Roman" w:eastAsia="Times New Roman" w:hAnsi="Times New Roman"/>
          <w:sz w:val="26"/>
          <w:szCs w:val="26"/>
          <w:lang w:eastAsia="ru-RU"/>
        </w:rPr>
      </w:pPr>
      <w:r w:rsidRPr="00426685">
        <w:rPr>
          <w:rFonts w:ascii="Times New Roman" w:eastAsia="Times New Roman" w:hAnsi="Times New Roman"/>
          <w:sz w:val="26"/>
          <w:szCs w:val="26"/>
          <w:lang w:eastAsia="ru-RU"/>
        </w:rPr>
        <w:t>Согласно статье 1102 главы 60 Гражданского кодекса Российской Федерации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этого кодекса (пункт 1).</w:t>
      </w:r>
    </w:p>
    <w:p w:rsidR="00426685" w:rsidRPr="00426685" w:rsidP="00426685" w14:paraId="6C66664F" w14:textId="77777777">
      <w:pPr>
        <w:spacing w:after="0" w:line="240" w:lineRule="auto"/>
        <w:ind w:firstLine="709"/>
        <w:jc w:val="both"/>
        <w:rPr>
          <w:rFonts w:ascii="Times New Roman" w:eastAsia="Times New Roman" w:hAnsi="Times New Roman"/>
          <w:sz w:val="26"/>
          <w:szCs w:val="26"/>
          <w:lang w:eastAsia="ru-RU"/>
        </w:rPr>
      </w:pPr>
      <w:r w:rsidRPr="00426685">
        <w:rPr>
          <w:rFonts w:ascii="Times New Roman" w:eastAsia="Times New Roman" w:hAnsi="Times New Roman"/>
          <w:sz w:val="26"/>
          <w:szCs w:val="26"/>
          <w:lang w:eastAsia="ru-RU"/>
        </w:rPr>
        <w:t>Правила, предусмотренные данной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 (пункт 2).</w:t>
      </w:r>
    </w:p>
    <w:p w:rsidR="00426685" w:rsidRPr="00426685" w:rsidP="00426685" w14:paraId="2F6FD851" w14:textId="77777777">
      <w:pPr>
        <w:spacing w:after="0" w:line="240" w:lineRule="auto"/>
        <w:ind w:firstLine="709"/>
        <w:jc w:val="both"/>
        <w:rPr>
          <w:rFonts w:ascii="Times New Roman" w:eastAsia="Times New Roman" w:hAnsi="Times New Roman"/>
          <w:sz w:val="26"/>
          <w:szCs w:val="26"/>
          <w:lang w:eastAsia="ru-RU"/>
        </w:rPr>
      </w:pPr>
      <w:r w:rsidRPr="00426685">
        <w:rPr>
          <w:rFonts w:ascii="Times New Roman" w:eastAsia="Times New Roman" w:hAnsi="Times New Roman"/>
          <w:sz w:val="26"/>
          <w:szCs w:val="26"/>
          <w:lang w:eastAsia="ru-RU"/>
        </w:rPr>
        <w:t xml:space="preserve">В силу статьи 1103 названного кодекса нормы о неосновательном обогащении </w:t>
      </w:r>
      <w:r w:rsidRPr="00426685">
        <w:rPr>
          <w:rFonts w:ascii="Times New Roman" w:eastAsia="Times New Roman" w:hAnsi="Times New Roman"/>
          <w:sz w:val="26"/>
          <w:szCs w:val="26"/>
          <w:lang w:eastAsia="ru-RU"/>
        </w:rPr>
        <w:t>субсидиарно</w:t>
      </w:r>
      <w:r w:rsidRPr="00426685">
        <w:rPr>
          <w:rFonts w:ascii="Times New Roman" w:eastAsia="Times New Roman" w:hAnsi="Times New Roman"/>
          <w:sz w:val="26"/>
          <w:szCs w:val="26"/>
          <w:lang w:eastAsia="ru-RU"/>
        </w:rPr>
        <w:t xml:space="preserve"> применяются также к требованиям о возврате исполненного по недействительной сделке, об истребовании имущества собственником из чужого </w:t>
      </w:r>
      <w:r w:rsidRPr="00426685">
        <w:rPr>
          <w:rFonts w:ascii="Times New Roman" w:eastAsia="Times New Roman" w:hAnsi="Times New Roman"/>
          <w:sz w:val="26"/>
          <w:szCs w:val="26"/>
          <w:lang w:eastAsia="ru-RU"/>
        </w:rPr>
        <w:t>незаконного владения, к требованиям одной стороны в обязательстве к другой о возврате исполненного в связи с этим обязательством и к требованиям о возмещении вреда, в том числе причиненного недобросовестным поведением обогатившегося лица.</w:t>
      </w:r>
    </w:p>
    <w:p w:rsidR="00426685" w:rsidP="00426685" w14:paraId="1A4614AD" w14:textId="70CA5964">
      <w:pPr>
        <w:spacing w:after="0" w:line="240" w:lineRule="auto"/>
        <w:ind w:firstLine="709"/>
        <w:jc w:val="both"/>
        <w:rPr>
          <w:rFonts w:ascii="Times New Roman" w:eastAsia="Times New Roman" w:hAnsi="Times New Roman"/>
          <w:sz w:val="26"/>
          <w:szCs w:val="26"/>
          <w:lang w:eastAsia="ru-RU"/>
        </w:rPr>
      </w:pPr>
      <w:r w:rsidRPr="00426685">
        <w:rPr>
          <w:rFonts w:ascii="Times New Roman" w:eastAsia="Times New Roman" w:hAnsi="Times New Roman"/>
          <w:sz w:val="26"/>
          <w:szCs w:val="26"/>
          <w:lang w:eastAsia="ru-RU"/>
        </w:rPr>
        <w:t>Между тем в силу пункта 4 статьи 1109 этого же кодекса не подлежат возврату в качестве неосновательного обогащения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426685" w:rsidRPr="00426685" w:rsidP="00426685" w14:paraId="7D153432" w14:textId="74C8D4AF">
      <w:pPr>
        <w:spacing w:after="0" w:line="240" w:lineRule="auto"/>
        <w:ind w:firstLine="709"/>
        <w:jc w:val="both"/>
        <w:rPr>
          <w:rFonts w:ascii="Times New Roman" w:eastAsia="Times New Roman" w:hAnsi="Times New Roman"/>
          <w:sz w:val="26"/>
          <w:szCs w:val="26"/>
          <w:lang w:eastAsia="ru-RU"/>
        </w:rPr>
      </w:pPr>
      <w:r w:rsidRPr="00426685">
        <w:rPr>
          <w:rFonts w:ascii="Times New Roman" w:eastAsia="Times New Roman" w:hAnsi="Times New Roman"/>
          <w:sz w:val="26"/>
          <w:szCs w:val="26"/>
          <w:lang w:eastAsia="ru-RU"/>
        </w:rPr>
        <w:t xml:space="preserve">Как установлено в судебном заседании и подтверждается материалами дела, ответчиком </w:t>
      </w:r>
      <w:r w:rsidR="00E57ED2">
        <w:rPr>
          <w:rFonts w:ascii="Times New Roman" w:eastAsia="Times New Roman" w:hAnsi="Times New Roman"/>
          <w:sz w:val="26"/>
          <w:szCs w:val="26"/>
          <w:lang w:eastAsia="ru-RU"/>
        </w:rPr>
        <w:t>ФИО</w:t>
      </w:r>
      <w:r w:rsidR="00E57ED2">
        <w:rPr>
          <w:rFonts w:ascii="Times New Roman" w:eastAsia="Times New Roman" w:hAnsi="Times New Roman"/>
          <w:sz w:val="26"/>
          <w:szCs w:val="26"/>
          <w:lang w:eastAsia="ru-RU"/>
        </w:rPr>
        <w:t>1</w:t>
      </w:r>
      <w:r w:rsidRPr="00426685">
        <w:rPr>
          <w:rFonts w:ascii="Times New Roman" w:eastAsia="Times New Roman" w:hAnsi="Times New Roman"/>
          <w:sz w:val="26"/>
          <w:szCs w:val="26"/>
          <w:lang w:eastAsia="ru-RU"/>
        </w:rPr>
        <w:t xml:space="preserve"> получены денежные средства за период с </w:t>
      </w:r>
      <w:r>
        <w:rPr>
          <w:rFonts w:ascii="Times New Roman" w:eastAsia="Times New Roman" w:hAnsi="Times New Roman"/>
          <w:sz w:val="26"/>
          <w:szCs w:val="26"/>
          <w:lang w:eastAsia="ru-RU"/>
        </w:rPr>
        <w:t>30</w:t>
      </w:r>
      <w:r w:rsidRPr="00426685">
        <w:rPr>
          <w:rFonts w:ascii="Times New Roman" w:eastAsia="Times New Roman" w:hAnsi="Times New Roman"/>
          <w:sz w:val="26"/>
          <w:szCs w:val="26"/>
          <w:lang w:eastAsia="ru-RU"/>
        </w:rPr>
        <w:t>.</w:t>
      </w:r>
      <w:r>
        <w:rPr>
          <w:rFonts w:ascii="Times New Roman" w:eastAsia="Times New Roman" w:hAnsi="Times New Roman"/>
          <w:sz w:val="26"/>
          <w:szCs w:val="26"/>
          <w:lang w:eastAsia="ru-RU"/>
        </w:rPr>
        <w:t>03</w:t>
      </w:r>
      <w:r w:rsidRPr="00426685">
        <w:rPr>
          <w:rFonts w:ascii="Times New Roman" w:eastAsia="Times New Roman" w:hAnsi="Times New Roman"/>
          <w:sz w:val="26"/>
          <w:szCs w:val="26"/>
          <w:lang w:eastAsia="ru-RU"/>
        </w:rPr>
        <w:t>.</w:t>
      </w:r>
      <w:r>
        <w:rPr>
          <w:rFonts w:ascii="Times New Roman" w:eastAsia="Times New Roman" w:hAnsi="Times New Roman"/>
          <w:sz w:val="26"/>
          <w:szCs w:val="26"/>
          <w:lang w:eastAsia="ru-RU"/>
        </w:rPr>
        <w:t>2021</w:t>
      </w:r>
      <w:r w:rsidRPr="00426685">
        <w:rPr>
          <w:rFonts w:ascii="Times New Roman" w:eastAsia="Times New Roman" w:hAnsi="Times New Roman"/>
          <w:sz w:val="26"/>
          <w:szCs w:val="26"/>
          <w:lang w:eastAsia="ru-RU"/>
        </w:rPr>
        <w:t xml:space="preserve"> по </w:t>
      </w:r>
      <w:r>
        <w:rPr>
          <w:rFonts w:ascii="Times New Roman" w:eastAsia="Times New Roman" w:hAnsi="Times New Roman"/>
          <w:sz w:val="26"/>
          <w:szCs w:val="26"/>
          <w:lang w:eastAsia="ru-RU"/>
        </w:rPr>
        <w:t>01</w:t>
      </w:r>
      <w:r w:rsidRPr="00426685">
        <w:rPr>
          <w:rFonts w:ascii="Times New Roman" w:eastAsia="Times New Roman" w:hAnsi="Times New Roman"/>
          <w:sz w:val="26"/>
          <w:szCs w:val="26"/>
          <w:lang w:eastAsia="ru-RU"/>
        </w:rPr>
        <w:t>.</w:t>
      </w:r>
      <w:r>
        <w:rPr>
          <w:rFonts w:ascii="Times New Roman" w:eastAsia="Times New Roman" w:hAnsi="Times New Roman"/>
          <w:sz w:val="26"/>
          <w:szCs w:val="26"/>
          <w:lang w:eastAsia="ru-RU"/>
        </w:rPr>
        <w:t>04</w:t>
      </w:r>
      <w:r w:rsidRPr="00426685">
        <w:rPr>
          <w:rFonts w:ascii="Times New Roman" w:eastAsia="Times New Roman" w:hAnsi="Times New Roman"/>
          <w:sz w:val="26"/>
          <w:szCs w:val="26"/>
          <w:lang w:eastAsia="ru-RU"/>
        </w:rPr>
        <w:t>.</w:t>
      </w:r>
      <w:r>
        <w:rPr>
          <w:rFonts w:ascii="Times New Roman" w:eastAsia="Times New Roman" w:hAnsi="Times New Roman"/>
          <w:sz w:val="26"/>
          <w:szCs w:val="26"/>
          <w:lang w:eastAsia="ru-RU"/>
        </w:rPr>
        <w:t>2021</w:t>
      </w:r>
      <w:r w:rsidRPr="00426685">
        <w:rPr>
          <w:rFonts w:ascii="Times New Roman" w:eastAsia="Times New Roman" w:hAnsi="Times New Roman"/>
          <w:sz w:val="26"/>
          <w:szCs w:val="26"/>
          <w:lang w:eastAsia="ru-RU"/>
        </w:rPr>
        <w:t xml:space="preserve"> с карты в ПАО "</w:t>
      </w:r>
      <w:r>
        <w:rPr>
          <w:rFonts w:ascii="Times New Roman" w:eastAsia="Times New Roman" w:hAnsi="Times New Roman"/>
          <w:sz w:val="26"/>
          <w:szCs w:val="26"/>
          <w:lang w:eastAsia="ru-RU"/>
        </w:rPr>
        <w:t>РНКБ</w:t>
      </w:r>
      <w:r w:rsidRPr="00426685">
        <w:rPr>
          <w:rFonts w:ascii="Times New Roman" w:eastAsia="Times New Roman" w:hAnsi="Times New Roman"/>
          <w:sz w:val="26"/>
          <w:szCs w:val="26"/>
          <w:lang w:eastAsia="ru-RU"/>
        </w:rPr>
        <w:t>"</w:t>
      </w:r>
    </w:p>
    <w:p w:rsidR="00426685" w:rsidRPr="00426685" w:rsidP="00426685" w14:paraId="31806717" w14:textId="7795F6A9">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30</w:t>
      </w:r>
      <w:r w:rsidRPr="00426685">
        <w:rPr>
          <w:rFonts w:ascii="Times New Roman" w:eastAsia="Times New Roman" w:hAnsi="Times New Roman"/>
          <w:sz w:val="26"/>
          <w:szCs w:val="26"/>
          <w:lang w:eastAsia="ru-RU"/>
        </w:rPr>
        <w:t>.</w:t>
      </w:r>
      <w:r>
        <w:rPr>
          <w:rFonts w:ascii="Times New Roman" w:eastAsia="Times New Roman" w:hAnsi="Times New Roman"/>
          <w:sz w:val="26"/>
          <w:szCs w:val="26"/>
          <w:lang w:eastAsia="ru-RU"/>
        </w:rPr>
        <w:t>03</w:t>
      </w:r>
      <w:r w:rsidRPr="00426685">
        <w:rPr>
          <w:rFonts w:ascii="Times New Roman" w:eastAsia="Times New Roman" w:hAnsi="Times New Roman"/>
          <w:sz w:val="26"/>
          <w:szCs w:val="26"/>
          <w:lang w:eastAsia="ru-RU"/>
        </w:rPr>
        <w:t>.</w:t>
      </w:r>
      <w:r>
        <w:rPr>
          <w:rFonts w:ascii="Times New Roman" w:eastAsia="Times New Roman" w:hAnsi="Times New Roman"/>
          <w:sz w:val="26"/>
          <w:szCs w:val="26"/>
          <w:lang w:eastAsia="ru-RU"/>
        </w:rPr>
        <w:t>2021</w:t>
      </w:r>
      <w:r w:rsidRPr="00426685">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2</w:t>
      </w:r>
      <w:r w:rsidRPr="00426685">
        <w:rPr>
          <w:rFonts w:ascii="Times New Roman" w:eastAsia="Times New Roman" w:hAnsi="Times New Roman"/>
          <w:sz w:val="26"/>
          <w:szCs w:val="26"/>
          <w:lang w:eastAsia="ru-RU"/>
        </w:rPr>
        <w:t>000 руб.</w:t>
      </w:r>
      <w:r w:rsidR="00A42539">
        <w:rPr>
          <w:rFonts w:ascii="Times New Roman" w:eastAsia="Times New Roman" w:hAnsi="Times New Roman"/>
          <w:sz w:val="26"/>
          <w:szCs w:val="26"/>
          <w:lang w:eastAsia="ru-RU"/>
        </w:rPr>
        <w:t xml:space="preserve"> (Квитанция №</w:t>
      </w:r>
      <w:r w:rsidR="004B424B">
        <w:rPr>
          <w:rFonts w:ascii="Times New Roman" w:eastAsia="Times New Roman" w:hAnsi="Times New Roman"/>
          <w:sz w:val="26"/>
          <w:szCs w:val="26"/>
          <w:lang w:eastAsia="ru-RU"/>
        </w:rPr>
        <w:t xml:space="preserve"> «данные изъяты»</w:t>
      </w:r>
      <w:r w:rsidR="00A42539">
        <w:rPr>
          <w:rFonts w:ascii="Times New Roman" w:eastAsia="Times New Roman" w:hAnsi="Times New Roman"/>
          <w:sz w:val="26"/>
          <w:szCs w:val="26"/>
          <w:lang w:eastAsia="ru-RU"/>
        </w:rPr>
        <w:t>).</w:t>
      </w:r>
    </w:p>
    <w:p w:rsidR="00426685" w:rsidRPr="00426685" w:rsidP="00426685" w14:paraId="25FF99AD" w14:textId="7F58F88C">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01</w:t>
      </w:r>
      <w:r w:rsidRPr="00426685">
        <w:rPr>
          <w:rFonts w:ascii="Times New Roman" w:eastAsia="Times New Roman" w:hAnsi="Times New Roman"/>
          <w:sz w:val="26"/>
          <w:szCs w:val="26"/>
          <w:lang w:eastAsia="ru-RU"/>
        </w:rPr>
        <w:t>.</w:t>
      </w:r>
      <w:r>
        <w:rPr>
          <w:rFonts w:ascii="Times New Roman" w:eastAsia="Times New Roman" w:hAnsi="Times New Roman"/>
          <w:sz w:val="26"/>
          <w:szCs w:val="26"/>
          <w:lang w:eastAsia="ru-RU"/>
        </w:rPr>
        <w:t>04</w:t>
      </w:r>
      <w:r w:rsidRPr="00426685">
        <w:rPr>
          <w:rFonts w:ascii="Times New Roman" w:eastAsia="Times New Roman" w:hAnsi="Times New Roman"/>
          <w:sz w:val="26"/>
          <w:szCs w:val="26"/>
          <w:lang w:eastAsia="ru-RU"/>
        </w:rPr>
        <w:t>.</w:t>
      </w:r>
      <w:r>
        <w:rPr>
          <w:rFonts w:ascii="Times New Roman" w:eastAsia="Times New Roman" w:hAnsi="Times New Roman"/>
          <w:sz w:val="26"/>
          <w:szCs w:val="26"/>
          <w:lang w:eastAsia="ru-RU"/>
        </w:rPr>
        <w:t>2021</w:t>
      </w:r>
      <w:r w:rsidRPr="00426685">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12</w:t>
      </w:r>
      <w:r w:rsidRPr="00426685">
        <w:rPr>
          <w:rFonts w:ascii="Times New Roman" w:eastAsia="Times New Roman" w:hAnsi="Times New Roman"/>
          <w:sz w:val="26"/>
          <w:szCs w:val="26"/>
          <w:lang w:eastAsia="ru-RU"/>
        </w:rPr>
        <w:t>00 руб.</w:t>
      </w:r>
      <w:r w:rsidRPr="00A4253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(Квитанция №</w:t>
      </w:r>
      <w:r w:rsidR="004B424B">
        <w:rPr>
          <w:rFonts w:ascii="Times New Roman" w:eastAsia="Times New Roman" w:hAnsi="Times New Roman"/>
          <w:sz w:val="26"/>
          <w:szCs w:val="26"/>
          <w:lang w:eastAsia="ru-RU"/>
        </w:rPr>
        <w:t xml:space="preserve"> «данные изъяты»</w:t>
      </w:r>
      <w:r>
        <w:rPr>
          <w:rFonts w:ascii="Times New Roman" w:eastAsia="Times New Roman" w:hAnsi="Times New Roman"/>
          <w:sz w:val="26"/>
          <w:szCs w:val="26"/>
          <w:lang w:eastAsia="ru-RU"/>
        </w:rPr>
        <w:t>).</w:t>
      </w:r>
    </w:p>
    <w:p w:rsidR="00426685" w:rsidP="00426685" w14:paraId="1DD4337D" w14:textId="4CD0BFC0">
      <w:pPr>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01</w:t>
      </w:r>
      <w:r w:rsidRPr="00426685">
        <w:rPr>
          <w:rFonts w:ascii="Times New Roman" w:eastAsia="Times New Roman" w:hAnsi="Times New Roman"/>
          <w:sz w:val="26"/>
          <w:szCs w:val="26"/>
          <w:lang w:eastAsia="ru-RU"/>
        </w:rPr>
        <w:t>.</w:t>
      </w:r>
      <w:r>
        <w:rPr>
          <w:rFonts w:ascii="Times New Roman" w:eastAsia="Times New Roman" w:hAnsi="Times New Roman"/>
          <w:sz w:val="26"/>
          <w:szCs w:val="26"/>
          <w:lang w:eastAsia="ru-RU"/>
        </w:rPr>
        <w:t>04</w:t>
      </w:r>
      <w:r w:rsidRPr="00426685">
        <w:rPr>
          <w:rFonts w:ascii="Times New Roman" w:eastAsia="Times New Roman" w:hAnsi="Times New Roman"/>
          <w:sz w:val="26"/>
          <w:szCs w:val="26"/>
          <w:lang w:eastAsia="ru-RU"/>
        </w:rPr>
        <w:t>.</w:t>
      </w:r>
      <w:r>
        <w:rPr>
          <w:rFonts w:ascii="Times New Roman" w:eastAsia="Times New Roman" w:hAnsi="Times New Roman"/>
          <w:sz w:val="26"/>
          <w:szCs w:val="26"/>
          <w:lang w:eastAsia="ru-RU"/>
        </w:rPr>
        <w:t>2021</w:t>
      </w:r>
      <w:r w:rsidRPr="00426685">
        <w:rPr>
          <w:rFonts w:ascii="Times New Roman" w:eastAsia="Times New Roman" w:hAnsi="Times New Roman"/>
          <w:sz w:val="26"/>
          <w:szCs w:val="26"/>
          <w:lang w:eastAsia="ru-RU"/>
        </w:rPr>
        <w:t xml:space="preserve"> - 2</w:t>
      </w:r>
      <w:r>
        <w:rPr>
          <w:rFonts w:ascii="Times New Roman" w:eastAsia="Times New Roman" w:hAnsi="Times New Roman"/>
          <w:sz w:val="26"/>
          <w:szCs w:val="26"/>
          <w:lang w:eastAsia="ru-RU"/>
        </w:rPr>
        <w:t>5</w:t>
      </w:r>
      <w:r w:rsidRPr="00426685">
        <w:rPr>
          <w:rFonts w:ascii="Times New Roman" w:eastAsia="Times New Roman" w:hAnsi="Times New Roman"/>
          <w:sz w:val="26"/>
          <w:szCs w:val="26"/>
          <w:lang w:eastAsia="ru-RU"/>
        </w:rPr>
        <w:t>00 руб.</w:t>
      </w:r>
      <w:r w:rsidRPr="00A4253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(Квитанция №</w:t>
      </w:r>
      <w:r w:rsidR="004B424B">
        <w:rPr>
          <w:rFonts w:ascii="Times New Roman" w:eastAsia="Times New Roman" w:hAnsi="Times New Roman"/>
          <w:sz w:val="26"/>
          <w:szCs w:val="26"/>
          <w:lang w:eastAsia="ru-RU"/>
        </w:rPr>
        <w:t xml:space="preserve"> «данные изъяты»</w:t>
      </w:r>
      <w:r>
        <w:rPr>
          <w:rFonts w:ascii="Times New Roman" w:eastAsia="Times New Roman" w:hAnsi="Times New Roman"/>
          <w:sz w:val="26"/>
          <w:szCs w:val="26"/>
          <w:lang w:eastAsia="ru-RU"/>
        </w:rPr>
        <w:t>).</w:t>
      </w:r>
    </w:p>
    <w:p w:rsidR="00457D6B" w:rsidP="00457D6B" w14:paraId="3E911C6E" w14:textId="77777777">
      <w:pPr>
        <w:spacing w:after="0" w:line="240" w:lineRule="auto"/>
        <w:ind w:firstLine="709"/>
        <w:jc w:val="both"/>
        <w:rPr>
          <w:rFonts w:ascii="Times New Roman" w:eastAsia="Times New Roman" w:hAnsi="Times New Roman"/>
          <w:sz w:val="26"/>
          <w:szCs w:val="26"/>
          <w:lang w:eastAsia="ru-RU"/>
        </w:rPr>
      </w:pPr>
      <w:r w:rsidRPr="00A42539">
        <w:rPr>
          <w:rFonts w:ascii="Times New Roman" w:eastAsia="Times New Roman" w:hAnsi="Times New Roman"/>
          <w:sz w:val="26"/>
          <w:szCs w:val="26"/>
          <w:lang w:eastAsia="ru-RU"/>
        </w:rPr>
        <w:t>Юридически значимым по данному делу является не только факт приобретения перечисления истцом денежных средств на счет ответчика, при отсутствии к тому правовых оснований, но и факт того, что денежные средства были перечислены истцом ответчику, заведомо осведомленным об отсутствии у него обязательства перед приобретателем, либо имевшим намерение предоставить имущество (денежные средства) в целях благотворительности, а также обстоятельства, касающиеся того, в счет</w:t>
      </w:r>
      <w:r w:rsidRPr="00A42539">
        <w:rPr>
          <w:rFonts w:ascii="Times New Roman" w:eastAsia="Times New Roman" w:hAnsi="Times New Roman"/>
          <w:sz w:val="26"/>
          <w:szCs w:val="26"/>
          <w:lang w:eastAsia="ru-RU"/>
        </w:rPr>
        <w:t xml:space="preserve"> </w:t>
      </w:r>
      <w:r w:rsidRPr="00A42539">
        <w:rPr>
          <w:rFonts w:ascii="Times New Roman" w:eastAsia="Times New Roman" w:hAnsi="Times New Roman"/>
          <w:sz w:val="26"/>
          <w:szCs w:val="26"/>
          <w:lang w:eastAsia="ru-RU"/>
        </w:rPr>
        <w:t>исполнения</w:t>
      </w:r>
      <w:r w:rsidRPr="00A42539">
        <w:rPr>
          <w:rFonts w:ascii="Times New Roman" w:eastAsia="Times New Roman" w:hAnsi="Times New Roman"/>
          <w:sz w:val="26"/>
          <w:szCs w:val="26"/>
          <w:lang w:eastAsia="ru-RU"/>
        </w:rPr>
        <w:t xml:space="preserve"> каких обязательств ответчику были перечислены денежные средства, если денежные средства перечислялись на основании какого-либо договора, знал ли истец об отсутствии обязательства по возврату денежной суммы, либо наличие волеизъявления истца на </w:t>
      </w:r>
      <w:r w:rsidRPr="00A42539">
        <w:rPr>
          <w:rFonts w:ascii="Times New Roman" w:eastAsia="Times New Roman" w:hAnsi="Times New Roman"/>
          <w:sz w:val="26"/>
          <w:szCs w:val="26"/>
          <w:lang w:eastAsia="ru-RU"/>
        </w:rPr>
        <w:t>одарение</w:t>
      </w:r>
      <w:r w:rsidRPr="00A42539">
        <w:rPr>
          <w:rFonts w:ascii="Times New Roman" w:eastAsia="Times New Roman" w:hAnsi="Times New Roman"/>
          <w:sz w:val="26"/>
          <w:szCs w:val="26"/>
          <w:lang w:eastAsia="ru-RU"/>
        </w:rPr>
        <w:t xml:space="preserve"> ответчика денежными средствами.</w:t>
      </w:r>
    </w:p>
    <w:p w:rsidR="00457D6B" w:rsidRPr="00457D6B" w:rsidP="00457D6B" w14:paraId="5FFC8CD0" w14:textId="77777777">
      <w:pPr>
        <w:spacing w:after="0" w:line="240" w:lineRule="auto"/>
        <w:ind w:firstLine="709"/>
        <w:jc w:val="both"/>
        <w:rPr>
          <w:rFonts w:ascii="Times New Roman" w:eastAsia="Times New Roman" w:hAnsi="Times New Roman"/>
          <w:sz w:val="26"/>
          <w:szCs w:val="26"/>
          <w:lang w:eastAsia="ru-RU"/>
        </w:rPr>
      </w:pPr>
      <w:r w:rsidRPr="00457D6B">
        <w:rPr>
          <w:rFonts w:ascii="Times New Roman" w:eastAsia="Times New Roman" w:hAnsi="Times New Roman"/>
          <w:sz w:val="26"/>
          <w:szCs w:val="26"/>
          <w:lang w:eastAsia="ru-RU"/>
        </w:rPr>
        <w:t>В силу п.5 ст.10 Гражданского кодекса Российской Федерации добросовестность участников гражданских правоотношений и разумность их действий предполагаются.</w:t>
      </w:r>
    </w:p>
    <w:p w:rsidR="00457D6B" w:rsidP="00457D6B" w14:paraId="76B2F421" w14:textId="77777777">
      <w:pPr>
        <w:spacing w:after="0" w:line="240" w:lineRule="auto"/>
        <w:ind w:firstLine="709"/>
        <w:jc w:val="both"/>
        <w:rPr>
          <w:rFonts w:ascii="Times New Roman" w:eastAsia="Times New Roman" w:hAnsi="Times New Roman"/>
          <w:sz w:val="26"/>
          <w:szCs w:val="26"/>
          <w:lang w:eastAsia="ru-RU"/>
        </w:rPr>
      </w:pPr>
      <w:r w:rsidRPr="00457D6B">
        <w:rPr>
          <w:rFonts w:ascii="Times New Roman" w:eastAsia="Times New Roman" w:hAnsi="Times New Roman"/>
          <w:sz w:val="26"/>
          <w:szCs w:val="26"/>
          <w:lang w:eastAsia="ru-RU"/>
        </w:rPr>
        <w:t xml:space="preserve">Таким образом, добросовестность гражданина (получателя спорных денежных средств) </w:t>
      </w:r>
      <w:r w:rsidRPr="00457D6B">
        <w:rPr>
          <w:rFonts w:ascii="Times New Roman" w:eastAsia="Times New Roman" w:hAnsi="Times New Roman"/>
          <w:sz w:val="26"/>
          <w:szCs w:val="26"/>
          <w:lang w:eastAsia="ru-RU"/>
        </w:rPr>
        <w:t>презюмируется</w:t>
      </w:r>
      <w:r w:rsidRPr="00457D6B">
        <w:rPr>
          <w:rFonts w:ascii="Times New Roman" w:eastAsia="Times New Roman" w:hAnsi="Times New Roman"/>
          <w:sz w:val="26"/>
          <w:szCs w:val="26"/>
          <w:lang w:eastAsia="ru-RU"/>
        </w:rPr>
        <w:t>, следовательно, бремя доказывания недобросовестности гражданина, получившего названные в данной норме виды выплат, лежит на стороне, требующей возврата излишне выплаченных сумм.</w:t>
      </w:r>
    </w:p>
    <w:p w:rsidR="00457D6B" w:rsidRPr="00457D6B" w:rsidP="00457D6B" w14:paraId="4A4C9DC2" w14:textId="307BDD6E">
      <w:pPr>
        <w:spacing w:after="0" w:line="240" w:lineRule="auto"/>
        <w:ind w:firstLine="709"/>
        <w:jc w:val="both"/>
        <w:rPr>
          <w:rFonts w:ascii="Times New Roman" w:eastAsia="Times New Roman" w:hAnsi="Times New Roman"/>
          <w:sz w:val="26"/>
          <w:szCs w:val="26"/>
          <w:lang w:eastAsia="ru-RU"/>
        </w:rPr>
      </w:pPr>
      <w:r w:rsidRPr="00457D6B">
        <w:rPr>
          <w:rFonts w:ascii="Times New Roman" w:eastAsia="Times New Roman" w:hAnsi="Times New Roman"/>
          <w:sz w:val="26"/>
          <w:szCs w:val="26"/>
          <w:lang w:eastAsia="ru-RU"/>
        </w:rPr>
        <w:t xml:space="preserve">В силу п.5 ст.10 Гражданского кодекса Российской Федерации добросовестность ответчика </w:t>
      </w:r>
      <w:r w:rsidR="00E57ED2">
        <w:rPr>
          <w:rFonts w:ascii="Times New Roman" w:eastAsia="Times New Roman" w:hAnsi="Times New Roman"/>
          <w:sz w:val="26"/>
          <w:szCs w:val="26"/>
          <w:lang w:eastAsia="ru-RU"/>
        </w:rPr>
        <w:t>ФИО</w:t>
      </w:r>
      <w:r w:rsidR="00E57ED2">
        <w:rPr>
          <w:rFonts w:ascii="Times New Roman" w:eastAsia="Times New Roman" w:hAnsi="Times New Roman"/>
          <w:sz w:val="26"/>
          <w:szCs w:val="26"/>
          <w:lang w:eastAsia="ru-RU"/>
        </w:rPr>
        <w:t>1</w:t>
      </w:r>
      <w:r w:rsidRPr="00457D6B">
        <w:rPr>
          <w:rFonts w:ascii="Times New Roman" w:eastAsia="Times New Roman" w:hAnsi="Times New Roman"/>
          <w:sz w:val="26"/>
          <w:szCs w:val="26"/>
          <w:lang w:eastAsia="ru-RU"/>
        </w:rPr>
        <w:t xml:space="preserve"> как участника гражданских правоотношений, на счёт которой поступили денежные средства в сумме </w:t>
      </w:r>
      <w:r>
        <w:rPr>
          <w:rFonts w:ascii="Times New Roman" w:eastAsia="Times New Roman" w:hAnsi="Times New Roman"/>
          <w:sz w:val="26"/>
          <w:szCs w:val="26"/>
          <w:lang w:eastAsia="ru-RU"/>
        </w:rPr>
        <w:t>5</w:t>
      </w:r>
      <w:r w:rsidRPr="00457D6B">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700</w:t>
      </w:r>
      <w:r w:rsidRPr="00457D6B">
        <w:rPr>
          <w:rFonts w:ascii="Times New Roman" w:eastAsia="Times New Roman" w:hAnsi="Times New Roman"/>
          <w:sz w:val="26"/>
          <w:szCs w:val="26"/>
          <w:lang w:eastAsia="ru-RU"/>
        </w:rPr>
        <w:t xml:space="preserve"> руб. со счета </w:t>
      </w:r>
      <w:r w:rsidR="00E57ED2">
        <w:rPr>
          <w:rFonts w:ascii="Times New Roman" w:eastAsia="Times New Roman" w:hAnsi="Times New Roman"/>
          <w:sz w:val="26"/>
          <w:szCs w:val="26"/>
          <w:lang w:eastAsia="ru-RU"/>
        </w:rPr>
        <w:t>ФИО2</w:t>
      </w:r>
      <w:r w:rsidRPr="00457D6B">
        <w:rPr>
          <w:rFonts w:ascii="Times New Roman" w:eastAsia="Times New Roman" w:hAnsi="Times New Roman"/>
          <w:sz w:val="26"/>
          <w:szCs w:val="26"/>
          <w:lang w:eastAsia="ru-RU"/>
        </w:rPr>
        <w:t xml:space="preserve"> и разумность её действий предполагаются.</w:t>
      </w:r>
    </w:p>
    <w:p w:rsidR="00457D6B" w:rsidRPr="00A42539" w:rsidP="00457D6B" w14:paraId="784CFA68" w14:textId="335C49D5">
      <w:pPr>
        <w:spacing w:after="0" w:line="240" w:lineRule="auto"/>
        <w:ind w:firstLine="709"/>
        <w:jc w:val="both"/>
        <w:rPr>
          <w:rFonts w:ascii="Times New Roman" w:eastAsia="Times New Roman" w:hAnsi="Times New Roman"/>
          <w:sz w:val="26"/>
          <w:szCs w:val="26"/>
          <w:lang w:eastAsia="ru-RU"/>
        </w:rPr>
      </w:pPr>
      <w:r w:rsidRPr="00457D6B">
        <w:rPr>
          <w:rFonts w:ascii="Times New Roman" w:eastAsia="Times New Roman" w:hAnsi="Times New Roman"/>
          <w:sz w:val="26"/>
          <w:szCs w:val="26"/>
          <w:lang w:eastAsia="ru-RU"/>
        </w:rPr>
        <w:t xml:space="preserve">Факт обогащения (приобретения денежных средств) ответчика </w:t>
      </w:r>
      <w:r w:rsidR="00E57ED2">
        <w:rPr>
          <w:rFonts w:ascii="Times New Roman" w:eastAsia="Times New Roman" w:hAnsi="Times New Roman"/>
          <w:sz w:val="26"/>
          <w:szCs w:val="26"/>
          <w:lang w:eastAsia="ru-RU"/>
        </w:rPr>
        <w:t>ФИО</w:t>
      </w:r>
      <w:r w:rsidR="00E57ED2">
        <w:rPr>
          <w:rFonts w:ascii="Times New Roman" w:eastAsia="Times New Roman" w:hAnsi="Times New Roman"/>
          <w:sz w:val="26"/>
          <w:szCs w:val="26"/>
          <w:lang w:eastAsia="ru-RU"/>
        </w:rPr>
        <w:t>1</w:t>
      </w:r>
      <w:r w:rsidRPr="00457D6B">
        <w:rPr>
          <w:rFonts w:ascii="Times New Roman" w:eastAsia="Times New Roman" w:hAnsi="Times New Roman"/>
          <w:sz w:val="26"/>
          <w:szCs w:val="26"/>
          <w:lang w:eastAsia="ru-RU"/>
        </w:rPr>
        <w:t xml:space="preserve"> за счет истца </w:t>
      </w:r>
      <w:r w:rsidR="00E57ED2">
        <w:rPr>
          <w:rFonts w:ascii="Times New Roman" w:eastAsia="Times New Roman" w:hAnsi="Times New Roman"/>
          <w:sz w:val="26"/>
          <w:szCs w:val="26"/>
          <w:lang w:eastAsia="ru-RU"/>
        </w:rPr>
        <w:t>ФИО2</w:t>
      </w:r>
      <w:r>
        <w:rPr>
          <w:rFonts w:ascii="Times New Roman" w:eastAsia="Times New Roman" w:hAnsi="Times New Roman"/>
          <w:sz w:val="26"/>
          <w:szCs w:val="26"/>
          <w:lang w:eastAsia="ru-RU"/>
        </w:rPr>
        <w:t xml:space="preserve">, </w:t>
      </w:r>
      <w:r w:rsidRPr="00457D6B">
        <w:rPr>
          <w:rFonts w:ascii="Times New Roman" w:eastAsia="Times New Roman" w:hAnsi="Times New Roman"/>
          <w:sz w:val="26"/>
          <w:szCs w:val="26"/>
          <w:lang w:eastAsia="ru-RU"/>
        </w:rPr>
        <w:t xml:space="preserve">факт неосновательного обогащения (отсутствия правовых оснований для такого обогащения), а также недобросовестность ответчика </w:t>
      </w:r>
      <w:r w:rsidRPr="00E57ED2" w:rsidR="00E57ED2">
        <w:rPr>
          <w:rFonts w:ascii="Times New Roman" w:eastAsia="Times New Roman" w:hAnsi="Times New Roman"/>
          <w:sz w:val="26"/>
          <w:szCs w:val="26"/>
          <w:lang w:eastAsia="ru-RU"/>
        </w:rPr>
        <w:t xml:space="preserve">ФИО1 </w:t>
      </w:r>
      <w:r w:rsidRPr="00457D6B">
        <w:rPr>
          <w:rFonts w:ascii="Times New Roman" w:eastAsia="Times New Roman" w:hAnsi="Times New Roman"/>
          <w:sz w:val="26"/>
          <w:szCs w:val="26"/>
          <w:lang w:eastAsia="ru-RU"/>
        </w:rPr>
        <w:t>не доказаны.</w:t>
      </w:r>
    </w:p>
    <w:p w:rsidR="00A42539" w:rsidP="00426685" w14:paraId="06C9E93C" w14:textId="4F63A227">
      <w:pPr>
        <w:spacing w:after="0" w:line="240" w:lineRule="auto"/>
        <w:ind w:firstLine="709"/>
        <w:jc w:val="both"/>
        <w:rPr>
          <w:rFonts w:ascii="Times New Roman" w:eastAsia="Times New Roman" w:hAnsi="Times New Roman"/>
          <w:sz w:val="26"/>
          <w:szCs w:val="26"/>
          <w:lang w:eastAsia="ru-RU"/>
        </w:rPr>
      </w:pPr>
      <w:r w:rsidRPr="00A42539">
        <w:rPr>
          <w:rFonts w:ascii="Times New Roman" w:eastAsia="Times New Roman" w:hAnsi="Times New Roman"/>
          <w:sz w:val="26"/>
          <w:szCs w:val="26"/>
          <w:lang w:eastAsia="ru-RU"/>
        </w:rPr>
        <w:t xml:space="preserve">Размер и количество, сделанных переводов, свидетельствует о том, что денежные средства перечислялись истцом добровольно и его действия носили намеренный характер. Доказательства того, что между сторонами </w:t>
      </w:r>
      <w:r w:rsidRPr="00A42539">
        <w:rPr>
          <w:rFonts w:ascii="Times New Roman" w:eastAsia="Times New Roman" w:hAnsi="Times New Roman"/>
          <w:sz w:val="26"/>
          <w:szCs w:val="26"/>
          <w:lang w:eastAsia="ru-RU"/>
        </w:rPr>
        <w:t>был заключен договор займа отсутствуют</w:t>
      </w:r>
      <w:r w:rsidRPr="00A42539">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Предоставленная ответчиком переписка между ней и третьим лицом</w:t>
      </w:r>
      <w:r w:rsidR="00991061">
        <w:rPr>
          <w:rFonts w:ascii="Times New Roman" w:eastAsia="Times New Roman" w:hAnsi="Times New Roman"/>
          <w:sz w:val="26"/>
          <w:szCs w:val="26"/>
          <w:lang w:eastAsia="ru-RU"/>
        </w:rPr>
        <w:t xml:space="preserve"> </w:t>
      </w:r>
      <w:r w:rsidR="00E57ED2">
        <w:rPr>
          <w:rFonts w:ascii="Times New Roman" w:eastAsia="Times New Roman" w:hAnsi="Times New Roman"/>
          <w:sz w:val="26"/>
          <w:szCs w:val="26"/>
          <w:lang w:eastAsia="ru-RU"/>
        </w:rPr>
        <w:t>–</w:t>
      </w:r>
      <w:r w:rsidR="00991061">
        <w:rPr>
          <w:rFonts w:ascii="Times New Roman" w:eastAsia="Times New Roman" w:hAnsi="Times New Roman"/>
          <w:sz w:val="26"/>
          <w:szCs w:val="26"/>
          <w:lang w:eastAsia="ru-RU"/>
        </w:rPr>
        <w:t xml:space="preserve"> </w:t>
      </w:r>
      <w:r w:rsidR="00E57ED2">
        <w:rPr>
          <w:rFonts w:ascii="Times New Roman" w:eastAsia="Times New Roman" w:hAnsi="Times New Roman"/>
          <w:sz w:val="26"/>
          <w:szCs w:val="26"/>
          <w:lang w:eastAsia="ru-RU"/>
        </w:rPr>
        <w:t xml:space="preserve">ФИО3 </w:t>
      </w:r>
      <w:r w:rsidRPr="00A42539">
        <w:rPr>
          <w:rFonts w:ascii="Times New Roman" w:eastAsia="Times New Roman" w:hAnsi="Times New Roman"/>
          <w:sz w:val="26"/>
          <w:szCs w:val="26"/>
          <w:lang w:eastAsia="ru-RU"/>
        </w:rPr>
        <w:t>свидетельствует о наличии определенных отношений между сторонами.</w:t>
      </w:r>
    </w:p>
    <w:p w:rsidR="00A42539" w:rsidP="00A42539" w14:paraId="161141B6" w14:textId="0159AB72">
      <w:pPr>
        <w:spacing w:after="0" w:line="240" w:lineRule="auto"/>
        <w:ind w:firstLine="709"/>
        <w:jc w:val="both"/>
        <w:rPr>
          <w:rFonts w:ascii="Times New Roman" w:eastAsia="Times New Roman" w:hAnsi="Times New Roman"/>
          <w:sz w:val="26"/>
          <w:szCs w:val="26"/>
          <w:lang w:eastAsia="ru-RU"/>
        </w:rPr>
      </w:pPr>
      <w:r w:rsidRPr="00A42539">
        <w:rPr>
          <w:rFonts w:ascii="Times New Roman" w:eastAsia="Times New Roman" w:hAnsi="Times New Roman"/>
          <w:sz w:val="26"/>
          <w:szCs w:val="26"/>
          <w:lang w:eastAsia="ru-RU"/>
        </w:rPr>
        <w:t xml:space="preserve">Спорные денежные средства переводились истцом ответчику в течение </w:t>
      </w:r>
      <w:r>
        <w:rPr>
          <w:rFonts w:ascii="Times New Roman" w:eastAsia="Times New Roman" w:hAnsi="Times New Roman"/>
          <w:sz w:val="26"/>
          <w:szCs w:val="26"/>
          <w:lang w:eastAsia="ru-RU"/>
        </w:rPr>
        <w:t>нескольких дней</w:t>
      </w:r>
      <w:r w:rsidRPr="00A42539">
        <w:rPr>
          <w:rFonts w:ascii="Times New Roman" w:eastAsia="Times New Roman" w:hAnsi="Times New Roman"/>
          <w:sz w:val="26"/>
          <w:szCs w:val="26"/>
          <w:lang w:eastAsia="ru-RU"/>
        </w:rPr>
        <w:t xml:space="preserve"> без указания основания платежа или какого-либо обязательства, таким образом </w:t>
      </w:r>
      <w:r w:rsidR="00E57ED2">
        <w:rPr>
          <w:rFonts w:ascii="Times New Roman" w:eastAsia="Times New Roman" w:hAnsi="Times New Roman"/>
          <w:sz w:val="26"/>
          <w:szCs w:val="26"/>
          <w:lang w:eastAsia="ru-RU"/>
        </w:rPr>
        <w:t>ФИО</w:t>
      </w:r>
      <w:r w:rsidR="00E57ED2">
        <w:rPr>
          <w:rFonts w:ascii="Times New Roman" w:eastAsia="Times New Roman" w:hAnsi="Times New Roman"/>
          <w:sz w:val="26"/>
          <w:szCs w:val="26"/>
          <w:lang w:eastAsia="ru-RU"/>
        </w:rPr>
        <w:t>2</w:t>
      </w:r>
      <w:r w:rsidRPr="00A42539">
        <w:rPr>
          <w:rFonts w:ascii="Times New Roman" w:eastAsia="Times New Roman" w:hAnsi="Times New Roman"/>
          <w:sz w:val="26"/>
          <w:szCs w:val="26"/>
          <w:lang w:eastAsia="ru-RU"/>
        </w:rPr>
        <w:t xml:space="preserve"> осуществляя денежные переводы, действовал</w:t>
      </w:r>
      <w:r>
        <w:rPr>
          <w:rFonts w:ascii="Times New Roman" w:eastAsia="Times New Roman" w:hAnsi="Times New Roman"/>
          <w:sz w:val="26"/>
          <w:szCs w:val="26"/>
          <w:lang w:eastAsia="ru-RU"/>
        </w:rPr>
        <w:t>а</w:t>
      </w:r>
      <w:r w:rsidRPr="00A42539">
        <w:rPr>
          <w:rFonts w:ascii="Times New Roman" w:eastAsia="Times New Roman" w:hAnsi="Times New Roman"/>
          <w:sz w:val="26"/>
          <w:szCs w:val="26"/>
          <w:lang w:eastAsia="ru-RU"/>
        </w:rPr>
        <w:t xml:space="preserve"> с осознанием отсутствия у не</w:t>
      </w:r>
      <w:r>
        <w:rPr>
          <w:rFonts w:ascii="Times New Roman" w:eastAsia="Times New Roman" w:hAnsi="Times New Roman"/>
          <w:sz w:val="26"/>
          <w:szCs w:val="26"/>
          <w:lang w:eastAsia="ru-RU"/>
        </w:rPr>
        <w:t>ё</w:t>
      </w:r>
      <w:r w:rsidRPr="00A42539">
        <w:rPr>
          <w:rFonts w:ascii="Times New Roman" w:eastAsia="Times New Roman" w:hAnsi="Times New Roman"/>
          <w:sz w:val="26"/>
          <w:szCs w:val="26"/>
          <w:lang w:eastAsia="ru-RU"/>
        </w:rPr>
        <w:t xml:space="preserve"> обязательств перед </w:t>
      </w:r>
      <w:r w:rsidR="00E57ED2">
        <w:rPr>
          <w:rFonts w:ascii="Times New Roman" w:eastAsia="Times New Roman" w:hAnsi="Times New Roman"/>
          <w:sz w:val="26"/>
          <w:szCs w:val="26"/>
          <w:lang w:eastAsia="ru-RU"/>
        </w:rPr>
        <w:t>ФИО1</w:t>
      </w:r>
      <w:r w:rsidRPr="00457D6B" w:rsidR="00E57ED2">
        <w:rPr>
          <w:rFonts w:ascii="Times New Roman" w:eastAsia="Times New Roman" w:hAnsi="Times New Roman"/>
          <w:sz w:val="26"/>
          <w:szCs w:val="26"/>
          <w:lang w:eastAsia="ru-RU"/>
        </w:rPr>
        <w:t xml:space="preserve"> </w:t>
      </w:r>
      <w:r w:rsidRPr="00A42539">
        <w:rPr>
          <w:rFonts w:ascii="Times New Roman" w:eastAsia="Times New Roman" w:hAnsi="Times New Roman"/>
          <w:sz w:val="26"/>
          <w:szCs w:val="26"/>
          <w:lang w:eastAsia="ru-RU"/>
        </w:rPr>
        <w:t>что в силу пункта 4 статьи 1109 Гражданского кодекса Российской Федерации исключает возврат этих денежных средств приобретателем.</w:t>
      </w:r>
    </w:p>
    <w:p w:rsidR="00A42539" w:rsidP="00A42539" w14:paraId="213FA7C6" w14:textId="2F12A7AE">
      <w:pPr>
        <w:spacing w:after="0" w:line="240" w:lineRule="auto"/>
        <w:ind w:firstLine="709"/>
        <w:jc w:val="both"/>
        <w:rPr>
          <w:rFonts w:ascii="Times New Roman" w:eastAsia="Times New Roman" w:hAnsi="Times New Roman"/>
          <w:sz w:val="26"/>
          <w:szCs w:val="26"/>
          <w:lang w:eastAsia="ru-RU"/>
        </w:rPr>
      </w:pPr>
      <w:r w:rsidRPr="00A42539">
        <w:rPr>
          <w:rFonts w:ascii="Times New Roman" w:eastAsia="Times New Roman" w:hAnsi="Times New Roman"/>
          <w:sz w:val="26"/>
          <w:szCs w:val="26"/>
          <w:lang w:eastAsia="ru-RU"/>
        </w:rPr>
        <w:t>С учетом вышеуказанных обстоятельств, заявленные исковые требования подлежат отклонению.</w:t>
      </w:r>
    </w:p>
    <w:p w:rsidR="00803876" w:rsidP="00F17A34" w14:paraId="09AFDF17" w14:textId="412E01E8">
      <w:pPr>
        <w:spacing w:after="0" w:line="240" w:lineRule="auto"/>
        <w:ind w:firstLine="709"/>
        <w:jc w:val="both"/>
        <w:rPr>
          <w:rFonts w:ascii="Times New Roman" w:eastAsia="Times New Roman" w:hAnsi="Times New Roman"/>
          <w:sz w:val="26"/>
          <w:szCs w:val="26"/>
          <w:lang w:eastAsia="ru-RU"/>
        </w:rPr>
      </w:pPr>
      <w:r w:rsidRPr="00426685">
        <w:rPr>
          <w:rFonts w:ascii="Times New Roman" w:eastAsia="Times New Roman" w:hAnsi="Times New Roman"/>
          <w:sz w:val="26"/>
          <w:szCs w:val="26"/>
          <w:lang w:eastAsia="ru-RU"/>
        </w:rPr>
        <w:t>На основании изложенного, в соответствии со ст.98 ГПК РФ, поскольку суд приходит к выводу об отказе в удовлетворении исковых требований, оснований для взыскания с ответчика в пользу истца расходов по оплате госпошлины также не имеется.</w:t>
      </w:r>
    </w:p>
    <w:p w:rsidR="00457D6B" w:rsidRPr="00457D6B" w:rsidP="00457D6B" w14:paraId="7F1F84E9" w14:textId="77777777">
      <w:pPr>
        <w:spacing w:after="0" w:line="240" w:lineRule="auto"/>
        <w:ind w:firstLine="851"/>
        <w:jc w:val="both"/>
        <w:rPr>
          <w:rFonts w:ascii="Times New Roman" w:eastAsia="Times New Roman" w:hAnsi="Times New Roman"/>
          <w:sz w:val="28"/>
          <w:szCs w:val="28"/>
          <w:lang w:eastAsia="ru-RU"/>
        </w:rPr>
      </w:pPr>
      <w:r w:rsidRPr="00457D6B">
        <w:rPr>
          <w:rFonts w:ascii="Times New Roman" w:eastAsia="Times New Roman" w:hAnsi="Times New Roman"/>
          <w:sz w:val="28"/>
          <w:szCs w:val="28"/>
          <w:lang w:eastAsia="ru-RU"/>
        </w:rPr>
        <w:t xml:space="preserve">На основании </w:t>
      </w:r>
      <w:r w:rsidRPr="00457D6B">
        <w:rPr>
          <w:rFonts w:ascii="Times New Roman" w:eastAsia="Times New Roman" w:hAnsi="Times New Roman"/>
          <w:sz w:val="28"/>
          <w:szCs w:val="28"/>
          <w:lang w:eastAsia="ru-RU"/>
        </w:rPr>
        <w:t>изложенного</w:t>
      </w:r>
      <w:r w:rsidRPr="00457D6B">
        <w:rPr>
          <w:rFonts w:ascii="Times New Roman" w:eastAsia="Times New Roman" w:hAnsi="Times New Roman"/>
          <w:sz w:val="28"/>
          <w:szCs w:val="28"/>
          <w:lang w:eastAsia="ru-RU"/>
        </w:rPr>
        <w:t xml:space="preserve"> и руководствуясь </w:t>
      </w:r>
      <w:r w:rsidRPr="00457D6B">
        <w:rPr>
          <w:rFonts w:ascii="Times New Roman" w:eastAsia="Times New Roman" w:hAnsi="Times New Roman"/>
          <w:sz w:val="28"/>
          <w:szCs w:val="28"/>
          <w:lang w:eastAsia="ru-RU"/>
        </w:rPr>
        <w:t>ст.ст</w:t>
      </w:r>
      <w:r w:rsidRPr="00457D6B">
        <w:rPr>
          <w:rFonts w:ascii="Times New Roman" w:eastAsia="Times New Roman" w:hAnsi="Times New Roman"/>
          <w:sz w:val="28"/>
          <w:szCs w:val="28"/>
          <w:lang w:eastAsia="ru-RU"/>
        </w:rPr>
        <w:t>. 194- 199 ГПК РФ, суд</w:t>
      </w:r>
    </w:p>
    <w:p w:rsidR="0054058B" w:rsidRPr="006312F5" w:rsidP="00F17A34" w14:paraId="15B0EEC6" w14:textId="77777777">
      <w:pPr>
        <w:spacing w:after="0" w:line="240" w:lineRule="auto"/>
        <w:ind w:firstLine="709"/>
        <w:jc w:val="both"/>
        <w:rPr>
          <w:rFonts w:ascii="Times New Roman" w:eastAsia="Times New Roman" w:hAnsi="Times New Roman"/>
          <w:sz w:val="26"/>
          <w:szCs w:val="26"/>
          <w:lang w:eastAsia="ru-RU"/>
        </w:rPr>
      </w:pPr>
    </w:p>
    <w:p w:rsidR="0097043D" w:rsidP="0097043D" w14:paraId="6ABD7AE5" w14:textId="3FC4CE4A">
      <w:pPr>
        <w:spacing w:after="0" w:line="240" w:lineRule="auto"/>
        <w:ind w:right="-31"/>
        <w:jc w:val="center"/>
        <w:rPr>
          <w:rFonts w:ascii="Times New Roman" w:eastAsia="Times New Roman" w:hAnsi="Times New Roman"/>
          <w:b/>
          <w:sz w:val="26"/>
          <w:szCs w:val="26"/>
          <w:lang w:eastAsia="ru-RU"/>
        </w:rPr>
      </w:pPr>
      <w:r w:rsidRPr="006312F5">
        <w:rPr>
          <w:rFonts w:ascii="Times New Roman" w:eastAsia="Times New Roman" w:hAnsi="Times New Roman"/>
          <w:b/>
          <w:sz w:val="26"/>
          <w:szCs w:val="26"/>
          <w:lang w:eastAsia="ru-RU"/>
        </w:rPr>
        <w:t>РЕШИЛ:</w:t>
      </w:r>
    </w:p>
    <w:p w:rsidR="0054058B" w:rsidRPr="006312F5" w:rsidP="0097043D" w14:paraId="7C2AC03D" w14:textId="77777777">
      <w:pPr>
        <w:spacing w:after="0" w:line="240" w:lineRule="auto"/>
        <w:ind w:right="-31"/>
        <w:jc w:val="center"/>
        <w:rPr>
          <w:rFonts w:ascii="Times New Roman" w:eastAsia="Times New Roman" w:hAnsi="Times New Roman"/>
          <w:b/>
          <w:sz w:val="26"/>
          <w:szCs w:val="26"/>
          <w:lang w:eastAsia="ru-RU"/>
        </w:rPr>
      </w:pPr>
    </w:p>
    <w:p w:rsidR="00F17A34" w:rsidP="00F17A34" w14:paraId="02208B0C" w14:textId="7CF9E713">
      <w:pPr>
        <w:spacing w:after="0" w:line="240" w:lineRule="auto"/>
        <w:ind w:right="-31"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В удовлетворении искового заявления </w:t>
      </w:r>
      <w:r w:rsidR="00E57ED2">
        <w:rPr>
          <w:rFonts w:ascii="Times New Roman" w:eastAsia="Times New Roman" w:hAnsi="Times New Roman"/>
          <w:sz w:val="26"/>
          <w:szCs w:val="26"/>
          <w:lang w:eastAsia="ru-RU"/>
        </w:rPr>
        <w:t>ФИО</w:t>
      </w:r>
      <w:r w:rsidR="00E57ED2">
        <w:rPr>
          <w:rFonts w:ascii="Times New Roman" w:eastAsia="Times New Roman" w:hAnsi="Times New Roman"/>
          <w:sz w:val="26"/>
          <w:szCs w:val="26"/>
          <w:lang w:eastAsia="ru-RU"/>
        </w:rPr>
        <w:t>2</w:t>
      </w:r>
      <w:r w:rsidR="00E57ED2">
        <w:rPr>
          <w:rFonts w:ascii="Times New Roman" w:eastAsia="Times New Roman" w:hAnsi="Times New Roman"/>
          <w:sz w:val="26"/>
          <w:szCs w:val="26"/>
          <w:lang w:eastAsia="ru-RU"/>
        </w:rPr>
        <w:t xml:space="preserve"> </w:t>
      </w:r>
      <w:r w:rsidRPr="00E17E87">
        <w:rPr>
          <w:rFonts w:ascii="Times New Roman" w:eastAsia="Times New Roman" w:hAnsi="Times New Roman"/>
          <w:sz w:val="26"/>
          <w:szCs w:val="26"/>
          <w:lang w:eastAsia="ru-RU"/>
        </w:rPr>
        <w:t xml:space="preserve">к </w:t>
      </w:r>
      <w:r w:rsidRPr="00E57ED2" w:rsidR="00E57ED2">
        <w:rPr>
          <w:rFonts w:ascii="Times New Roman" w:eastAsia="Times New Roman" w:hAnsi="Times New Roman"/>
          <w:sz w:val="26"/>
          <w:szCs w:val="26"/>
          <w:lang w:eastAsia="ru-RU"/>
        </w:rPr>
        <w:t>ФИО1</w:t>
      </w:r>
      <w:r w:rsidRPr="00E17E87">
        <w:rPr>
          <w:rFonts w:ascii="Times New Roman" w:eastAsia="Times New Roman" w:hAnsi="Times New Roman"/>
          <w:sz w:val="26"/>
          <w:szCs w:val="26"/>
          <w:lang w:eastAsia="ru-RU"/>
        </w:rPr>
        <w:t xml:space="preserve">, третье лицо, не заявляющее самостоятельные требования относительно предмета спора: </w:t>
      </w:r>
      <w:r w:rsidR="00E57ED2">
        <w:rPr>
          <w:rFonts w:ascii="Times New Roman" w:eastAsia="Times New Roman" w:hAnsi="Times New Roman"/>
          <w:sz w:val="26"/>
          <w:szCs w:val="26"/>
          <w:lang w:eastAsia="ru-RU"/>
        </w:rPr>
        <w:t>ФИО3</w:t>
      </w:r>
      <w:r w:rsidRPr="00E17E87">
        <w:rPr>
          <w:rFonts w:ascii="Times New Roman" w:eastAsia="Times New Roman" w:hAnsi="Times New Roman"/>
          <w:sz w:val="26"/>
          <w:szCs w:val="26"/>
          <w:lang w:eastAsia="ru-RU"/>
        </w:rPr>
        <w:t>, о взыскании неосновательного обогащения</w:t>
      </w:r>
      <w:r w:rsidRPr="006312F5" w:rsidR="00BB1381">
        <w:rPr>
          <w:rFonts w:ascii="Times New Roman" w:eastAsia="Times New Roman" w:hAnsi="Times New Roman"/>
          <w:sz w:val="26"/>
          <w:szCs w:val="26"/>
          <w:lang w:eastAsia="ru-RU"/>
        </w:rPr>
        <w:t xml:space="preserve"> </w:t>
      </w:r>
      <w:r w:rsidRPr="006312F5">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отказать</w:t>
      </w:r>
      <w:r w:rsidRPr="006312F5">
        <w:rPr>
          <w:rFonts w:ascii="Times New Roman" w:eastAsia="Times New Roman" w:hAnsi="Times New Roman"/>
          <w:sz w:val="26"/>
          <w:szCs w:val="26"/>
          <w:lang w:eastAsia="ru-RU"/>
        </w:rPr>
        <w:t>.</w:t>
      </w:r>
    </w:p>
    <w:p w:rsidR="00E17E87" w:rsidRPr="00E17E87" w:rsidP="00E17E87" w14:paraId="6E1269B9" w14:textId="77777777">
      <w:pPr>
        <w:spacing w:after="0" w:line="240" w:lineRule="auto"/>
        <w:ind w:right="-31" w:firstLine="567"/>
        <w:jc w:val="both"/>
        <w:rPr>
          <w:rFonts w:ascii="Times New Roman" w:eastAsia="Times New Roman" w:hAnsi="Times New Roman"/>
          <w:sz w:val="28"/>
          <w:szCs w:val="28"/>
          <w:lang w:eastAsia="ru-RU"/>
        </w:rPr>
      </w:pPr>
      <w:r w:rsidRPr="00E17E87">
        <w:rPr>
          <w:rFonts w:ascii="Times New Roman" w:eastAsia="Times New Roman" w:hAnsi="Times New Roman"/>
          <w:sz w:val="28"/>
          <w:szCs w:val="28"/>
          <w:lang w:eastAsia="ru-RU"/>
        </w:rPr>
        <w:t>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w:t>
      </w:r>
    </w:p>
    <w:p w:rsidR="00E17E87" w:rsidRPr="00E17E87" w:rsidP="00E17E87" w14:paraId="536EBDF7" w14:textId="77777777">
      <w:pPr>
        <w:spacing w:after="0" w:line="240" w:lineRule="auto"/>
        <w:ind w:right="-31" w:firstLine="567"/>
        <w:jc w:val="both"/>
        <w:rPr>
          <w:rFonts w:ascii="Times New Roman" w:eastAsia="Times New Roman" w:hAnsi="Times New Roman"/>
          <w:sz w:val="28"/>
          <w:szCs w:val="28"/>
          <w:lang w:eastAsia="ru-RU"/>
        </w:rPr>
      </w:pPr>
      <w:r w:rsidRPr="00E17E87">
        <w:rPr>
          <w:rFonts w:ascii="Times New Roman" w:eastAsia="Times New Roman" w:hAnsi="Times New Roman"/>
          <w:sz w:val="28"/>
          <w:szCs w:val="28"/>
          <w:lang w:eastAsia="ru-RU"/>
        </w:rPr>
        <w:t>Мотивированное решение суда может быть изготовлено в течени</w:t>
      </w:r>
      <w:r w:rsidRPr="00E17E87">
        <w:rPr>
          <w:rFonts w:ascii="Times New Roman" w:eastAsia="Times New Roman" w:hAnsi="Times New Roman"/>
          <w:sz w:val="28"/>
          <w:szCs w:val="28"/>
          <w:lang w:eastAsia="ru-RU"/>
        </w:rPr>
        <w:t>и</w:t>
      </w:r>
      <w:r w:rsidRPr="00E17E87">
        <w:rPr>
          <w:rFonts w:ascii="Times New Roman" w:eastAsia="Times New Roman" w:hAnsi="Times New Roman"/>
          <w:sz w:val="28"/>
          <w:szCs w:val="28"/>
          <w:lang w:eastAsia="ru-RU"/>
        </w:rPr>
        <w:t xml:space="preserve"> пяти дней со дня поступления от лиц, участвующих в деле, их представителей, заявления о составлении мотивированного решения суда.</w:t>
      </w:r>
    </w:p>
    <w:p w:rsidR="00E17E87" w:rsidP="00E17E87" w14:paraId="5A7A8BD0" w14:textId="77777777">
      <w:pPr>
        <w:spacing w:after="0" w:line="240" w:lineRule="auto"/>
        <w:ind w:right="-31" w:firstLine="567"/>
        <w:jc w:val="both"/>
        <w:rPr>
          <w:rFonts w:ascii="Times New Roman" w:eastAsia="Times New Roman" w:hAnsi="Times New Roman"/>
          <w:sz w:val="28"/>
          <w:szCs w:val="28"/>
          <w:lang w:eastAsia="ru-RU"/>
        </w:rPr>
      </w:pPr>
      <w:r w:rsidRPr="00E17E87">
        <w:rPr>
          <w:rFonts w:ascii="Times New Roman" w:eastAsia="Times New Roman" w:hAnsi="Times New Roman"/>
          <w:sz w:val="28"/>
          <w:szCs w:val="28"/>
          <w:lang w:eastAsia="ru-RU"/>
        </w:rPr>
        <w:t>Заявление о составлении мотивированного решения суда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457D6B" w:rsidRPr="00E17E87" w:rsidP="00E17E87" w14:paraId="48121720" w14:textId="163B3D61">
      <w:pPr>
        <w:spacing w:after="0" w:line="240" w:lineRule="auto"/>
        <w:ind w:right="-31" w:firstLine="567"/>
        <w:jc w:val="both"/>
        <w:rPr>
          <w:rFonts w:ascii="Times New Roman" w:eastAsia="Times New Roman" w:hAnsi="Times New Roman"/>
          <w:sz w:val="28"/>
          <w:szCs w:val="28"/>
          <w:lang w:eastAsia="ru-RU"/>
        </w:rPr>
      </w:pPr>
      <w:r w:rsidRPr="00457D6B">
        <w:rPr>
          <w:rFonts w:ascii="Times New Roman" w:eastAsia="Times New Roman" w:hAnsi="Times New Roman"/>
          <w:sz w:val="28"/>
          <w:szCs w:val="28"/>
          <w:lang w:eastAsia="ru-RU"/>
        </w:rPr>
        <w:t xml:space="preserve">Мотивированное решение изготовлено </w:t>
      </w:r>
      <w:r>
        <w:rPr>
          <w:rFonts w:ascii="Times New Roman" w:eastAsia="Times New Roman" w:hAnsi="Times New Roman"/>
          <w:sz w:val="28"/>
          <w:szCs w:val="28"/>
          <w:lang w:eastAsia="ru-RU"/>
        </w:rPr>
        <w:t>1</w:t>
      </w:r>
      <w:r w:rsidR="00991061">
        <w:rPr>
          <w:rFonts w:ascii="Times New Roman" w:eastAsia="Times New Roman" w:hAnsi="Times New Roman"/>
          <w:sz w:val="28"/>
          <w:szCs w:val="28"/>
          <w:lang w:eastAsia="ru-RU"/>
        </w:rPr>
        <w:t>4</w:t>
      </w:r>
      <w:r>
        <w:rPr>
          <w:rFonts w:ascii="Times New Roman" w:eastAsia="Times New Roman" w:hAnsi="Times New Roman"/>
          <w:sz w:val="28"/>
          <w:szCs w:val="28"/>
          <w:lang w:eastAsia="ru-RU"/>
        </w:rPr>
        <w:t xml:space="preserve"> июн</w:t>
      </w:r>
      <w:r w:rsidRPr="00457D6B">
        <w:rPr>
          <w:rFonts w:ascii="Times New Roman" w:eastAsia="Times New Roman" w:hAnsi="Times New Roman"/>
          <w:sz w:val="28"/>
          <w:szCs w:val="28"/>
          <w:lang w:eastAsia="ru-RU"/>
        </w:rPr>
        <w:t>я 202</w:t>
      </w:r>
      <w:r>
        <w:rPr>
          <w:rFonts w:ascii="Times New Roman" w:eastAsia="Times New Roman" w:hAnsi="Times New Roman"/>
          <w:sz w:val="28"/>
          <w:szCs w:val="28"/>
          <w:lang w:eastAsia="ru-RU"/>
        </w:rPr>
        <w:t>2</w:t>
      </w:r>
      <w:r w:rsidRPr="00457D6B">
        <w:rPr>
          <w:rFonts w:ascii="Times New Roman" w:eastAsia="Times New Roman" w:hAnsi="Times New Roman"/>
          <w:sz w:val="28"/>
          <w:szCs w:val="28"/>
          <w:lang w:eastAsia="ru-RU"/>
        </w:rPr>
        <w:t xml:space="preserve"> года.</w:t>
      </w:r>
    </w:p>
    <w:p w:rsidR="00E17E87" w:rsidRPr="00E17E87" w:rsidP="00E17E87" w14:paraId="2A5297A9" w14:textId="77777777">
      <w:pPr>
        <w:spacing w:after="0" w:line="240" w:lineRule="auto"/>
        <w:ind w:right="-31"/>
        <w:jc w:val="both"/>
        <w:rPr>
          <w:rFonts w:ascii="Times New Roman" w:eastAsia="Times New Roman" w:hAnsi="Times New Roman"/>
          <w:b/>
          <w:sz w:val="28"/>
          <w:szCs w:val="28"/>
          <w:lang w:eastAsia="ru-RU"/>
        </w:rPr>
      </w:pPr>
    </w:p>
    <w:p w:rsidR="00991061" w:rsidRPr="00991061" w:rsidP="00991061" w14:paraId="42E80155" w14:textId="64460F20">
      <w:pPr>
        <w:spacing w:after="0" w:line="240" w:lineRule="auto"/>
        <w:ind w:right="-31" w:firstLine="709"/>
        <w:jc w:val="both"/>
        <w:rPr>
          <w:rFonts w:ascii="Times New Roman" w:eastAsia="Tahoma" w:hAnsi="Times New Roman"/>
          <w:b/>
          <w:sz w:val="28"/>
          <w:szCs w:val="24"/>
          <w:lang w:eastAsia="zh-CN"/>
        </w:rPr>
      </w:pPr>
      <w:r w:rsidRPr="00991061">
        <w:rPr>
          <w:rFonts w:ascii="Times New Roman" w:eastAsia="Tahoma" w:hAnsi="Times New Roman"/>
          <w:b/>
          <w:sz w:val="28"/>
          <w:szCs w:val="24"/>
          <w:lang w:eastAsia="zh-CN"/>
        </w:rPr>
        <w:t xml:space="preserve">Мировой </w:t>
      </w:r>
      <w:r w:rsidR="00BB7207">
        <w:rPr>
          <w:rFonts w:ascii="Times New Roman" w:eastAsia="Tahoma" w:hAnsi="Times New Roman"/>
          <w:b/>
          <w:sz w:val="28"/>
          <w:szCs w:val="24"/>
          <w:lang w:eastAsia="zh-CN"/>
        </w:rPr>
        <w:t xml:space="preserve">судья                          </w:t>
      </w:r>
      <w:r w:rsidR="00BB7207">
        <w:rPr>
          <w:rFonts w:ascii="Times New Roman" w:eastAsia="Tahoma" w:hAnsi="Times New Roman"/>
          <w:b/>
          <w:sz w:val="28"/>
          <w:szCs w:val="24"/>
          <w:lang w:eastAsia="zh-CN"/>
        </w:rPr>
        <w:tab/>
      </w:r>
      <w:r w:rsidR="00BB7207">
        <w:rPr>
          <w:rFonts w:ascii="Times New Roman" w:eastAsia="Tahoma" w:hAnsi="Times New Roman"/>
          <w:b/>
          <w:sz w:val="28"/>
          <w:szCs w:val="24"/>
          <w:lang w:eastAsia="zh-CN"/>
        </w:rPr>
        <w:tab/>
      </w:r>
      <w:r w:rsidR="00BB7207">
        <w:rPr>
          <w:rFonts w:ascii="Times New Roman" w:eastAsia="Tahoma" w:hAnsi="Times New Roman"/>
          <w:b/>
          <w:sz w:val="28"/>
          <w:szCs w:val="24"/>
          <w:lang w:eastAsia="zh-CN"/>
        </w:rPr>
        <w:tab/>
      </w:r>
      <w:r w:rsidR="00BB7207">
        <w:rPr>
          <w:rFonts w:ascii="Times New Roman" w:eastAsia="Tahoma" w:hAnsi="Times New Roman"/>
          <w:b/>
          <w:sz w:val="28"/>
          <w:szCs w:val="24"/>
          <w:lang w:eastAsia="zh-CN"/>
        </w:rPr>
        <w:tab/>
      </w:r>
      <w:r w:rsidR="00BB7207">
        <w:rPr>
          <w:rFonts w:ascii="Times New Roman" w:eastAsia="Tahoma" w:hAnsi="Times New Roman"/>
          <w:b/>
          <w:sz w:val="28"/>
          <w:szCs w:val="24"/>
          <w:lang w:eastAsia="zh-CN"/>
        </w:rPr>
        <w:tab/>
      </w:r>
      <w:r w:rsidRPr="00991061">
        <w:rPr>
          <w:rFonts w:ascii="Times New Roman" w:eastAsia="Tahoma" w:hAnsi="Times New Roman"/>
          <w:b/>
          <w:sz w:val="28"/>
          <w:szCs w:val="24"/>
          <w:lang w:eastAsia="zh-CN"/>
        </w:rPr>
        <w:tab/>
        <w:t>Д.С. Королёв</w:t>
      </w:r>
    </w:p>
    <w:sectPr w:rsidSect="0054058B">
      <w:pgSz w:w="11906" w:h="16838"/>
      <w:pgMar w:top="567" w:right="566"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44724"/>
    <w:rsid w:val="0008000E"/>
    <w:rsid w:val="00085C84"/>
    <w:rsid w:val="000A3A65"/>
    <w:rsid w:val="000A5D8F"/>
    <w:rsid w:val="000C55FD"/>
    <w:rsid w:val="000C756E"/>
    <w:rsid w:val="000D4627"/>
    <w:rsid w:val="000F2923"/>
    <w:rsid w:val="00106876"/>
    <w:rsid w:val="00137BB6"/>
    <w:rsid w:val="00140713"/>
    <w:rsid w:val="00142AC9"/>
    <w:rsid w:val="00181FAC"/>
    <w:rsid w:val="001D51B7"/>
    <w:rsid w:val="001F0BD5"/>
    <w:rsid w:val="001F4C2A"/>
    <w:rsid w:val="001F5609"/>
    <w:rsid w:val="001F70DB"/>
    <w:rsid w:val="00252824"/>
    <w:rsid w:val="00264088"/>
    <w:rsid w:val="00265793"/>
    <w:rsid w:val="00273963"/>
    <w:rsid w:val="00281B35"/>
    <w:rsid w:val="002D1901"/>
    <w:rsid w:val="002D61D9"/>
    <w:rsid w:val="003057B6"/>
    <w:rsid w:val="003177CB"/>
    <w:rsid w:val="003A2467"/>
    <w:rsid w:val="003B33A3"/>
    <w:rsid w:val="003B563A"/>
    <w:rsid w:val="00415FC5"/>
    <w:rsid w:val="00424F00"/>
    <w:rsid w:val="00426685"/>
    <w:rsid w:val="004304BB"/>
    <w:rsid w:val="00457D6B"/>
    <w:rsid w:val="00474E18"/>
    <w:rsid w:val="00480B37"/>
    <w:rsid w:val="004851E1"/>
    <w:rsid w:val="004A2619"/>
    <w:rsid w:val="004A7B24"/>
    <w:rsid w:val="004B17F5"/>
    <w:rsid w:val="004B424B"/>
    <w:rsid w:val="004C71B7"/>
    <w:rsid w:val="004E17DB"/>
    <w:rsid w:val="004E5201"/>
    <w:rsid w:val="004F198F"/>
    <w:rsid w:val="005215EF"/>
    <w:rsid w:val="0054058B"/>
    <w:rsid w:val="00560F71"/>
    <w:rsid w:val="00584153"/>
    <w:rsid w:val="005C5332"/>
    <w:rsid w:val="005C7A07"/>
    <w:rsid w:val="005E24F8"/>
    <w:rsid w:val="00601898"/>
    <w:rsid w:val="00602841"/>
    <w:rsid w:val="0060793C"/>
    <w:rsid w:val="0062062E"/>
    <w:rsid w:val="00626880"/>
    <w:rsid w:val="006312F5"/>
    <w:rsid w:val="0064756A"/>
    <w:rsid w:val="00687EA2"/>
    <w:rsid w:val="006977C5"/>
    <w:rsid w:val="006A15BB"/>
    <w:rsid w:val="006C7CD2"/>
    <w:rsid w:val="007120F6"/>
    <w:rsid w:val="007200AB"/>
    <w:rsid w:val="00767367"/>
    <w:rsid w:val="0077457B"/>
    <w:rsid w:val="00776BBB"/>
    <w:rsid w:val="007868C9"/>
    <w:rsid w:val="007E5578"/>
    <w:rsid w:val="00803876"/>
    <w:rsid w:val="008071F3"/>
    <w:rsid w:val="00834F1E"/>
    <w:rsid w:val="008E170A"/>
    <w:rsid w:val="008E28D8"/>
    <w:rsid w:val="008F29ED"/>
    <w:rsid w:val="00946CFD"/>
    <w:rsid w:val="00960013"/>
    <w:rsid w:val="00962DF3"/>
    <w:rsid w:val="0097043D"/>
    <w:rsid w:val="0098495A"/>
    <w:rsid w:val="00991061"/>
    <w:rsid w:val="0099759A"/>
    <w:rsid w:val="009A5387"/>
    <w:rsid w:val="009B45CC"/>
    <w:rsid w:val="009B47BF"/>
    <w:rsid w:val="00A33300"/>
    <w:rsid w:val="00A351B1"/>
    <w:rsid w:val="00A407C0"/>
    <w:rsid w:val="00A42539"/>
    <w:rsid w:val="00A83677"/>
    <w:rsid w:val="00A874BF"/>
    <w:rsid w:val="00AB5DB9"/>
    <w:rsid w:val="00AD08B2"/>
    <w:rsid w:val="00AE6057"/>
    <w:rsid w:val="00AE7C76"/>
    <w:rsid w:val="00B042FC"/>
    <w:rsid w:val="00B1201A"/>
    <w:rsid w:val="00B17A1C"/>
    <w:rsid w:val="00B21C8D"/>
    <w:rsid w:val="00B2709F"/>
    <w:rsid w:val="00B30078"/>
    <w:rsid w:val="00B416AF"/>
    <w:rsid w:val="00B51927"/>
    <w:rsid w:val="00B917E1"/>
    <w:rsid w:val="00BB08FF"/>
    <w:rsid w:val="00BB1381"/>
    <w:rsid w:val="00BB45A3"/>
    <w:rsid w:val="00BB7207"/>
    <w:rsid w:val="00BE2F4D"/>
    <w:rsid w:val="00C016AA"/>
    <w:rsid w:val="00C536AF"/>
    <w:rsid w:val="00C85AED"/>
    <w:rsid w:val="00C86A45"/>
    <w:rsid w:val="00CB0457"/>
    <w:rsid w:val="00CD0B64"/>
    <w:rsid w:val="00CD1DF7"/>
    <w:rsid w:val="00CE0316"/>
    <w:rsid w:val="00CE5893"/>
    <w:rsid w:val="00D10857"/>
    <w:rsid w:val="00D20D90"/>
    <w:rsid w:val="00D23DEB"/>
    <w:rsid w:val="00D57655"/>
    <w:rsid w:val="00DB3A95"/>
    <w:rsid w:val="00DB4F03"/>
    <w:rsid w:val="00DB5695"/>
    <w:rsid w:val="00E17E87"/>
    <w:rsid w:val="00E22C02"/>
    <w:rsid w:val="00E44241"/>
    <w:rsid w:val="00E57ED2"/>
    <w:rsid w:val="00E62EB4"/>
    <w:rsid w:val="00EA65E4"/>
    <w:rsid w:val="00ED7D87"/>
    <w:rsid w:val="00F17A34"/>
    <w:rsid w:val="00F24828"/>
    <w:rsid w:val="00F606F2"/>
    <w:rsid w:val="00F76534"/>
    <w:rsid w:val="00FF547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67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NormalWeb">
    <w:name w:val="Normal (Web)"/>
    <w:basedOn w:val="Normal"/>
    <w:rsid w:val="000D46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
    <w:name w:val="Основной текст (2)_"/>
    <w:rsid w:val="004A2619"/>
    <w:rPr>
      <w:rFonts w:ascii="Times New Roman" w:hAnsi="Times New Roman" w:cs="Times New Roman"/>
      <w:sz w:val="22"/>
      <w:szCs w:val="22"/>
      <w:u w:val="none"/>
    </w:rPr>
  </w:style>
  <w:style w:type="paragraph" w:customStyle="1" w:styleId="20">
    <w:name w:val="Основной текст (2)"/>
    <w:basedOn w:val="Normal"/>
    <w:rsid w:val="004A2619"/>
    <w:pPr>
      <w:widowControl w:val="0"/>
      <w:shd w:val="clear" w:color="auto" w:fill="FFFFFF"/>
      <w:suppressAutoHyphens/>
      <w:spacing w:after="180" w:line="254" w:lineRule="exact"/>
      <w:jc w:val="center"/>
    </w:pPr>
    <w:rPr>
      <w:rFonts w:ascii="Times New Roman" w:eastAsia="Tahoma"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