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17CE7CB8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="00495AF3">
        <w:rPr>
          <w:rFonts w:ascii="Times New Roman" w:eastAsia="Times New Roman" w:hAnsi="Times New Roman"/>
          <w:lang w:eastAsia="ru-RU"/>
        </w:rPr>
        <w:t>302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515C85" w:rsidP="006C7CD2" w14:paraId="30E78DC1" w14:textId="77679F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04 июля</w:t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52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F72A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15C8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515C8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515C85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515C8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515C8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495AF3" w:rsidP="00495AF3" w14:paraId="6FE2E3DC" w14:textId="6E4C6BC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секретаре Литвиновой С.О.,</w:t>
      </w:r>
    </w:p>
    <w:p w:rsidR="00F17A34" w:rsidRPr="00515C85" w:rsidP="00F17A34" w14:paraId="02A37388" w14:textId="138CA9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495AF3" w:rsidR="00495AF3">
        <w:rPr>
          <w:rFonts w:ascii="Times New Roman" w:eastAsia="Times New Roman" w:hAnsi="Times New Roman"/>
          <w:sz w:val="26"/>
          <w:szCs w:val="26"/>
          <w:lang w:eastAsia="ru-RU"/>
        </w:rPr>
        <w:t>Спектр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95A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2041" w:rsidR="00CD2041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займа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3517CD" w:rsidRPr="00515C85" w:rsidP="00F17A34" w14:paraId="284FD31D" w14:textId="212B72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515C8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515C85" w:rsidR="00970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515C85" w:rsidP="00F17A34" w14:paraId="02208B0C" w14:textId="77F6711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495AF3" w:rsidR="00495AF3">
        <w:rPr>
          <w:rFonts w:ascii="Times New Roman" w:eastAsia="Times New Roman" w:hAnsi="Times New Roman"/>
          <w:sz w:val="26"/>
          <w:szCs w:val="26"/>
          <w:lang w:eastAsia="ru-RU"/>
        </w:rPr>
        <w:t>Спектр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Pr="00CD2041"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495A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Pr="00CD2041" w:rsidR="00DB22D9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515C85" w:rsidP="00F17A34" w14:paraId="3582F565" w14:textId="747D54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515C8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рождения, место рождения </w:t>
      </w:r>
      <w:r w:rsidR="00495A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D2041" w:rsidR="00DB22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515C85" w:rsidR="00CA67BF">
        <w:rPr>
          <w:rFonts w:ascii="Times New Roman" w:hAnsi="Times New Roman"/>
          <w:sz w:val="26"/>
          <w:szCs w:val="26"/>
        </w:rPr>
        <w:t xml:space="preserve">идентификаторы: паспорт гражданина РФ, серия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CA67BF">
        <w:rPr>
          <w:rFonts w:ascii="Times New Roman" w:hAnsi="Times New Roman"/>
          <w:sz w:val="26"/>
          <w:szCs w:val="26"/>
        </w:rPr>
        <w:t xml:space="preserve">номер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15C85" w:rsidR="00CA67BF">
        <w:rPr>
          <w:rFonts w:ascii="Times New Roman" w:hAnsi="Times New Roman"/>
          <w:sz w:val="26"/>
          <w:szCs w:val="26"/>
        </w:rPr>
        <w:t xml:space="preserve">выданный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 w:rsidR="00CA67BF">
        <w:rPr>
          <w:rFonts w:ascii="Times New Roman" w:hAnsi="Times New Roman"/>
          <w:sz w:val="26"/>
          <w:szCs w:val="26"/>
        </w:rPr>
        <w:t xml:space="preserve">, код подразделения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515C85" w:rsidR="00CA67BF">
        <w:rPr>
          <w:rFonts w:ascii="Times New Roman" w:hAnsi="Times New Roman"/>
          <w:sz w:val="26"/>
          <w:szCs w:val="26"/>
        </w:rPr>
        <w:t>),</w:t>
      </w:r>
      <w:r w:rsidRPr="00515C85" w:rsidR="00CA67BF">
        <w:rPr>
          <w:rFonts w:ascii="Times New Roman" w:hAnsi="Times New Roman"/>
          <w:b/>
          <w:sz w:val="26"/>
          <w:szCs w:val="26"/>
        </w:rPr>
        <w:t xml:space="preserve"> </w:t>
      </w:r>
      <w:r w:rsidRPr="00515C85" w:rsidR="00CA67BF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Pr="00495AF3" w:rsidR="00495AF3">
        <w:rPr>
          <w:rFonts w:ascii="Times New Roman" w:eastAsia="Times New Roman" w:hAnsi="Times New Roman"/>
          <w:sz w:val="26"/>
          <w:szCs w:val="26"/>
          <w:lang w:eastAsia="ru-RU"/>
        </w:rPr>
        <w:t>Спектр</w:t>
      </w:r>
      <w:r w:rsidR="00DB22D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515C85" w:rsidP="008A2505" w14:paraId="70477609" w14:textId="6FD8961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95AF3" w:rsidR="00495AF3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задолженности по основному долгу по договору займа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размере </w:t>
      </w:r>
      <w:r w:rsidRPr="0076653A" w:rsidR="0076653A">
        <w:rPr>
          <w:rFonts w:ascii="Times New Roman" w:eastAsia="Times New Roman" w:hAnsi="Times New Roman"/>
          <w:b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95AF3" w:rsidP="00752A83" w14:paraId="630837E3" w14:textId="6B35F59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95AF3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задолженности по процентам за пользование займом  за период с </w:t>
      </w:r>
      <w:r w:rsidR="0076653A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495AF3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 </w:t>
      </w:r>
      <w:r w:rsidRPr="0076653A" w:rsidR="0076653A">
        <w:rPr>
          <w:rFonts w:ascii="Times New Roman" w:eastAsia="Times New Roman" w:hAnsi="Times New Roman"/>
          <w:b/>
          <w:sz w:val="26"/>
          <w:szCs w:val="26"/>
          <w:lang w:eastAsia="ru-RU"/>
        </w:rPr>
        <w:t>«данные изъяты»</w:t>
      </w:r>
      <w:r w:rsidRPr="00495AF3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8A2505" w:rsidRPr="00515C85" w:rsidP="008A2505" w14:paraId="7103C6F7" w14:textId="0E3BFA8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Pr="0076653A" w:rsidR="0076653A">
        <w:rPr>
          <w:rFonts w:ascii="Times New Roman" w:eastAsia="Times New Roman" w:hAnsi="Times New Roman"/>
          <w:b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515C85" w:rsidP="008A2505" w14:paraId="32E5DCAA" w14:textId="1B810BC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752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6653A" w:rsidR="0076653A">
        <w:rPr>
          <w:rFonts w:ascii="Times New Roman" w:eastAsia="Times New Roman" w:hAnsi="Times New Roman"/>
          <w:b/>
          <w:sz w:val="26"/>
          <w:szCs w:val="26"/>
          <w:lang w:eastAsia="ru-RU"/>
        </w:rPr>
        <w:t>«данные изъяты»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515C85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515C85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RPr="00515C85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15C85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B22D9" w:rsidP="00515C85" w14:paraId="1AC836F0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515C85" w:rsidRPr="00515C85" w:rsidP="00515C85" w14:paraId="1FBF11BD" w14:textId="16F8F9BB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</w:t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15C85">
        <w:rPr>
          <w:rFonts w:ascii="Times New Roman" w:eastAsia="Tahoma" w:hAnsi="Times New Roman"/>
          <w:b/>
          <w:sz w:val="26"/>
          <w:szCs w:val="26"/>
          <w:lang w:eastAsia="zh-CN"/>
        </w:rPr>
        <w:tab/>
        <w:t xml:space="preserve">  Д.С. Королёв</w:t>
      </w:r>
    </w:p>
    <w:sectPr w:rsidSect="00B012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145F2"/>
    <w:rsid w:val="00137BB6"/>
    <w:rsid w:val="00140713"/>
    <w:rsid w:val="00142AC9"/>
    <w:rsid w:val="001D51B7"/>
    <w:rsid w:val="001F0BD5"/>
    <w:rsid w:val="001F4C2A"/>
    <w:rsid w:val="001F5609"/>
    <w:rsid w:val="001F70DB"/>
    <w:rsid w:val="002161AC"/>
    <w:rsid w:val="002429E3"/>
    <w:rsid w:val="00252824"/>
    <w:rsid w:val="00264088"/>
    <w:rsid w:val="00265793"/>
    <w:rsid w:val="00273963"/>
    <w:rsid w:val="00281B35"/>
    <w:rsid w:val="002D1901"/>
    <w:rsid w:val="002F72AF"/>
    <w:rsid w:val="003057B6"/>
    <w:rsid w:val="003177CB"/>
    <w:rsid w:val="003517CD"/>
    <w:rsid w:val="003A2467"/>
    <w:rsid w:val="003B33A3"/>
    <w:rsid w:val="003B563A"/>
    <w:rsid w:val="00415FC5"/>
    <w:rsid w:val="00424F00"/>
    <w:rsid w:val="004304BB"/>
    <w:rsid w:val="00474E18"/>
    <w:rsid w:val="004851E1"/>
    <w:rsid w:val="00495AF3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52A83"/>
    <w:rsid w:val="0076653A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A5F25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BE785F"/>
    <w:rsid w:val="00C016AA"/>
    <w:rsid w:val="00C536AF"/>
    <w:rsid w:val="00C85AED"/>
    <w:rsid w:val="00C86A45"/>
    <w:rsid w:val="00CA67BF"/>
    <w:rsid w:val="00CB0457"/>
    <w:rsid w:val="00CD2041"/>
    <w:rsid w:val="00CE0316"/>
    <w:rsid w:val="00CE5893"/>
    <w:rsid w:val="00D20D90"/>
    <w:rsid w:val="00D23DEB"/>
    <w:rsid w:val="00D57655"/>
    <w:rsid w:val="00DB22D9"/>
    <w:rsid w:val="00DB3A95"/>
    <w:rsid w:val="00DB4F03"/>
    <w:rsid w:val="00DB5695"/>
    <w:rsid w:val="00E22C02"/>
    <w:rsid w:val="00E44241"/>
    <w:rsid w:val="00E62EB4"/>
    <w:rsid w:val="00E83038"/>
    <w:rsid w:val="00EA65E4"/>
    <w:rsid w:val="00ED7D87"/>
    <w:rsid w:val="00F17A34"/>
    <w:rsid w:val="00F24828"/>
    <w:rsid w:val="00F606F2"/>
    <w:rsid w:val="00F66D77"/>
    <w:rsid w:val="00F76534"/>
    <w:rsid w:val="00F92A32"/>
    <w:rsid w:val="00FA1A8A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