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E65F92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Категория № 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213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E65F92" w:rsidP="00415FC5" w14:paraId="073162FA" w14:textId="172CFE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2B54D5">
        <w:rPr>
          <w:rFonts w:ascii="Times New Roman" w:eastAsia="Times New Roman" w:hAnsi="Times New Roman"/>
          <w:sz w:val="25"/>
          <w:szCs w:val="25"/>
          <w:lang w:eastAsia="ru-RU"/>
        </w:rPr>
        <w:t>777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E65F92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E65F92" w:rsidR="00AE5B8D">
        <w:rPr>
          <w:rFonts w:ascii="Times New Roman" w:eastAsia="Times New Roman" w:hAnsi="Times New Roman"/>
          <w:sz w:val="25"/>
          <w:szCs w:val="25"/>
          <w:lang w:eastAsia="ru-RU"/>
        </w:rPr>
        <w:t>4</w:t>
      </w:r>
    </w:p>
    <w:p w:rsidR="00F17A34" w:rsidRPr="00E65F92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E65F9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125172" w:rsidRPr="00E65F92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E65F9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DB3A95" w:rsidRPr="00E65F92" w:rsidP="006C7CD2" w14:paraId="30E78DC1" w14:textId="228125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октября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B00D45">
        <w:rPr>
          <w:rFonts w:ascii="Times New Roman" w:eastAsia="Times New Roman" w:hAnsi="Times New Roman"/>
          <w:sz w:val="25"/>
          <w:szCs w:val="25"/>
          <w:lang w:eastAsia="ru-RU"/>
        </w:rPr>
        <w:t>2024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237E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E65F92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E65F92" w:rsidR="002564CF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C536AF" w:rsidRPr="00E65F9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E65F92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, м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Бекиров Л.Р.</w:t>
      </w:r>
    </w:p>
    <w:p w:rsidR="0097043D" w:rsidRPr="00E65F92" w:rsidP="0097043D" w14:paraId="6143D732" w14:textId="472AE59F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</w:t>
      </w:r>
      <w:r w:rsidRPr="00E65F92" w:rsidR="009B2FA2">
        <w:rPr>
          <w:rFonts w:ascii="Times New Roman" w:eastAsia="Times New Roman" w:hAnsi="Times New Roman"/>
          <w:sz w:val="25"/>
          <w:szCs w:val="25"/>
          <w:lang w:eastAsia="ru-RU"/>
        </w:rPr>
        <w:t>секретаре с/з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Мухиной Ю.Ю.</w:t>
      </w:r>
    </w:p>
    <w:p w:rsidR="00F17A34" w:rsidRPr="00E65F92" w:rsidP="00F17A34" w14:paraId="02A37388" w14:textId="4CD0A3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133B7" w:rsidR="00F133B7">
        <w:rPr>
          <w:rStyle w:val="2"/>
          <w:sz w:val="25"/>
          <w:szCs w:val="25"/>
        </w:rPr>
        <w:t xml:space="preserve">Общества с ограниченной ответственностью </w:t>
      </w:r>
      <w:r w:rsidRPr="00F133B7" w:rsidR="00F133B7">
        <w:rPr>
          <w:rStyle w:val="2"/>
          <w:sz w:val="25"/>
          <w:szCs w:val="25"/>
        </w:rPr>
        <w:t>Микрокредитной</w:t>
      </w:r>
      <w:r w:rsidRPr="00F133B7" w:rsidR="00F133B7">
        <w:rPr>
          <w:rStyle w:val="2"/>
          <w:sz w:val="25"/>
          <w:szCs w:val="25"/>
        </w:rPr>
        <w:t xml:space="preserve"> компании «</w:t>
      </w:r>
      <w:r w:rsidRPr="00F133B7" w:rsidR="00F133B7">
        <w:rPr>
          <w:rStyle w:val="2"/>
          <w:sz w:val="25"/>
          <w:szCs w:val="25"/>
        </w:rPr>
        <w:t>Русинтерфинанс</w:t>
      </w:r>
      <w:r w:rsidRPr="00F133B7" w:rsidR="00F133B7">
        <w:rPr>
          <w:rStyle w:val="2"/>
          <w:sz w:val="25"/>
          <w:szCs w:val="25"/>
        </w:rPr>
        <w:t xml:space="preserve">» к </w:t>
      </w:r>
      <w:r w:rsidR="0082345E">
        <w:rPr>
          <w:rStyle w:val="2"/>
          <w:sz w:val="25"/>
          <w:szCs w:val="25"/>
        </w:rPr>
        <w:t>ФИО</w:t>
      </w:r>
      <w:r w:rsidR="0082345E">
        <w:rPr>
          <w:rStyle w:val="2"/>
          <w:sz w:val="25"/>
          <w:szCs w:val="25"/>
        </w:rPr>
        <w:t>1</w:t>
      </w:r>
      <w:r w:rsidRPr="00F133B7" w:rsidR="00F133B7">
        <w:rPr>
          <w:rStyle w:val="2"/>
          <w:sz w:val="25"/>
          <w:szCs w:val="25"/>
        </w:rPr>
        <w:t xml:space="preserve"> о взыскании задолженности по договору займа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97043D" w:rsidRPr="00E65F92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уководс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твуясь ст. ст. 194 – 199 ГПК РФ,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16363A">
        <w:rPr>
          <w:rFonts w:ascii="Times New Roman" w:eastAsia="Times New Roman" w:hAnsi="Times New Roman"/>
          <w:sz w:val="25"/>
          <w:szCs w:val="25"/>
          <w:lang w:eastAsia="ru-RU"/>
        </w:rPr>
        <w:t>суд</w:t>
      </w:r>
    </w:p>
    <w:p w:rsidR="0097043D" w:rsidRPr="00E65F92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9C033F" w:rsidRPr="00E65F92" w:rsidP="00FB6193" w14:paraId="6C03F4D9" w14:textId="3BAEC86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Исковое заявление </w:t>
      </w:r>
      <w:r w:rsidRPr="00F133B7" w:rsidR="00F133B7">
        <w:rPr>
          <w:rStyle w:val="2"/>
          <w:sz w:val="25"/>
          <w:szCs w:val="25"/>
        </w:rPr>
        <w:t xml:space="preserve">Общества с ограниченной ответственностью </w:t>
      </w:r>
      <w:r w:rsidRPr="00F133B7" w:rsidR="00F133B7">
        <w:rPr>
          <w:rStyle w:val="2"/>
          <w:sz w:val="25"/>
          <w:szCs w:val="25"/>
        </w:rPr>
        <w:t>Микрокредитной</w:t>
      </w:r>
      <w:r w:rsidRPr="00F133B7" w:rsidR="00F133B7">
        <w:rPr>
          <w:rStyle w:val="2"/>
          <w:sz w:val="25"/>
          <w:szCs w:val="25"/>
        </w:rPr>
        <w:t xml:space="preserve"> компании «</w:t>
      </w:r>
      <w:r w:rsidRPr="00F133B7" w:rsidR="00F133B7">
        <w:rPr>
          <w:rStyle w:val="2"/>
          <w:sz w:val="25"/>
          <w:szCs w:val="25"/>
        </w:rPr>
        <w:t>Русинтерфинанс</w:t>
      </w:r>
      <w:r w:rsidRPr="00F133B7" w:rsidR="00F133B7">
        <w:rPr>
          <w:rStyle w:val="2"/>
          <w:sz w:val="25"/>
          <w:szCs w:val="25"/>
        </w:rPr>
        <w:t xml:space="preserve">» к </w:t>
      </w:r>
      <w:r w:rsidR="0082345E">
        <w:rPr>
          <w:rStyle w:val="2"/>
          <w:sz w:val="25"/>
          <w:szCs w:val="25"/>
        </w:rPr>
        <w:t>ФИО</w:t>
      </w:r>
      <w:r w:rsidR="0082345E">
        <w:rPr>
          <w:rStyle w:val="2"/>
          <w:sz w:val="25"/>
          <w:szCs w:val="25"/>
        </w:rPr>
        <w:t>1</w:t>
      </w:r>
      <w:r w:rsidRPr="00F133B7" w:rsidR="0082345E">
        <w:rPr>
          <w:rStyle w:val="2"/>
          <w:sz w:val="25"/>
          <w:szCs w:val="25"/>
        </w:rPr>
        <w:t xml:space="preserve"> </w:t>
      </w:r>
      <w:r w:rsidRPr="00F133B7" w:rsidR="00F133B7">
        <w:rPr>
          <w:rStyle w:val="2"/>
          <w:sz w:val="25"/>
          <w:szCs w:val="25"/>
        </w:rPr>
        <w:t>о взыскании задолженности по договору займа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, - удовлетворить.</w:t>
      </w:r>
    </w:p>
    <w:p w:rsidR="00B237ED" w:rsidRPr="00E65F92" w:rsidP="00B237ED" w14:paraId="609B2341" w14:textId="0C9D2F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Взыскать с </w:t>
      </w:r>
      <w:r w:rsidR="0082345E">
        <w:rPr>
          <w:rStyle w:val="2"/>
          <w:sz w:val="25"/>
          <w:szCs w:val="25"/>
        </w:rPr>
        <w:t>ФИО</w:t>
      </w:r>
      <w:r w:rsidR="0082345E">
        <w:rPr>
          <w:rStyle w:val="2"/>
          <w:sz w:val="25"/>
          <w:szCs w:val="25"/>
        </w:rPr>
        <w:t>1</w:t>
      </w:r>
      <w:r w:rsidRPr="00F133B7" w:rsidR="0082345E">
        <w:rPr>
          <w:rStyle w:val="2"/>
          <w:sz w:val="25"/>
          <w:szCs w:val="25"/>
        </w:rPr>
        <w:t xml:space="preserve"> </w:t>
      </w:r>
      <w:r w:rsidRPr="00E65F92" w:rsidR="00866B6F">
        <w:rPr>
          <w:rFonts w:ascii="Times New Roman" w:eastAsia="Times New Roman" w:hAnsi="Times New Roman"/>
          <w:sz w:val="25"/>
          <w:szCs w:val="25"/>
          <w:lang w:eastAsia="ru-RU"/>
        </w:rPr>
        <w:t xml:space="preserve">(паспорт гр. РФ, </w:t>
      </w:r>
      <w:r w:rsidR="0082345E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E65F92" w:rsidR="00866B6F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в пользу </w:t>
      </w:r>
      <w:r w:rsidRPr="00F133B7" w:rsidR="00F133B7">
        <w:rPr>
          <w:rStyle w:val="2"/>
          <w:sz w:val="25"/>
          <w:szCs w:val="25"/>
        </w:rPr>
        <w:t xml:space="preserve">Общества с ограниченной ответственностью </w:t>
      </w:r>
      <w:r w:rsidRPr="00F133B7" w:rsidR="00F133B7">
        <w:rPr>
          <w:rStyle w:val="2"/>
          <w:sz w:val="25"/>
          <w:szCs w:val="25"/>
        </w:rPr>
        <w:t>Микрокредитной</w:t>
      </w:r>
      <w:r w:rsidRPr="00F133B7" w:rsidR="00F133B7">
        <w:rPr>
          <w:rStyle w:val="2"/>
          <w:sz w:val="25"/>
          <w:szCs w:val="25"/>
        </w:rPr>
        <w:t xml:space="preserve"> компании «</w:t>
      </w:r>
      <w:r w:rsidRPr="00F133B7" w:rsidR="00F133B7">
        <w:rPr>
          <w:rStyle w:val="2"/>
          <w:sz w:val="25"/>
          <w:szCs w:val="25"/>
        </w:rPr>
        <w:t>Русинтерфинанс</w:t>
      </w:r>
      <w:r w:rsidRPr="00F133B7" w:rsidR="00F133B7">
        <w:rPr>
          <w:rStyle w:val="2"/>
          <w:sz w:val="25"/>
          <w:szCs w:val="25"/>
        </w:rPr>
        <w:t>»</w:t>
      </w:r>
      <w:r w:rsidRPr="00E65F92" w:rsidR="00F133B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(ОГРН: </w:t>
      </w:r>
      <w:r w:rsidRPr="00E65F92" w:rsidR="00FB6193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="00F133B7">
        <w:rPr>
          <w:rFonts w:ascii="Times New Roman" w:eastAsia="Times New Roman" w:hAnsi="Times New Roman"/>
          <w:sz w:val="25"/>
          <w:szCs w:val="25"/>
          <w:lang w:eastAsia="ru-RU"/>
        </w:rPr>
        <w:t>25476023298</w:t>
      </w:r>
      <w:r w:rsidRPr="00E65F92">
        <w:rPr>
          <w:rStyle w:val="2"/>
          <w:sz w:val="25"/>
          <w:szCs w:val="25"/>
        </w:rPr>
        <w:t>)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FB6193" w:rsidRPr="00E65F92" w:rsidP="00FB6193" w14:paraId="467F5691" w14:textId="3ACD69D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E65F92">
        <w:rPr>
          <w:sz w:val="25"/>
          <w:szCs w:val="25"/>
        </w:rPr>
        <w:t xml:space="preserve">- </w:t>
      </w:r>
      <w:r w:rsidRPr="00E65F92">
        <w:rPr>
          <w:rStyle w:val="2"/>
          <w:sz w:val="25"/>
          <w:szCs w:val="25"/>
        </w:rPr>
        <w:t xml:space="preserve">сумму основного долга </w:t>
      </w:r>
      <w:r w:rsidRPr="00E65F92">
        <w:rPr>
          <w:sz w:val="25"/>
          <w:szCs w:val="25"/>
        </w:rPr>
        <w:t xml:space="preserve">по договору потребительского займа </w:t>
      </w:r>
      <w:r w:rsidR="0082345E">
        <w:rPr>
          <w:rFonts w:eastAsia="Times New Roman"/>
          <w:sz w:val="25"/>
          <w:szCs w:val="25"/>
          <w:lang w:eastAsia="ru-RU"/>
        </w:rPr>
        <w:t>«данные изъяты»</w:t>
      </w:r>
      <w:r w:rsidR="0082345E">
        <w:rPr>
          <w:rFonts w:eastAsia="Times New Roman"/>
          <w:sz w:val="25"/>
          <w:szCs w:val="25"/>
          <w:lang w:eastAsia="ru-RU"/>
        </w:rPr>
        <w:t xml:space="preserve"> </w:t>
      </w:r>
      <w:r w:rsidRPr="00E65F92">
        <w:rPr>
          <w:rStyle w:val="2"/>
          <w:sz w:val="25"/>
          <w:szCs w:val="25"/>
        </w:rPr>
        <w:t xml:space="preserve">в размере </w:t>
      </w:r>
      <w:r w:rsidR="0082345E">
        <w:rPr>
          <w:rFonts w:eastAsia="Times New Roman"/>
          <w:sz w:val="25"/>
          <w:szCs w:val="25"/>
          <w:lang w:eastAsia="ru-RU"/>
        </w:rPr>
        <w:t>«данные изъяты»</w:t>
      </w:r>
      <w:r w:rsidRPr="00E65F92">
        <w:rPr>
          <w:rStyle w:val="2"/>
          <w:sz w:val="25"/>
          <w:szCs w:val="25"/>
        </w:rPr>
        <w:t>;</w:t>
      </w:r>
    </w:p>
    <w:p w:rsidR="00FB6193" w:rsidRPr="00E65F92" w:rsidP="00FB6193" w14:paraId="1E28D058" w14:textId="3880DE2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E65F92">
        <w:rPr>
          <w:rStyle w:val="2"/>
          <w:sz w:val="25"/>
          <w:szCs w:val="25"/>
        </w:rPr>
        <w:t>- сумму задолженности</w:t>
      </w:r>
      <w:r w:rsidRPr="00E65F92" w:rsidR="006B759D">
        <w:rPr>
          <w:rStyle w:val="2"/>
          <w:sz w:val="25"/>
          <w:szCs w:val="25"/>
        </w:rPr>
        <w:t xml:space="preserve"> по</w:t>
      </w:r>
      <w:r w:rsidRPr="00E65F92">
        <w:rPr>
          <w:rStyle w:val="2"/>
          <w:sz w:val="25"/>
          <w:szCs w:val="25"/>
        </w:rPr>
        <w:t xml:space="preserve"> процентам за пользование займом за период с </w:t>
      </w:r>
      <w:r w:rsidR="0082345E">
        <w:rPr>
          <w:rFonts w:eastAsia="Times New Roman"/>
          <w:sz w:val="25"/>
          <w:szCs w:val="25"/>
          <w:lang w:eastAsia="ru-RU"/>
        </w:rPr>
        <w:t>«данные изъяты»</w:t>
      </w:r>
      <w:r w:rsidRPr="00E65F92">
        <w:rPr>
          <w:rStyle w:val="2"/>
          <w:sz w:val="25"/>
          <w:szCs w:val="25"/>
        </w:rPr>
        <w:t xml:space="preserve"> в размере </w:t>
      </w:r>
      <w:r w:rsidR="0082345E">
        <w:rPr>
          <w:rFonts w:eastAsia="Times New Roman"/>
          <w:sz w:val="25"/>
          <w:szCs w:val="25"/>
          <w:lang w:eastAsia="ru-RU"/>
        </w:rPr>
        <w:t>«данные изъяты»</w:t>
      </w:r>
      <w:r w:rsidRPr="00E65F92">
        <w:rPr>
          <w:rStyle w:val="2"/>
          <w:sz w:val="25"/>
          <w:szCs w:val="25"/>
        </w:rPr>
        <w:t>;</w:t>
      </w:r>
    </w:p>
    <w:p w:rsidR="00B237ED" w:rsidRPr="00E65F92" w:rsidP="00B237ED" w14:paraId="5695BB2C" w14:textId="53E90080">
      <w:pPr>
        <w:spacing w:after="0"/>
        <w:ind w:firstLine="740"/>
        <w:jc w:val="both"/>
        <w:rPr>
          <w:rFonts w:ascii="Times New Roman" w:hAnsi="Times New Roman"/>
          <w:sz w:val="25"/>
          <w:szCs w:val="25"/>
        </w:rPr>
      </w:pPr>
      <w:r w:rsidRPr="00E65F92">
        <w:rPr>
          <w:rFonts w:ascii="Times New Roman" w:hAnsi="Times New Roman"/>
          <w:sz w:val="25"/>
          <w:szCs w:val="25"/>
        </w:rPr>
        <w:t xml:space="preserve">- сумму </w:t>
      </w:r>
      <w:r w:rsidRPr="00E65F92">
        <w:rPr>
          <w:rStyle w:val="2"/>
          <w:sz w:val="25"/>
          <w:szCs w:val="25"/>
        </w:rPr>
        <w:t>судебных расходов по оплате государственной пошлины</w:t>
      </w:r>
      <w:r w:rsidRPr="00E65F92">
        <w:rPr>
          <w:rFonts w:ascii="Times New Roman" w:hAnsi="Times New Roman"/>
          <w:sz w:val="25"/>
          <w:szCs w:val="25"/>
        </w:rPr>
        <w:t xml:space="preserve"> в размере </w:t>
      </w:r>
      <w:r w:rsidR="0082345E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E65F92">
        <w:rPr>
          <w:rFonts w:ascii="Times New Roman" w:hAnsi="Times New Roman"/>
          <w:sz w:val="25"/>
          <w:szCs w:val="25"/>
        </w:rPr>
        <w:t>,</w:t>
      </w:r>
    </w:p>
    <w:p w:rsidR="009C033F" w:rsidRPr="00E65F92" w:rsidP="00B237ED" w14:paraId="7582DDA5" w14:textId="20F9FF75">
      <w:pPr>
        <w:spacing w:after="0"/>
        <w:ind w:firstLine="740"/>
        <w:jc w:val="both"/>
        <w:rPr>
          <w:rStyle w:val="2"/>
          <w:sz w:val="25"/>
          <w:szCs w:val="25"/>
        </w:rPr>
      </w:pPr>
      <w:r w:rsidRPr="00E65F92">
        <w:rPr>
          <w:rStyle w:val="2"/>
          <w:sz w:val="25"/>
          <w:szCs w:val="25"/>
        </w:rPr>
        <w:t>а всего</w:t>
      </w:r>
      <w:r w:rsidRPr="00E65F92" w:rsidR="00FB6193">
        <w:rPr>
          <w:rStyle w:val="2"/>
          <w:sz w:val="25"/>
          <w:szCs w:val="25"/>
        </w:rPr>
        <w:t>:</w:t>
      </w:r>
      <w:r w:rsidRPr="00E65F92">
        <w:rPr>
          <w:rStyle w:val="2"/>
          <w:sz w:val="25"/>
          <w:szCs w:val="25"/>
        </w:rPr>
        <w:t xml:space="preserve"> </w:t>
      </w:r>
      <w:r w:rsidR="0082345E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E65F92">
        <w:rPr>
          <w:rStyle w:val="2"/>
          <w:sz w:val="25"/>
          <w:szCs w:val="25"/>
        </w:rPr>
        <w:t>.</w:t>
      </w:r>
    </w:p>
    <w:p w:rsidR="009C033F" w:rsidRPr="00E65F92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E65F92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133B7">
        <w:rPr>
          <w:rFonts w:ascii="Times New Roman" w:eastAsia="Times New Roman" w:hAnsi="Times New Roman"/>
          <w:sz w:val="25"/>
          <w:szCs w:val="25"/>
          <w:lang w:eastAsia="ru-RU"/>
        </w:rPr>
        <w:t>десяти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E65F92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E65F92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E65F92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E65F92" w:rsidRPr="00E65F92" w:rsidP="00E65F92" w14:paraId="11B79E44" w14:textId="48DE93E0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5"/>
          <w:szCs w:val="25"/>
        </w:rPr>
      </w:pPr>
      <w:r w:rsidRPr="00E65F92">
        <w:rPr>
          <w:rStyle w:val="2"/>
          <w:b/>
          <w:sz w:val="25"/>
          <w:szCs w:val="25"/>
        </w:rPr>
        <w:t xml:space="preserve">Мировой судья </w:t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="00F133B7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  <w:t>Бекиров Л.Р.</w:t>
      </w:r>
    </w:p>
    <w:p w:rsidR="00A83677" w:rsidRPr="00E65F92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2345E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F133B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