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716CB" w:rsidRPr="003D34F9" w:rsidP="00484C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3D34F9">
        <w:rPr>
          <w:rFonts w:ascii="Times New Roman" w:hAnsi="Times New Roman" w:cs="Times New Roman"/>
          <w:sz w:val="28"/>
          <w:szCs w:val="28"/>
        </w:rPr>
        <w:t>02-0011/7/2019</w:t>
      </w:r>
    </w:p>
    <w:p w:rsidR="00BC6D3C" w:rsidRPr="003D34F9" w:rsidP="00484C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(</w:t>
      </w:r>
      <w:r w:rsidRPr="003D34F9">
        <w:rPr>
          <w:rFonts w:ascii="Times New Roman" w:hAnsi="Times New Roman" w:cs="Times New Roman"/>
          <w:sz w:val="28"/>
          <w:szCs w:val="28"/>
        </w:rPr>
        <w:t>02-0</w:t>
      </w:r>
      <w:r w:rsidRPr="003D34F9">
        <w:rPr>
          <w:rFonts w:ascii="Times New Roman" w:hAnsi="Times New Roman" w:cs="Times New Roman"/>
          <w:sz w:val="28"/>
          <w:szCs w:val="28"/>
        </w:rPr>
        <w:t>604</w:t>
      </w:r>
      <w:r w:rsidRPr="003D34F9">
        <w:rPr>
          <w:rFonts w:ascii="Times New Roman" w:hAnsi="Times New Roman" w:cs="Times New Roman"/>
          <w:sz w:val="28"/>
          <w:szCs w:val="28"/>
        </w:rPr>
        <w:t>/7</w:t>
      </w:r>
      <w:r w:rsidRPr="003D34F9" w:rsidR="00B0362D">
        <w:rPr>
          <w:rFonts w:ascii="Times New Roman" w:hAnsi="Times New Roman" w:cs="Times New Roman"/>
          <w:sz w:val="28"/>
          <w:szCs w:val="28"/>
        </w:rPr>
        <w:t>/</w:t>
      </w:r>
      <w:r w:rsidRPr="003D34F9">
        <w:rPr>
          <w:rFonts w:ascii="Times New Roman" w:hAnsi="Times New Roman" w:cs="Times New Roman"/>
          <w:sz w:val="28"/>
          <w:szCs w:val="28"/>
        </w:rPr>
        <w:t>2018</w:t>
      </w:r>
      <w:r w:rsidRPr="003D34F9">
        <w:rPr>
          <w:rFonts w:ascii="Times New Roman" w:hAnsi="Times New Roman" w:cs="Times New Roman"/>
          <w:sz w:val="28"/>
          <w:szCs w:val="28"/>
        </w:rPr>
        <w:t>)</w:t>
      </w:r>
    </w:p>
    <w:p w:rsidR="00BC6D3C" w:rsidRPr="003D34F9" w:rsidP="00484C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D3C" w:rsidRPr="003D34F9" w:rsidP="00484C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BC6D3C" w:rsidRPr="003D34F9" w:rsidP="00484C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C6D3C" w:rsidRPr="003D34F9" w:rsidP="00484C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07682A" w:rsidRPr="003D34F9" w:rsidP="00484C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16CB" w:rsidRPr="003D34F9" w:rsidP="00484C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4F9">
        <w:rPr>
          <w:rFonts w:ascii="Times New Roman" w:hAnsi="Times New Roman" w:cs="Times New Roman"/>
          <w:b/>
          <w:sz w:val="28"/>
          <w:szCs w:val="28"/>
        </w:rPr>
        <w:t xml:space="preserve">09 января </w:t>
      </w:r>
      <w:r w:rsidRPr="003D34F9" w:rsidR="00BC6D3C">
        <w:rPr>
          <w:rFonts w:ascii="Times New Roman" w:hAnsi="Times New Roman" w:cs="Times New Roman"/>
          <w:b/>
          <w:sz w:val="28"/>
          <w:szCs w:val="28"/>
        </w:rPr>
        <w:t>201</w:t>
      </w:r>
      <w:r w:rsidRPr="003D34F9" w:rsidR="00676395">
        <w:rPr>
          <w:rFonts w:ascii="Times New Roman" w:hAnsi="Times New Roman" w:cs="Times New Roman"/>
          <w:b/>
          <w:sz w:val="28"/>
          <w:szCs w:val="28"/>
        </w:rPr>
        <w:t>9</w:t>
      </w:r>
      <w:r w:rsidRPr="003D34F9" w:rsidR="00BC6D3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6D3C" w:rsidRPr="003D34F9" w:rsidP="00484C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07682A" w:rsidRPr="003D34F9" w:rsidP="00484C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ул. Киевская 55/2</w:t>
      </w:r>
    </w:p>
    <w:p w:rsidR="00BC6D3C" w:rsidRPr="003D34F9" w:rsidP="00484C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E36" w:rsidRPr="003D34F9" w:rsidP="00484C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Мировой судья судебного участка № 7</w:t>
      </w:r>
      <w:r w:rsidRPr="003D34F9" w:rsidR="0007682A">
        <w:rPr>
          <w:rFonts w:ascii="Times New Roman" w:hAnsi="Times New Roman" w:cs="Times New Roman"/>
          <w:sz w:val="28"/>
          <w:szCs w:val="28"/>
        </w:rPr>
        <w:t xml:space="preserve"> </w:t>
      </w:r>
      <w:r w:rsidRPr="003D34F9" w:rsidR="0007682A">
        <w:rPr>
          <w:rFonts w:ascii="Times New Roman" w:eastAsia="Times New Roman" w:hAnsi="Times New Roman" w:cs="Times New Roman"/>
          <w:sz w:val="28"/>
          <w:szCs w:val="28"/>
        </w:rPr>
        <w:t xml:space="preserve">Киевского судебного района города Симферополь (Киевский район городского округа Симферополь) Республики Крым Бугаева Л.Г., </w:t>
      </w:r>
    </w:p>
    <w:p w:rsidR="00B716CB" w:rsidRPr="003D34F9" w:rsidP="00484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Pr="003D34F9">
        <w:rPr>
          <w:rFonts w:ascii="Times New Roman" w:hAnsi="Times New Roman" w:cs="Times New Roman"/>
          <w:sz w:val="28"/>
          <w:szCs w:val="28"/>
        </w:rPr>
        <w:t>–</w:t>
      </w:r>
      <w:r w:rsidRPr="003D34F9" w:rsidR="00445E36">
        <w:rPr>
          <w:rFonts w:ascii="Times New Roman" w:hAnsi="Times New Roman" w:cs="Times New Roman"/>
          <w:sz w:val="28"/>
          <w:szCs w:val="28"/>
        </w:rPr>
        <w:t xml:space="preserve"> </w:t>
      </w:r>
      <w:r w:rsidRPr="003D34F9">
        <w:rPr>
          <w:rFonts w:ascii="Times New Roman" w:hAnsi="Times New Roman" w:cs="Times New Roman"/>
          <w:sz w:val="28"/>
          <w:szCs w:val="28"/>
        </w:rPr>
        <w:t>Щуковском А.В.,</w:t>
      </w:r>
    </w:p>
    <w:p w:rsidR="00484C8A" w:rsidRPr="003D34F9" w:rsidP="00484C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с участием</w:t>
      </w:r>
      <w:r w:rsidRPr="003D34F9" w:rsidR="00E330B9">
        <w:rPr>
          <w:rFonts w:ascii="Times New Roman" w:hAnsi="Times New Roman" w:cs="Times New Roman"/>
          <w:sz w:val="28"/>
          <w:szCs w:val="28"/>
        </w:rPr>
        <w:t>:</w:t>
      </w:r>
      <w:r w:rsidRPr="003D34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D3C" w:rsidRPr="003D34F9" w:rsidP="00484C8A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 xml:space="preserve">представителя истца </w:t>
      </w:r>
      <w:r w:rsidRPr="003D34F9" w:rsidR="00B716CB">
        <w:rPr>
          <w:rFonts w:ascii="Times New Roman" w:hAnsi="Times New Roman" w:cs="Times New Roman"/>
          <w:sz w:val="28"/>
          <w:szCs w:val="28"/>
        </w:rPr>
        <w:t>– Масло И.Н.,</w:t>
      </w:r>
    </w:p>
    <w:p w:rsidR="004E2AC7" w:rsidRPr="003D34F9" w:rsidP="00484C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</w:t>
      </w:r>
      <w:r w:rsidRPr="003D34F9" w:rsidR="00772546">
        <w:rPr>
          <w:rFonts w:ascii="Times New Roman" w:hAnsi="Times New Roman" w:cs="Times New Roman"/>
          <w:sz w:val="28"/>
          <w:szCs w:val="28"/>
        </w:rPr>
        <w:t>у</w:t>
      </w:r>
      <w:r w:rsidRPr="003D34F9">
        <w:rPr>
          <w:rFonts w:ascii="Times New Roman" w:hAnsi="Times New Roman" w:cs="Times New Roman"/>
          <w:sz w:val="28"/>
          <w:szCs w:val="28"/>
        </w:rPr>
        <w:t xml:space="preserve">нитарного </w:t>
      </w:r>
      <w:r w:rsidRPr="003D34F9" w:rsidR="00772546">
        <w:rPr>
          <w:rFonts w:ascii="Times New Roman" w:hAnsi="Times New Roman" w:cs="Times New Roman"/>
          <w:sz w:val="28"/>
          <w:szCs w:val="28"/>
        </w:rPr>
        <w:t>п</w:t>
      </w:r>
      <w:r w:rsidRPr="003D34F9">
        <w:rPr>
          <w:rFonts w:ascii="Times New Roman" w:hAnsi="Times New Roman" w:cs="Times New Roman"/>
          <w:sz w:val="28"/>
          <w:szCs w:val="28"/>
        </w:rPr>
        <w:t>редприятия Республики Крым «</w:t>
      </w:r>
      <w:r w:rsidRPr="003D34F9">
        <w:rPr>
          <w:rFonts w:ascii="Times New Roman" w:hAnsi="Times New Roman" w:cs="Times New Roman"/>
          <w:sz w:val="28"/>
          <w:szCs w:val="28"/>
        </w:rPr>
        <w:t>Крымгазсети</w:t>
      </w:r>
      <w:r w:rsidRPr="003D34F9">
        <w:rPr>
          <w:rFonts w:ascii="Times New Roman" w:hAnsi="Times New Roman" w:cs="Times New Roman"/>
          <w:sz w:val="28"/>
          <w:szCs w:val="28"/>
        </w:rPr>
        <w:t xml:space="preserve">» к </w:t>
      </w:r>
      <w:r w:rsidRPr="003D34F9">
        <w:rPr>
          <w:rFonts w:ascii="Times New Roman" w:hAnsi="Times New Roman" w:cs="Times New Roman"/>
          <w:sz w:val="28"/>
          <w:szCs w:val="28"/>
        </w:rPr>
        <w:t xml:space="preserve">Коваленко Татьяне Владимировне, Коваленко Сергею Александровичу, Антипенко Геннадию Владимировичу </w:t>
      </w:r>
      <w:r w:rsidRPr="003D34F9">
        <w:rPr>
          <w:rFonts w:ascii="Times New Roman" w:hAnsi="Times New Roman" w:cs="Times New Roman"/>
          <w:sz w:val="28"/>
          <w:szCs w:val="28"/>
        </w:rPr>
        <w:t>о взыскании задолженности</w:t>
      </w:r>
      <w:r w:rsidRPr="003D34F9">
        <w:rPr>
          <w:rFonts w:ascii="Times New Roman" w:hAnsi="Times New Roman" w:cs="Times New Roman"/>
          <w:sz w:val="28"/>
          <w:szCs w:val="28"/>
        </w:rPr>
        <w:t xml:space="preserve"> за потребленный природный газ и судебных расходов</w:t>
      </w:r>
      <w:r w:rsidRPr="003D34F9">
        <w:rPr>
          <w:rFonts w:ascii="Times New Roman" w:hAnsi="Times New Roman" w:cs="Times New Roman"/>
          <w:sz w:val="28"/>
          <w:szCs w:val="28"/>
        </w:rPr>
        <w:t>,</w:t>
      </w:r>
    </w:p>
    <w:p w:rsidR="00D62B4A" w:rsidRPr="003D34F9" w:rsidP="00484C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 xml:space="preserve">руководствуясь статьями 103, 194-199, 233-235 Гражданского процессуального кодекса Российской Федерации, </w:t>
      </w:r>
    </w:p>
    <w:p w:rsidR="00D62B4A" w:rsidRPr="003D34F9" w:rsidP="00484C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6D3C" w:rsidRPr="003D34F9" w:rsidP="00484C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РЕШИЛ:</w:t>
      </w:r>
    </w:p>
    <w:p w:rsidR="00BC6D3C" w:rsidRPr="003D34F9" w:rsidP="00484C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Исковые требования Государственного Унитарного Предприятия Республики Крым «</w:t>
      </w:r>
      <w:r w:rsidRPr="003D34F9">
        <w:rPr>
          <w:rFonts w:ascii="Times New Roman" w:hAnsi="Times New Roman" w:cs="Times New Roman"/>
          <w:sz w:val="28"/>
          <w:szCs w:val="28"/>
        </w:rPr>
        <w:t>Крымгазсети</w:t>
      </w:r>
      <w:r w:rsidRPr="003D34F9">
        <w:rPr>
          <w:rFonts w:ascii="Times New Roman" w:hAnsi="Times New Roman" w:cs="Times New Roman"/>
          <w:sz w:val="28"/>
          <w:szCs w:val="28"/>
        </w:rPr>
        <w:t xml:space="preserve">» </w:t>
      </w:r>
      <w:r w:rsidRPr="003D34F9" w:rsidR="00E330B9">
        <w:rPr>
          <w:rFonts w:ascii="Times New Roman" w:hAnsi="Times New Roman" w:cs="Times New Roman"/>
          <w:sz w:val="28"/>
          <w:szCs w:val="28"/>
        </w:rPr>
        <w:t>–</w:t>
      </w:r>
      <w:r w:rsidRPr="003D34F9" w:rsidR="004E2AC7">
        <w:rPr>
          <w:rFonts w:ascii="Times New Roman" w:hAnsi="Times New Roman" w:cs="Times New Roman"/>
          <w:sz w:val="28"/>
          <w:szCs w:val="28"/>
        </w:rPr>
        <w:t xml:space="preserve"> </w:t>
      </w:r>
      <w:r w:rsidRPr="003D34F9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7120A1" w:rsidRPr="003D34F9" w:rsidP="00484C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 xml:space="preserve">Взыскать солидарно с </w:t>
      </w:r>
      <w:r w:rsidRPr="003D34F9" w:rsidR="003D27AE">
        <w:rPr>
          <w:rFonts w:ascii="Times New Roman" w:hAnsi="Times New Roman" w:cs="Times New Roman"/>
          <w:sz w:val="28"/>
          <w:szCs w:val="28"/>
        </w:rPr>
        <w:t xml:space="preserve">Коваленко Татьяны Владимировны, Коваленко Сергея Александровича, Антипенко Геннадия Владимировича </w:t>
      </w:r>
      <w:r w:rsidRPr="003D34F9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3D34F9" w:rsidR="003D27A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3D34F9" w:rsidR="00772546">
        <w:rPr>
          <w:rFonts w:ascii="Times New Roman" w:hAnsi="Times New Roman" w:cs="Times New Roman"/>
          <w:sz w:val="28"/>
          <w:szCs w:val="28"/>
        </w:rPr>
        <w:t>у</w:t>
      </w:r>
      <w:r w:rsidRPr="003D34F9" w:rsidR="003D27AE">
        <w:rPr>
          <w:rFonts w:ascii="Times New Roman" w:hAnsi="Times New Roman" w:cs="Times New Roman"/>
          <w:sz w:val="28"/>
          <w:szCs w:val="28"/>
        </w:rPr>
        <w:t xml:space="preserve">нитарного </w:t>
      </w:r>
      <w:r w:rsidRPr="003D34F9" w:rsidR="00772546">
        <w:rPr>
          <w:rFonts w:ascii="Times New Roman" w:hAnsi="Times New Roman" w:cs="Times New Roman"/>
          <w:sz w:val="28"/>
          <w:szCs w:val="28"/>
        </w:rPr>
        <w:t>п</w:t>
      </w:r>
      <w:r w:rsidRPr="003D34F9" w:rsidR="003D27AE">
        <w:rPr>
          <w:rFonts w:ascii="Times New Roman" w:hAnsi="Times New Roman" w:cs="Times New Roman"/>
          <w:sz w:val="28"/>
          <w:szCs w:val="28"/>
        </w:rPr>
        <w:t>редприятия Республики Крым «</w:t>
      </w:r>
      <w:r w:rsidRPr="003D34F9" w:rsidR="003D27AE">
        <w:rPr>
          <w:rFonts w:ascii="Times New Roman" w:hAnsi="Times New Roman" w:cs="Times New Roman"/>
          <w:sz w:val="28"/>
          <w:szCs w:val="28"/>
        </w:rPr>
        <w:t>Крымгазсети</w:t>
      </w:r>
      <w:r w:rsidRPr="003D34F9" w:rsidR="003D27AE">
        <w:rPr>
          <w:rFonts w:ascii="Times New Roman" w:hAnsi="Times New Roman" w:cs="Times New Roman"/>
          <w:sz w:val="28"/>
          <w:szCs w:val="28"/>
        </w:rPr>
        <w:t xml:space="preserve">» </w:t>
      </w:r>
      <w:r w:rsidRPr="003D34F9" w:rsidR="00772546">
        <w:rPr>
          <w:rFonts w:ascii="Times New Roman" w:hAnsi="Times New Roman" w:cs="Times New Roman"/>
          <w:sz w:val="28"/>
          <w:szCs w:val="28"/>
        </w:rPr>
        <w:t xml:space="preserve">на банковские реквизиты </w:t>
      </w:r>
      <w:r w:rsidRPr="003D34F9" w:rsidR="003D27AE">
        <w:rPr>
          <w:rFonts w:ascii="Times New Roman" w:hAnsi="Times New Roman" w:cs="Times New Roman"/>
          <w:sz w:val="28"/>
          <w:szCs w:val="28"/>
        </w:rPr>
        <w:t>Симферопольского управления по эксплуатации газового хозяйства Государственного Унитарного Предприятия Республики Крым «</w:t>
      </w:r>
      <w:r w:rsidRPr="003D34F9" w:rsidR="003D27AE">
        <w:rPr>
          <w:rFonts w:ascii="Times New Roman" w:hAnsi="Times New Roman" w:cs="Times New Roman"/>
          <w:sz w:val="28"/>
          <w:szCs w:val="28"/>
        </w:rPr>
        <w:t>Крымгазсети</w:t>
      </w:r>
      <w:r w:rsidRPr="003D34F9" w:rsidR="003D27AE">
        <w:rPr>
          <w:rFonts w:ascii="Times New Roman" w:hAnsi="Times New Roman" w:cs="Times New Roman"/>
          <w:sz w:val="28"/>
          <w:szCs w:val="28"/>
        </w:rPr>
        <w:t xml:space="preserve">» </w:t>
      </w:r>
      <w:r w:rsidRPr="003D34F9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3D34F9" w:rsidR="003D27AE">
        <w:rPr>
          <w:rFonts w:ascii="Times New Roman" w:hAnsi="Times New Roman" w:cs="Times New Roman"/>
          <w:sz w:val="28"/>
          <w:szCs w:val="28"/>
        </w:rPr>
        <w:t xml:space="preserve">за </w:t>
      </w:r>
      <w:r w:rsidRPr="003D34F9" w:rsidR="0001049F">
        <w:rPr>
          <w:rFonts w:ascii="Times New Roman" w:hAnsi="Times New Roman" w:cs="Times New Roman"/>
          <w:sz w:val="28"/>
          <w:szCs w:val="28"/>
        </w:rPr>
        <w:t xml:space="preserve">потребленный природный газ за </w:t>
      </w:r>
      <w:r w:rsidRPr="003D34F9" w:rsidR="00E330B9">
        <w:rPr>
          <w:rFonts w:ascii="Times New Roman" w:hAnsi="Times New Roman" w:cs="Times New Roman"/>
          <w:sz w:val="28"/>
          <w:szCs w:val="28"/>
        </w:rPr>
        <w:t>период с 01.1</w:t>
      </w:r>
      <w:r w:rsidRPr="003D34F9" w:rsidR="00B716CB">
        <w:rPr>
          <w:rFonts w:ascii="Times New Roman" w:hAnsi="Times New Roman" w:cs="Times New Roman"/>
          <w:sz w:val="28"/>
          <w:szCs w:val="28"/>
        </w:rPr>
        <w:t>0</w:t>
      </w:r>
      <w:r w:rsidRPr="003D34F9" w:rsidR="00E330B9">
        <w:rPr>
          <w:rFonts w:ascii="Times New Roman" w:hAnsi="Times New Roman" w:cs="Times New Roman"/>
          <w:sz w:val="28"/>
          <w:szCs w:val="28"/>
        </w:rPr>
        <w:t>.201</w:t>
      </w:r>
      <w:r w:rsidRPr="003D34F9" w:rsidR="00B716CB">
        <w:rPr>
          <w:rFonts w:ascii="Times New Roman" w:hAnsi="Times New Roman" w:cs="Times New Roman"/>
          <w:sz w:val="28"/>
          <w:szCs w:val="28"/>
        </w:rPr>
        <w:t>7</w:t>
      </w:r>
      <w:r w:rsidRPr="003D34F9" w:rsidR="00E330B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3D34F9" w:rsidR="00B716CB">
        <w:rPr>
          <w:rFonts w:ascii="Times New Roman" w:hAnsi="Times New Roman" w:cs="Times New Roman"/>
          <w:sz w:val="28"/>
          <w:szCs w:val="28"/>
        </w:rPr>
        <w:t xml:space="preserve">31.07.2018 </w:t>
      </w:r>
      <w:r w:rsidRPr="003D34F9" w:rsidR="00E330B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D34F9">
        <w:rPr>
          <w:rFonts w:ascii="Times New Roman" w:hAnsi="Times New Roman" w:cs="Times New Roman"/>
          <w:sz w:val="28"/>
          <w:szCs w:val="28"/>
        </w:rPr>
        <w:t>в размере</w:t>
      </w:r>
      <w:r w:rsidRPr="003D34F9" w:rsidR="003D27AE">
        <w:rPr>
          <w:rFonts w:ascii="Times New Roman" w:hAnsi="Times New Roman" w:cs="Times New Roman"/>
          <w:sz w:val="28"/>
          <w:szCs w:val="28"/>
        </w:rPr>
        <w:t xml:space="preserve"> </w:t>
      </w:r>
      <w:r w:rsidRPr="003D34F9" w:rsidR="00B716CB">
        <w:rPr>
          <w:rFonts w:ascii="Times New Roman" w:hAnsi="Times New Roman" w:cs="Times New Roman"/>
          <w:sz w:val="28"/>
          <w:szCs w:val="28"/>
        </w:rPr>
        <w:t xml:space="preserve">1249,73 </w:t>
      </w:r>
      <w:r w:rsidRPr="003D34F9" w:rsidR="003D27AE">
        <w:rPr>
          <w:rFonts w:ascii="Times New Roman" w:hAnsi="Times New Roman" w:cs="Times New Roman"/>
          <w:sz w:val="28"/>
          <w:szCs w:val="28"/>
        </w:rPr>
        <w:t>руб</w:t>
      </w:r>
      <w:r w:rsidRPr="003D34F9" w:rsidR="00B716CB">
        <w:rPr>
          <w:rFonts w:ascii="Times New Roman" w:hAnsi="Times New Roman" w:cs="Times New Roman"/>
          <w:sz w:val="28"/>
          <w:szCs w:val="28"/>
        </w:rPr>
        <w:t xml:space="preserve">. </w:t>
      </w:r>
      <w:r w:rsidRPr="003D34F9" w:rsidR="00092F49">
        <w:rPr>
          <w:rFonts w:ascii="Times New Roman" w:hAnsi="Times New Roman" w:cs="Times New Roman"/>
          <w:sz w:val="28"/>
          <w:szCs w:val="28"/>
        </w:rPr>
        <w:t>(одна тысяча двести сорок девять рублей 73 копейки</w:t>
      </w:r>
      <w:r w:rsidRPr="003D34F9" w:rsidR="00092F49">
        <w:rPr>
          <w:rFonts w:ascii="Times New Roman" w:hAnsi="Times New Roman" w:cs="Times New Roman"/>
          <w:sz w:val="28"/>
          <w:szCs w:val="28"/>
        </w:rPr>
        <w:t xml:space="preserve">) </w:t>
      </w:r>
      <w:r w:rsidRPr="003D34F9" w:rsidR="00B716CB">
        <w:rPr>
          <w:rFonts w:ascii="Times New Roman" w:hAnsi="Times New Roman" w:cs="Times New Roman"/>
          <w:sz w:val="28"/>
          <w:szCs w:val="28"/>
        </w:rPr>
        <w:t xml:space="preserve">и </w:t>
      </w:r>
      <w:r w:rsidRPr="003D34F9" w:rsidR="00092F49">
        <w:rPr>
          <w:rFonts w:ascii="Times New Roman" w:hAnsi="Times New Roman" w:cs="Times New Roman"/>
          <w:sz w:val="28"/>
          <w:szCs w:val="28"/>
        </w:rPr>
        <w:t xml:space="preserve">понесенные </w:t>
      </w:r>
      <w:r w:rsidRPr="003D34F9" w:rsidR="00157CD9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Pr="003D34F9" w:rsidR="0001049F">
        <w:rPr>
          <w:rFonts w:ascii="Times New Roman" w:hAnsi="Times New Roman" w:cs="Times New Roman"/>
          <w:sz w:val="28"/>
          <w:szCs w:val="28"/>
        </w:rPr>
        <w:t xml:space="preserve">расходы по уплате </w:t>
      </w:r>
      <w:r w:rsidRPr="003D34F9">
        <w:rPr>
          <w:rFonts w:ascii="Times New Roman" w:hAnsi="Times New Roman" w:cs="Times New Roman"/>
          <w:sz w:val="28"/>
          <w:szCs w:val="28"/>
        </w:rPr>
        <w:t>государственн</w:t>
      </w:r>
      <w:r w:rsidRPr="003D34F9" w:rsidR="0001049F">
        <w:rPr>
          <w:rFonts w:ascii="Times New Roman" w:hAnsi="Times New Roman" w:cs="Times New Roman"/>
          <w:sz w:val="28"/>
          <w:szCs w:val="28"/>
        </w:rPr>
        <w:t>ой</w:t>
      </w:r>
      <w:r w:rsidRPr="003D34F9">
        <w:rPr>
          <w:rFonts w:ascii="Times New Roman" w:hAnsi="Times New Roman" w:cs="Times New Roman"/>
          <w:sz w:val="28"/>
          <w:szCs w:val="28"/>
        </w:rPr>
        <w:t xml:space="preserve"> пошлин</w:t>
      </w:r>
      <w:r w:rsidRPr="003D34F9" w:rsidR="0001049F">
        <w:rPr>
          <w:rFonts w:ascii="Times New Roman" w:hAnsi="Times New Roman" w:cs="Times New Roman"/>
          <w:sz w:val="28"/>
          <w:szCs w:val="28"/>
        </w:rPr>
        <w:t>ы</w:t>
      </w:r>
      <w:r w:rsidRPr="003D34F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3D34F9" w:rsidR="00092F49">
        <w:rPr>
          <w:rFonts w:ascii="Times New Roman" w:hAnsi="Times New Roman" w:cs="Times New Roman"/>
          <w:sz w:val="28"/>
          <w:szCs w:val="28"/>
        </w:rPr>
        <w:t xml:space="preserve">400 руб. </w:t>
      </w:r>
      <w:r w:rsidRPr="003D34F9" w:rsidR="0001049F">
        <w:rPr>
          <w:rFonts w:ascii="Times New Roman" w:hAnsi="Times New Roman" w:cs="Times New Roman"/>
          <w:sz w:val="28"/>
          <w:szCs w:val="28"/>
        </w:rPr>
        <w:t>(</w:t>
      </w:r>
      <w:r w:rsidRPr="003D34F9" w:rsidR="00092F49">
        <w:rPr>
          <w:rFonts w:ascii="Times New Roman" w:hAnsi="Times New Roman" w:cs="Times New Roman"/>
          <w:sz w:val="28"/>
          <w:szCs w:val="28"/>
        </w:rPr>
        <w:t>четыреста</w:t>
      </w:r>
      <w:r w:rsidRPr="003D34F9" w:rsidR="0001049F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3D34F9" w:rsidR="00092F49">
        <w:rPr>
          <w:rFonts w:ascii="Times New Roman" w:hAnsi="Times New Roman" w:cs="Times New Roman"/>
          <w:sz w:val="28"/>
          <w:szCs w:val="28"/>
        </w:rPr>
        <w:t>ей 00 копеек)</w:t>
      </w:r>
      <w:r w:rsidRPr="003D34F9">
        <w:rPr>
          <w:rFonts w:ascii="Times New Roman" w:hAnsi="Times New Roman" w:cs="Times New Roman"/>
          <w:sz w:val="28"/>
          <w:szCs w:val="28"/>
        </w:rPr>
        <w:t>.</w:t>
      </w:r>
    </w:p>
    <w:p w:rsidR="00772546" w:rsidRPr="003D34F9" w:rsidP="00484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Заявление об отмене заочного решения может быть подано ответчиком в адрес мирового судьи судебного участка № 7 Киевского судебного района города Симферополя Республики Крым в течение семи дней со дня вручения ему копии этого решения.</w:t>
      </w:r>
    </w:p>
    <w:p w:rsidR="00772546" w:rsidRPr="003D34F9" w:rsidP="00484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в апелляционном порядке в Киевский районный суд города Симферополя Республики Крым через </w:t>
      </w:r>
      <w:r w:rsidRPr="003D34F9">
        <w:rPr>
          <w:rFonts w:ascii="Times New Roman" w:hAnsi="Times New Roman" w:cs="Times New Roman"/>
          <w:sz w:val="28"/>
          <w:szCs w:val="28"/>
        </w:rPr>
        <w:t>мирового судью судебного участка № 7 Киевского судебного района города Симферополя Республики Крым в течение одного месяца со дня принятия решения в окончательной форме.</w:t>
      </w:r>
    </w:p>
    <w:p w:rsidR="00D62B4A" w:rsidRPr="003D34F9" w:rsidP="00484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Разъяснить сторонам, что согласно ст. 199 ГПК РФ мировой судья может не составлять мотивированное решение суда по рассмотренному им делу</w:t>
      </w:r>
      <w:r w:rsidRPr="003D34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2B4A" w:rsidRPr="003D34F9" w:rsidP="00484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62B4A" w:rsidRPr="003D34F9" w:rsidP="00484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62B4A" w:rsidRPr="003D34F9" w:rsidP="00484C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62346" w:rsidRPr="003D34F9" w:rsidP="00484C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2346" w:rsidRPr="003D34F9" w:rsidP="00484C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4F9">
        <w:rPr>
          <w:rFonts w:ascii="Times New Roman" w:hAnsi="Times New Roman" w:cs="Times New Roman"/>
          <w:sz w:val="28"/>
          <w:szCs w:val="28"/>
        </w:rPr>
        <w:t>Мировой судья</w:t>
      </w:r>
      <w:r w:rsidRPr="003D34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3D34F9">
        <w:rPr>
          <w:rFonts w:ascii="Times New Roman" w:hAnsi="Times New Roman" w:cs="Times New Roman"/>
          <w:sz w:val="28"/>
          <w:szCs w:val="28"/>
        </w:rPr>
        <w:t>Бугаева</w:t>
      </w:r>
      <w:r w:rsidRPr="003D34F9">
        <w:rPr>
          <w:rFonts w:ascii="Times New Roman" w:hAnsi="Times New Roman" w:cs="Times New Roman"/>
          <w:sz w:val="28"/>
          <w:szCs w:val="28"/>
        </w:rPr>
        <w:t xml:space="preserve"> Л.Г.</w:t>
      </w:r>
    </w:p>
    <w:p w:rsidR="00BC6D3C" w:rsidRPr="003D34F9" w:rsidP="00484C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A25" w:rsidRPr="003D34F9" w:rsidP="00484C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484C8A">
      <w:pgSz w:w="11907" w:h="16840" w:code="9"/>
      <w:pgMar w:top="1134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6D3C"/>
    <w:rsid w:val="0001049F"/>
    <w:rsid w:val="0007682A"/>
    <w:rsid w:val="00086A25"/>
    <w:rsid w:val="00092F49"/>
    <w:rsid w:val="00157CD9"/>
    <w:rsid w:val="00183E71"/>
    <w:rsid w:val="00290FE6"/>
    <w:rsid w:val="003D27AE"/>
    <w:rsid w:val="003D34F9"/>
    <w:rsid w:val="00445E36"/>
    <w:rsid w:val="00484C8A"/>
    <w:rsid w:val="004E2AC7"/>
    <w:rsid w:val="004E5D90"/>
    <w:rsid w:val="005025C3"/>
    <w:rsid w:val="005074D5"/>
    <w:rsid w:val="005870A3"/>
    <w:rsid w:val="00676395"/>
    <w:rsid w:val="00707457"/>
    <w:rsid w:val="007120A1"/>
    <w:rsid w:val="00762346"/>
    <w:rsid w:val="0076590C"/>
    <w:rsid w:val="00772546"/>
    <w:rsid w:val="009636D1"/>
    <w:rsid w:val="00A54249"/>
    <w:rsid w:val="00AB1F59"/>
    <w:rsid w:val="00B0362D"/>
    <w:rsid w:val="00B258DA"/>
    <w:rsid w:val="00B716CB"/>
    <w:rsid w:val="00BC6D3C"/>
    <w:rsid w:val="00D62B4A"/>
    <w:rsid w:val="00E330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