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02-0097/7/2019</w:t>
      </w:r>
    </w:p>
    <w:p w:rsidR="00A77B3E">
      <w:r>
        <w:t>(№2-7-97/2019)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июня 2019 года</w:t>
      </w:r>
    </w:p>
    <w:p w:rsidR="00A77B3E">
      <w:r>
        <w:t>г. Симферополь</w:t>
      </w:r>
    </w:p>
    <w:p w:rsidR="00A77B3E">
      <w:r>
        <w:t>ул. Киевская 55/2</w:t>
      </w:r>
    </w:p>
    <w:p w:rsidR="00A77B3E"/>
    <w:p w:rsidR="00A77B3E">
      <w:r>
        <w:t>Мировой судья судебного участка № 7 Киевского судебного района города Симферополь (Киевский район городского округа Симферополь) Республики Крым фио,</w:t>
      </w:r>
    </w:p>
    <w:p w:rsidR="00A77B3E">
      <w:r>
        <w:t>при секретаре судебного заседания – фио,</w:t>
      </w:r>
    </w:p>
    <w:p w:rsidR="00A77B3E">
      <w:r>
        <w:t>с участием: ответчика фио,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«Страховое общество «СУРГУТНЕФТЕГАЗ» к фио о возмещении ущерба, причиненного в результате дорожно-транспортного происшествия, в порядке регресса и понесенных судебных расходов по оплате государственной пошлины,</w:t>
      </w:r>
    </w:p>
    <w:p w:rsidR="00A77B3E">
      <w:r>
        <w:t>руководствуясь статьями 4, 194-199, 321 Гражданского процессуального кодекса Российской Федерации, пунктом 1 статьи 14 Федерального закона от 25.04.2002 № 40-ФЗ "Об обязательном страховании гражданской ответственности владельцев транспортных средств", мировой судья</w:t>
      </w:r>
    </w:p>
    <w:p w:rsidR="00A77B3E"/>
    <w:p w:rsidR="00A77B3E">
      <w:r>
        <w:t>Р Е Ш И Л:</w:t>
      </w:r>
    </w:p>
    <w:p w:rsidR="00A77B3E">
      <w:r>
        <w:t>Исковые требования Общества с ограниченной ответственностью «Страховое общество «СУРГУТНЕФТЕГАЗ» к фио о возмещении ущерба, причиненного в результате дорожно-транспортного происшествия, в порядке регресса и понесенных судебных расходов по оплате государственной пошлины - удовлетворить.</w:t>
      </w:r>
    </w:p>
    <w:p w:rsidR="00A77B3E">
      <w:r>
        <w:t>Взыскать с Романовой Ольги Игоревны сумму ущерба, причиненного в результате дорожно-транспортного происшествия, в порядке регресса в размере 25240 (двадцать пять тысяч двести сорок рублей) рублей и понесенных судебных расходы по оплате государственной пошлины в размере 957 руб. 21 коп. (девятьсот пятьдесят семь) рублей 21 копееку, а всего на общую сумму 26197 (двадцать шесть тысяч сто девяносто семь) рублей 21 копеейка.</w:t>
      </w:r>
    </w:p>
    <w:p w:rsidR="00A77B3E">
      <w:r>
        <w:t>Решение может быть обжаловано в Киевский районный суд г.Симферополя Республики Крым через судебный участок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