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902B9">
      <w:pPr>
        <w:jc w:val="right"/>
      </w:pPr>
      <w:r>
        <w:t>Дело № 2-7-320/2020</w:t>
      </w:r>
    </w:p>
    <w:p w:rsidR="00A77B3E" w:rsidP="000902B9">
      <w:pPr>
        <w:jc w:val="right"/>
      </w:pPr>
      <w:r>
        <w:t>УИД 91MS0015-01-2020-000089-04</w:t>
      </w:r>
    </w:p>
    <w:p w:rsidR="00A77B3E" w:rsidP="000902B9">
      <w:pPr>
        <w:jc w:val="center"/>
      </w:pPr>
      <w:r>
        <w:t>ЗАОЧНОЕ РЕШЕНИЕ</w:t>
      </w:r>
    </w:p>
    <w:p w:rsidR="00A77B3E" w:rsidP="000902B9">
      <w:pPr>
        <w:jc w:val="center"/>
      </w:pPr>
      <w:r>
        <w:t>ИМЕНЕМ РОССИЙСКОЙ ФЕДЕРАЦИИ</w:t>
      </w:r>
    </w:p>
    <w:p w:rsidR="00A77B3E" w:rsidP="000902B9">
      <w:pPr>
        <w:jc w:val="center"/>
      </w:pPr>
      <w:r>
        <w:t>(резолютивная часть)</w:t>
      </w:r>
    </w:p>
    <w:p w:rsidR="00A77B3E" w:rsidP="000902B9">
      <w:pPr>
        <w:tabs>
          <w:tab w:val="right" w:pos="10206"/>
        </w:tabs>
        <w:jc w:val="both"/>
      </w:pPr>
      <w:r>
        <w:t>04 июня 2020года</w:t>
      </w:r>
      <w:r>
        <w:tab/>
      </w:r>
      <w:r>
        <w:t>гор. Симферополь</w:t>
      </w:r>
    </w:p>
    <w:p w:rsidR="00A77B3E" w:rsidP="000902B9">
      <w:pPr>
        <w:jc w:val="right"/>
      </w:pPr>
      <w:r>
        <w:t>ул. Киевская, 55/2</w:t>
      </w:r>
    </w:p>
    <w:p w:rsidR="00A77B3E" w:rsidP="000902B9">
      <w:pPr>
        <w:jc w:val="both"/>
      </w:pPr>
      <w:r>
        <w:t xml:space="preserve"> </w:t>
      </w:r>
    </w:p>
    <w:p w:rsidR="00A77B3E" w:rsidP="000902B9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0902B9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0902B9">
      <w:pPr>
        <w:jc w:val="both"/>
      </w:pPr>
      <w:r>
        <w:t>рассмотрев в открытом судебном заседании гражданское дело по исков</w:t>
      </w:r>
      <w:r>
        <w:t xml:space="preserve">ому заявлению Публичного акционерного общества Страховая компания «РОСГОССТРАХ» к </w:t>
      </w:r>
      <w:r>
        <w:t>фио</w:t>
      </w:r>
      <w:r>
        <w:t xml:space="preserve"> о взыскании ущерба в порядке регресса и государственной пошлины, </w:t>
      </w:r>
    </w:p>
    <w:p w:rsidR="00A77B3E" w:rsidP="000902B9">
      <w:pPr>
        <w:jc w:val="both"/>
      </w:pPr>
      <w:r>
        <w:t>руководствуясь статьями 194-199, 233-235 Гражданского процессуального кодекса Российской Федерации,</w:t>
      </w:r>
    </w:p>
    <w:p w:rsidR="00A77B3E" w:rsidP="000902B9">
      <w:pPr>
        <w:jc w:val="center"/>
      </w:pPr>
      <w:r>
        <w:t>РЕШ</w:t>
      </w:r>
      <w:r>
        <w:t>ИЛ:</w:t>
      </w:r>
    </w:p>
    <w:p w:rsidR="00A77B3E" w:rsidP="000902B9">
      <w:pPr>
        <w:jc w:val="both"/>
      </w:pPr>
      <w:r>
        <w:t>Исковые требования Публичного акционерного общества Страховая компания «РОСГОССТРАХ» удовлетворить.</w:t>
      </w:r>
    </w:p>
    <w:p w:rsidR="00A77B3E" w:rsidP="000902B9">
      <w:pPr>
        <w:jc w:val="both"/>
      </w:pPr>
      <w:r>
        <w:t xml:space="preserve">Взыскать с </w:t>
      </w:r>
      <w:r>
        <w:t>фио</w:t>
      </w:r>
      <w:r>
        <w:t xml:space="preserve"> в пользу Публичного акционерного общества Страховая компания «РОСГОССТРАХ» в порядке регресса денежные средства в счет возмещения ущерба,</w:t>
      </w:r>
      <w:r>
        <w:t xml:space="preserve"> причиненного в результате повреждения застрахованного имущества, в размере сумма и понесенные судебные расходы по оплате государственной пошлины в размере сумма, а всего на общую сумму сумма. </w:t>
      </w:r>
    </w:p>
    <w:p w:rsidR="00A77B3E" w:rsidP="000902B9">
      <w:pPr>
        <w:jc w:val="both"/>
      </w:pPr>
      <w:r>
        <w:t>Разъяснить сторонам, что в соответствии со статьей 199 Граждан</w:t>
      </w:r>
      <w:r>
        <w:t>ского процессуального кодекса Российской Федерации, мировой судья может не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</w:t>
      </w:r>
      <w:r>
        <w:t xml:space="preserve">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</w:t>
      </w:r>
      <w: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</w:t>
      </w:r>
      <w:r>
        <w:t>т лиц, участвующих в деле, их представителей заявления о составлении мотивированного решения суда.</w:t>
      </w:r>
    </w:p>
    <w:p w:rsidR="00A77B3E" w:rsidP="000902B9">
      <w:pPr>
        <w:jc w:val="both"/>
      </w:pPr>
      <w:r>
        <w:t>Разъяснить, что в соответствии со ст. 237 ГПК РФ ответчик вправе подать в суд, принявший заочное решение, заявление об отмене этого решения суда в течение се</w:t>
      </w:r>
      <w:r>
        <w:t xml:space="preserve">ми дней со дня вручения ему копии этого решения. </w:t>
      </w:r>
    </w:p>
    <w:p w:rsidR="00A77B3E" w:rsidP="000902B9">
      <w:pPr>
        <w:jc w:val="both"/>
      </w:pPr>
      <w:r>
        <w:t>Заочное решение суда может быть обжаловано ответчиком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</w:t>
      </w:r>
      <w:r>
        <w:t xml:space="preserve"> города Симферополя Республики Крым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0902B9">
      <w:pPr>
        <w:jc w:val="both"/>
      </w:pPr>
      <w:r>
        <w:t>Иными лицами, участвующими в деле, а также лицами, которые не были привлечены к участию в деле</w:t>
      </w:r>
      <w:r>
        <w:t xml:space="preserve"> и вопрос о правах и об обязанностях которых был разрешен судом, заочное решение суда может быть обжаловано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</w:t>
      </w:r>
      <w:r>
        <w:t>йона города Симферополя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</w:t>
      </w:r>
      <w:r>
        <w:t>овлетворении этого заявления.</w:t>
      </w:r>
    </w:p>
    <w:p w:rsidR="00A77B3E" w:rsidP="000902B9">
      <w:pPr>
        <w:jc w:val="both"/>
      </w:pPr>
    </w:p>
    <w:p w:rsidR="00A77B3E" w:rsidP="000902B9">
      <w:pPr>
        <w:jc w:val="both"/>
      </w:pPr>
      <w:r>
        <w:t xml:space="preserve">Мировой судья                                                                </w:t>
      </w:r>
      <w:r>
        <w:t>фио</w:t>
      </w:r>
    </w:p>
    <w:sectPr w:rsidSect="000902B9">
      <w:pgSz w:w="12240" w:h="15840"/>
      <w:pgMar w:top="567" w:right="61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B9"/>
    <w:rsid w:val="000902B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