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13415">
      <w:pPr>
        <w:jc w:val="right"/>
      </w:pPr>
      <w:r>
        <w:t>Дело № 02-0375/7/2020</w:t>
      </w:r>
    </w:p>
    <w:p w:rsidR="00A77B3E" w:rsidP="00413415">
      <w:pPr>
        <w:jc w:val="right"/>
      </w:pPr>
      <w:r>
        <w:t>УИД 91MS0007-01-2020-000687-89</w:t>
      </w:r>
    </w:p>
    <w:p w:rsidR="00A77B3E" w:rsidP="00413415">
      <w:pPr>
        <w:jc w:val="center"/>
      </w:pPr>
      <w:r>
        <w:t>РЕШЕНИЕ</w:t>
      </w:r>
    </w:p>
    <w:p w:rsidR="00A77B3E" w:rsidP="00413415">
      <w:pPr>
        <w:jc w:val="center"/>
      </w:pPr>
      <w:r>
        <w:t>ИМЕНЕМ РОССИЙСКОЙ ФЕДЕРАЦИИ</w:t>
      </w:r>
    </w:p>
    <w:p w:rsidR="00A77B3E" w:rsidP="00413415">
      <w:pPr>
        <w:jc w:val="center"/>
      </w:pPr>
      <w:r>
        <w:t>(резолютивная часть)</w:t>
      </w:r>
    </w:p>
    <w:p w:rsidR="00A77B3E" w:rsidP="00413415">
      <w:pPr>
        <w:tabs>
          <w:tab w:val="right" w:pos="9688"/>
        </w:tabs>
        <w:jc w:val="both"/>
      </w:pPr>
      <w:r>
        <w:t>30 июля 2020 года</w:t>
      </w:r>
      <w:r>
        <w:tab/>
      </w:r>
      <w:r>
        <w:t>гор. Симферополь</w:t>
      </w:r>
    </w:p>
    <w:p w:rsidR="00A77B3E" w:rsidP="00413415">
      <w:pPr>
        <w:jc w:val="right"/>
      </w:pPr>
      <w:r>
        <w:t>ул. Киевская, 55/2</w:t>
      </w:r>
    </w:p>
    <w:p w:rsidR="00A77B3E" w:rsidP="00413415">
      <w:pPr>
        <w:jc w:val="both"/>
      </w:pPr>
      <w:r>
        <w:t xml:space="preserve"> </w:t>
      </w:r>
    </w:p>
    <w:p w:rsidR="00A77B3E" w:rsidP="00413415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413415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413415">
      <w:pPr>
        <w:jc w:val="both"/>
      </w:pPr>
      <w:r>
        <w:t>с участием:</w:t>
      </w:r>
    </w:p>
    <w:p w:rsidR="00A77B3E" w:rsidP="00413415">
      <w:pPr>
        <w:jc w:val="both"/>
      </w:pPr>
      <w:r>
        <w:t xml:space="preserve">представителя истца - </w:t>
      </w:r>
      <w:r>
        <w:t>фио</w:t>
      </w:r>
      <w:r>
        <w:t>,</w:t>
      </w:r>
    </w:p>
    <w:p w:rsidR="00A77B3E" w:rsidP="00413415">
      <w:pPr>
        <w:jc w:val="both"/>
      </w:pPr>
      <w:r>
        <w:t>рассмотрев в открытом суд</w:t>
      </w:r>
      <w:r>
        <w:t>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</w:t>
      </w:r>
      <w:r>
        <w:t xml:space="preserve"> к </w:t>
      </w:r>
      <w:r>
        <w:t>фио</w:t>
      </w:r>
      <w:r>
        <w:t xml:space="preserve">, третье лицо Муниципальное казенное учреждение Департамент труда и социальной защиты населения администрации города Симферополя о взыскании необоснованно полученной меры социальной поддержки «Пособие на ребенка» за период с 01.12.2018 по 31.12.2018 </w:t>
      </w:r>
      <w:r>
        <w:t>в размере 1726,23 руб.,</w:t>
      </w:r>
    </w:p>
    <w:p w:rsidR="00A77B3E" w:rsidP="00413415">
      <w:pPr>
        <w:jc w:val="both"/>
      </w:pPr>
      <w:r>
        <w:t>руководствуясь статьями 194-199 Гражданского процессуального кодекса Российской Федерации,</w:t>
      </w:r>
    </w:p>
    <w:p w:rsidR="00A77B3E" w:rsidP="00413415">
      <w:pPr>
        <w:jc w:val="center"/>
      </w:pPr>
      <w:r>
        <w:t>РЕШИЛ:</w:t>
      </w:r>
    </w:p>
    <w:p w:rsidR="00A77B3E" w:rsidP="00413415">
      <w:pPr>
        <w:jc w:val="both"/>
      </w:pPr>
      <w:r>
        <w:t>Исковые требования Государственного казенного учреждения Республики Крым «Центр социальных выплат, модернизации и укрепления материал</w:t>
      </w:r>
      <w:r>
        <w:t>ьно-технической базы учреждений социального обслуживания и занятости в Республики Крым» - удовлетворить.</w:t>
      </w:r>
    </w:p>
    <w:p w:rsidR="00A77B3E" w:rsidP="00413415">
      <w:pPr>
        <w:jc w:val="both"/>
      </w:pPr>
      <w:r>
        <w:t xml:space="preserve">Взыскать с </w:t>
      </w:r>
      <w:r>
        <w:t>фио</w:t>
      </w:r>
      <w:r>
        <w:t>, ... года рождения, в пользу Государственного казенного учреждения Республики Крым «Центр социальных выплат, модернизации и укрепления м</w:t>
      </w:r>
      <w:r>
        <w:t xml:space="preserve">атериально-технической базы учреждений социального обслуживания и занятости в Республики Крым» необоснованно полученной меры социальной поддержки «Пособие на ребенка» за период с 01.12.2018 по 31.12.2018 в размере 1726 (одна тысяча семьсот двадцать шесть) </w:t>
      </w:r>
      <w:r>
        <w:t>рублей 23 копейки.</w:t>
      </w:r>
    </w:p>
    <w:p w:rsidR="00A77B3E" w:rsidP="00413415">
      <w:pPr>
        <w:jc w:val="both"/>
      </w:pPr>
      <w:r>
        <w:t xml:space="preserve">Взыскать с </w:t>
      </w:r>
      <w:r>
        <w:t>фио</w:t>
      </w:r>
      <w:r>
        <w:t xml:space="preserve"> в бюджет государственную пошлину в размере 400 (четыреста) рублей. </w:t>
      </w:r>
    </w:p>
    <w:p w:rsidR="00A77B3E" w:rsidP="00413415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</w:t>
      </w:r>
      <w:r>
        <w:t xml:space="preserve">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</w:t>
      </w:r>
      <w:r>
        <w:t xml:space="preserve">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В случае подачи такого заявления, стороны могут ознакомиться с мотивированным решение суда по истечению пяти дней со дня поступления от лиц участвующих в деле, их представителей заявления о составлении мотивированного решения суда.</w:t>
      </w:r>
    </w:p>
    <w:p w:rsidR="00A77B3E" w:rsidP="00413415">
      <w:pPr>
        <w:jc w:val="both"/>
      </w:pPr>
      <w:r>
        <w:t>Решение может быть обжал</w:t>
      </w:r>
      <w:r>
        <w:t>овано в апелляционном порядке в Киевский районный суд г. Симферополя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</w:t>
      </w:r>
      <w:r>
        <w:t>е.</w:t>
      </w:r>
    </w:p>
    <w:p w:rsidR="00A77B3E" w:rsidP="00413415">
      <w:pPr>
        <w:jc w:val="both"/>
      </w:pPr>
    </w:p>
    <w:p w:rsidR="00A77B3E" w:rsidP="00413415">
      <w:pPr>
        <w:jc w:val="both"/>
      </w:pPr>
      <w:r>
        <w:t xml:space="preserve">Мировой судья                                                               </w:t>
      </w:r>
      <w:r>
        <w:t>фио</w:t>
      </w:r>
    </w:p>
    <w:p w:rsidR="00A77B3E" w:rsidP="00413415">
      <w:pPr>
        <w:jc w:val="both"/>
      </w:pPr>
    </w:p>
    <w:p w:rsidR="00A77B3E" w:rsidP="00413415">
      <w:pPr>
        <w:jc w:val="both"/>
      </w:pPr>
    </w:p>
    <w:p w:rsidR="00A77B3E" w:rsidP="00413415">
      <w:pPr>
        <w:jc w:val="both"/>
      </w:pPr>
    </w:p>
    <w:sectPr w:rsidSect="00413415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15"/>
    <w:rsid w:val="004134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