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34322">
      <w:pPr>
        <w:jc w:val="both"/>
      </w:pPr>
    </w:p>
    <w:p w:rsidR="00A77B3E" w:rsidP="00F34322">
      <w:pPr>
        <w:jc w:val="right"/>
      </w:pPr>
      <w:r>
        <w:t>Дело № 2-7-626/2020</w:t>
      </w:r>
    </w:p>
    <w:p w:rsidR="00A77B3E" w:rsidP="00F34322">
      <w:pPr>
        <w:jc w:val="right"/>
      </w:pPr>
      <w:r>
        <w:t>УИД 91MS0007-01-2020-000960-46</w:t>
      </w:r>
    </w:p>
    <w:p w:rsidR="00A77B3E" w:rsidRPr="00F34322" w:rsidP="00F34322">
      <w:pPr>
        <w:jc w:val="center"/>
        <w:rPr>
          <w:b/>
        </w:rPr>
      </w:pPr>
      <w:r w:rsidRPr="00F34322">
        <w:rPr>
          <w:b/>
        </w:rPr>
        <w:t>РЕШЕНИЕ</w:t>
      </w:r>
    </w:p>
    <w:p w:rsidR="00A77B3E" w:rsidRPr="00F34322" w:rsidP="00F34322">
      <w:pPr>
        <w:jc w:val="center"/>
        <w:rPr>
          <w:b/>
        </w:rPr>
      </w:pPr>
      <w:r w:rsidRPr="00F34322">
        <w:rPr>
          <w:b/>
        </w:rPr>
        <w:t>ИМЕНЕМ РОССИЙСКОЙ ФЕДЕРАЦИИ</w:t>
      </w:r>
    </w:p>
    <w:p w:rsidR="00A77B3E" w:rsidRPr="00F34322" w:rsidP="00F34322">
      <w:pPr>
        <w:jc w:val="center"/>
        <w:rPr>
          <w:b/>
        </w:rPr>
      </w:pPr>
      <w:r w:rsidRPr="00F34322">
        <w:rPr>
          <w:b/>
        </w:rPr>
        <w:t>(резолютивная часть)</w:t>
      </w:r>
    </w:p>
    <w:p w:rsidR="00A77B3E" w:rsidP="00F34322">
      <w:pPr>
        <w:tabs>
          <w:tab w:val="right" w:pos="10255"/>
        </w:tabs>
        <w:jc w:val="both"/>
      </w:pPr>
      <w:r>
        <w:t>30 сентября 2020 года</w:t>
      </w:r>
      <w:r>
        <w:tab/>
      </w:r>
      <w:r>
        <w:t>гор. Симферополь</w:t>
      </w:r>
    </w:p>
    <w:p w:rsidR="00A77B3E" w:rsidP="00F34322">
      <w:pPr>
        <w:jc w:val="right"/>
      </w:pPr>
      <w:r>
        <w:t>ул. Киевская, 55/2</w:t>
      </w:r>
    </w:p>
    <w:p w:rsidR="00A77B3E" w:rsidP="00F34322">
      <w:pPr>
        <w:jc w:val="both"/>
      </w:pPr>
      <w:r>
        <w:t xml:space="preserve"> </w:t>
      </w:r>
    </w:p>
    <w:p w:rsidR="00A77B3E" w:rsidP="00F34322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F34322">
      <w:pPr>
        <w:jc w:val="both"/>
      </w:pPr>
      <w:r>
        <w:t xml:space="preserve">при секретаре судебного заседания – </w:t>
      </w:r>
      <w:r>
        <w:t>фио</w:t>
      </w:r>
      <w:r>
        <w:t>,</w:t>
      </w:r>
    </w:p>
    <w:p w:rsidR="00A77B3E" w:rsidP="00F34322">
      <w:pPr>
        <w:jc w:val="both"/>
      </w:pPr>
      <w:r>
        <w:t>рассмотрев в открытом судебном заседании гражданское дело по иск</w:t>
      </w:r>
      <w:r>
        <w:t xml:space="preserve">овому заявлению Российского национального коммерческого банка (публичное акционерное общество) к Фесенко Галине Леонтьевне о взыскании задолженности по кредитному договору и государственной пошлины, </w:t>
      </w:r>
    </w:p>
    <w:p w:rsidR="00A77B3E" w:rsidP="00F34322">
      <w:pPr>
        <w:jc w:val="both"/>
      </w:pPr>
      <w:r>
        <w:t>на основании статей 309, 314, 810, 819 Гражданского коде</w:t>
      </w:r>
      <w:r>
        <w:t xml:space="preserve">кса Российской Федерации, руководствуясь статьями 98, 194-199 Гражданского процессуального кодекса Российской Федерации, </w:t>
      </w:r>
    </w:p>
    <w:p w:rsidR="00A77B3E" w:rsidRPr="00F34322" w:rsidP="00F34322">
      <w:pPr>
        <w:jc w:val="center"/>
        <w:rPr>
          <w:b/>
        </w:rPr>
      </w:pPr>
      <w:r w:rsidRPr="00F34322">
        <w:rPr>
          <w:b/>
        </w:rPr>
        <w:t>РЕШИЛ:</w:t>
      </w:r>
    </w:p>
    <w:p w:rsidR="00A77B3E" w:rsidP="00F34322">
      <w:pPr>
        <w:jc w:val="both"/>
      </w:pPr>
      <w:r>
        <w:t>Исковые требования Российского национального коммерческого банка (публичное акционерное общество) – удовлетворить.</w:t>
      </w:r>
    </w:p>
    <w:p w:rsidR="00A77B3E" w:rsidP="00F34322">
      <w:pPr>
        <w:jc w:val="both"/>
      </w:pPr>
      <w:r>
        <w:t xml:space="preserve">Взыскать с </w:t>
      </w:r>
      <w:r>
        <w:t>Фесенко Галины Леонтьевны в пользу Российского национального коммерческого банка (публичного акционерного общества) задолженность по Кредитному Договору № ... от 02.09.2015 года по состоянию на 10.06.2020 в размере сумма, в том числе: - задолженность по уп</w:t>
      </w:r>
      <w:r>
        <w:t>лате процентов в размере сумма, - сумму неустойки (штрафов) за нарушение сроков уплаты в размере сумма; а также расходы по оплате государственной пошлины в сумме сумма. Всего на общую сумму сумма.</w:t>
      </w:r>
    </w:p>
    <w:p w:rsidR="00A77B3E" w:rsidP="00F34322">
      <w:pPr>
        <w:jc w:val="both"/>
      </w:pPr>
      <w:r>
        <w:t>Разъяснить сторонам, что согласно ст. 199 ГПК РФ мировой су</w:t>
      </w:r>
      <w:r>
        <w:t>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</w:t>
      </w:r>
      <w:r>
        <w:t>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</w:t>
      </w:r>
      <w:r>
        <w:t>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</w:t>
      </w:r>
      <w:r>
        <w:t>влении мотивированного решения суда.</w:t>
      </w:r>
    </w:p>
    <w:p w:rsidR="00A77B3E" w:rsidP="00F34322">
      <w:pPr>
        <w:jc w:val="both"/>
      </w:pPr>
      <w:r>
        <w:t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</w:t>
      </w:r>
      <w:r>
        <w:t>ородского округа Симферополь) Республике Крым в течение месяца со дня принятия решения суда в окончательной форме.</w:t>
      </w:r>
    </w:p>
    <w:p w:rsidR="00A77B3E" w:rsidP="00F34322">
      <w:pPr>
        <w:jc w:val="both"/>
      </w:pPr>
    </w:p>
    <w:p w:rsidR="00A77B3E" w:rsidP="00F34322">
      <w:pPr>
        <w:jc w:val="both"/>
      </w:pPr>
      <w:r>
        <w:t xml:space="preserve">Мировой судья                                                                       </w:t>
      </w:r>
      <w:r>
        <w:t>фио</w:t>
      </w:r>
    </w:p>
    <w:p w:rsidR="00A77B3E" w:rsidP="00F34322">
      <w:pPr>
        <w:jc w:val="both"/>
      </w:pPr>
    </w:p>
    <w:p w:rsidR="00A77B3E" w:rsidP="00F34322">
      <w:pPr>
        <w:jc w:val="both"/>
      </w:pPr>
    </w:p>
    <w:p w:rsidR="00A77B3E" w:rsidP="00F34322">
      <w:pPr>
        <w:jc w:val="both"/>
      </w:pPr>
    </w:p>
    <w:p w:rsidR="00A77B3E" w:rsidP="00F34322">
      <w:pPr>
        <w:jc w:val="both"/>
      </w:pPr>
    </w:p>
    <w:sectPr w:rsidSect="00F34322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22"/>
    <w:rsid w:val="00A77B3E"/>
    <w:rsid w:val="00F343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