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участии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участием: представителя ответчика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представителя ответчика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действующей в своих интересах и в интересах несовершеннолетних: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 взыскании задолженности по оплате взносов на капитальный ремонт общего имущества в многоквартирном доме, пени, и расходов по оплате госпошлины,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4"/>
          <w:rtl w:val="0"/>
        </w:rPr>
        <w:t>стью.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зарегистрированной по адресу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21А),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задолженность по уплате взносов на капитальный ремонт общего имущества многоквартирного жилого дома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21А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за тот же период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зарегистрированной по адресу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21А),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действующей в интересах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малолетней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задолженность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21А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тот же период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зарегистрированной по адресу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21А), </w:t>
      </w:r>
      <w:r>
        <w:rPr>
          <w:rFonts w:ascii="Times New Roman" w:eastAsia="Times New Roman" w:hAnsi="Times New Roman" w:cs="Times New Roman"/>
          <w:sz w:val="24"/>
          <w:rtl w:val="0"/>
        </w:rPr>
        <w:t>действующей в интересах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несовершеннолетней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задолженность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21А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за тот же период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1614,3</w:t>
      </w:r>
      <w:r>
        <w:rPr>
          <w:rFonts w:ascii="Times New Roman" w:eastAsia="Times New Roman" w:hAnsi="Times New Roman" w:cs="Times New Roman"/>
          <w:sz w:val="24"/>
          <w:rtl w:val="0"/>
        </w:rPr>
        <w:t>, уплаченную государственную пошлину в размер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гражданки Украины,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задолженность по уплате взносов на капитальный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21А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за тот же период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гражданина Украины,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задолженность по уплате взносов на капитальный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21А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за тот же период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уплаченную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/с 40603810922896000002 в Филиал «Центральный»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л/с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КБК 18210803010011000110.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Взыскание неустойки (пеней) производить до момента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>ПК Р</w:t>
      </w: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