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239</w:t>
      </w:r>
      <w:r>
        <w:rPr>
          <w:rFonts w:ascii="Times New Roman" w:eastAsia="Times New Roman" w:hAnsi="Times New Roman" w:cs="Times New Roman"/>
          <w:sz w:val="26"/>
          <w:rtl w:val="0"/>
        </w:rPr>
        <w:t>/201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03 июля 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rtl w:val="0"/>
        </w:rPr>
        <w:t>Кривицына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Виталия Васильевича к </w:t>
      </w:r>
      <w:r>
        <w:rPr>
          <w:rFonts w:ascii="Times New Roman" w:eastAsia="Times New Roman" w:hAnsi="Times New Roman" w:cs="Times New Roman"/>
          <w:sz w:val="26"/>
          <w:rtl w:val="0"/>
        </w:rPr>
        <w:t>Одаренко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Дмитрию Александровичу о взыскании материального и морального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Кривицына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Виталия Васильевича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Одаренко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без регистрации,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Кривицына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Виталия Васильевича,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стоимость медицинских препаратов в размере 13787,85 руб. (тринадцать тысяч семьсот восемьдесят семь рублей 85 копеек), моральный вред в размере 30000 руб. (тридцать тысяч рублей 00 копеек), </w:t>
      </w:r>
      <w:r>
        <w:rPr>
          <w:rFonts w:ascii="Times New Roman" w:eastAsia="Times New Roman" w:hAnsi="Times New Roman" w:cs="Times New Roman"/>
          <w:sz w:val="26"/>
          <w:rtl w:val="0"/>
        </w:rPr>
        <w:t>а также расходы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дарственной пошлины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76</w:t>
      </w:r>
      <w:r>
        <w:rPr>
          <w:rFonts w:ascii="Times New Roman" w:eastAsia="Times New Roman" w:hAnsi="Times New Roman" w:cs="Times New Roman"/>
          <w:sz w:val="26"/>
          <w:rtl w:val="0"/>
        </w:rPr>
        <w:t>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(семьсот шестьдесят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рублей 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44547,85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6"/>
          <w:rtl w:val="0"/>
        </w:rPr>
        <w:t>сорок четыре тысячи пятьсот сорок 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85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