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членских взносов и пеней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членских взносов и пеней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1219100014748,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членским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взносам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1219100014748,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200" w:afterAutospacing="0" w:line="276" w:lineRule="auto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