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471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1089418710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продолжая 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