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1634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за потребленную тепловую энергию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потребленную тепловую энергию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