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D71F2" w:rsidRPr="007B638F" w:rsidP="00AD71F2">
      <w:pPr>
        <w:pStyle w:val="Heading1"/>
        <w:jc w:val="right"/>
        <w:rPr>
          <w:b w:val="0"/>
          <w:bCs w:val="0"/>
          <w:sz w:val="28"/>
          <w:szCs w:val="28"/>
        </w:rPr>
      </w:pPr>
      <w:r w:rsidRPr="007B638F">
        <w:rPr>
          <w:b w:val="0"/>
          <w:bCs w:val="0"/>
          <w:sz w:val="28"/>
          <w:szCs w:val="28"/>
        </w:rPr>
        <w:t>Дело № 2-7</w:t>
      </w:r>
      <w:r w:rsidRPr="007B638F" w:rsidR="00533BEA">
        <w:rPr>
          <w:b w:val="0"/>
          <w:bCs w:val="0"/>
          <w:sz w:val="28"/>
          <w:szCs w:val="28"/>
        </w:rPr>
        <w:t>1</w:t>
      </w:r>
      <w:r w:rsidRPr="007B638F">
        <w:rPr>
          <w:b w:val="0"/>
          <w:bCs w:val="0"/>
          <w:sz w:val="28"/>
          <w:szCs w:val="28"/>
        </w:rPr>
        <w:t>-</w:t>
      </w:r>
      <w:r w:rsidRPr="007B638F" w:rsidR="003E163D">
        <w:rPr>
          <w:b w:val="0"/>
          <w:bCs w:val="0"/>
          <w:sz w:val="28"/>
          <w:szCs w:val="28"/>
        </w:rPr>
        <w:t>3</w:t>
      </w:r>
      <w:r w:rsidRPr="007B638F">
        <w:rPr>
          <w:b w:val="0"/>
          <w:bCs w:val="0"/>
          <w:sz w:val="28"/>
          <w:szCs w:val="28"/>
        </w:rPr>
        <w:t>/20</w:t>
      </w:r>
      <w:r w:rsidRPr="007B638F" w:rsidR="006776D6">
        <w:rPr>
          <w:b w:val="0"/>
          <w:bCs w:val="0"/>
          <w:sz w:val="28"/>
          <w:szCs w:val="28"/>
        </w:rPr>
        <w:t>2</w:t>
      </w:r>
      <w:r w:rsidRPr="007B638F" w:rsidR="003E163D">
        <w:rPr>
          <w:b w:val="0"/>
          <w:bCs w:val="0"/>
          <w:sz w:val="28"/>
          <w:szCs w:val="28"/>
        </w:rPr>
        <w:t>3</w:t>
      </w:r>
    </w:p>
    <w:p w:rsidR="007B638F" w:rsidRPr="007B638F" w:rsidP="007B638F">
      <w:pPr>
        <w:spacing w:line="240" w:lineRule="atLeas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B638F">
        <w:rPr>
          <w:rFonts w:ascii="Times New Roman" w:hAnsi="Times New Roman" w:cs="Times New Roman"/>
          <w:sz w:val="28"/>
          <w:szCs w:val="28"/>
        </w:rPr>
        <w:t>УИД: 91</w:t>
      </w:r>
      <w:r w:rsidRPr="007B638F"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0071-01-2022-002029-75</w:t>
      </w:r>
    </w:p>
    <w:p w:rsidR="00AD71F2" w:rsidRPr="005A5776" w:rsidP="00AD71F2">
      <w:pPr>
        <w:pStyle w:val="Heading1"/>
        <w:rPr>
          <w:b w:val="0"/>
          <w:bCs w:val="0"/>
          <w:sz w:val="28"/>
          <w:szCs w:val="28"/>
        </w:rPr>
      </w:pPr>
    </w:p>
    <w:p w:rsidR="001B0E1B" w:rsidRPr="005A5776" w:rsidP="005A57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5776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AD71F2" w:rsidRPr="005A5776" w:rsidP="005A577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5776">
        <w:rPr>
          <w:rFonts w:ascii="Times New Roman" w:hAnsi="Times New Roman" w:cs="Times New Roman"/>
          <w:b/>
          <w:sz w:val="28"/>
          <w:szCs w:val="28"/>
        </w:rPr>
        <w:t>И</w:t>
      </w:r>
      <w:r w:rsidRPr="005A5776">
        <w:rPr>
          <w:rFonts w:ascii="Times New Roman" w:hAnsi="Times New Roman" w:cs="Times New Roman"/>
          <w:b/>
          <w:sz w:val="28"/>
          <w:szCs w:val="28"/>
        </w:rPr>
        <w:t>менем Российской Федерации</w:t>
      </w:r>
    </w:p>
    <w:p w:rsidR="001E1077" w:rsidRPr="00B52F59" w:rsidP="005A5776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B52F59">
        <w:rPr>
          <w:rFonts w:ascii="Times New Roman" w:hAnsi="Times New Roman" w:cs="Times New Roman"/>
          <w:sz w:val="28"/>
          <w:szCs w:val="28"/>
        </w:rPr>
        <w:t>(резолютивная часть)</w:t>
      </w:r>
    </w:p>
    <w:p w:rsidR="00454C4A" w:rsidRPr="00B52F59" w:rsidP="001E107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AD71F2" w:rsidRPr="00B52F59" w:rsidP="00AD71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533BEA">
        <w:rPr>
          <w:rFonts w:ascii="Times New Roman" w:hAnsi="Times New Roman" w:cs="Times New Roman"/>
          <w:sz w:val="28"/>
          <w:szCs w:val="28"/>
        </w:rPr>
        <w:t xml:space="preserve"> </w:t>
      </w:r>
      <w:r w:rsidR="001B0E1B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нваря</w:t>
      </w:r>
      <w:r w:rsidR="00EC0A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2023</w:t>
      </w:r>
      <w:r w:rsidR="00265CC7">
        <w:rPr>
          <w:rFonts w:ascii="Times New Roman" w:hAnsi="Times New Roman" w:cs="Times New Roman"/>
          <w:sz w:val="28"/>
          <w:szCs w:val="28"/>
        </w:rPr>
        <w:t xml:space="preserve"> </w:t>
      </w:r>
      <w:r w:rsidRPr="00B52F59">
        <w:rPr>
          <w:rFonts w:ascii="Times New Roman" w:hAnsi="Times New Roman" w:cs="Times New Roman"/>
          <w:sz w:val="28"/>
          <w:szCs w:val="28"/>
        </w:rPr>
        <w:t>года</w:t>
      </w:r>
      <w:r w:rsidR="00555349">
        <w:rPr>
          <w:rFonts w:ascii="Times New Roman" w:hAnsi="Times New Roman" w:cs="Times New Roman"/>
          <w:sz w:val="28"/>
          <w:szCs w:val="28"/>
        </w:rPr>
        <w:t xml:space="preserve"> </w:t>
      </w:r>
      <w:r w:rsidR="00F04D51">
        <w:rPr>
          <w:rFonts w:ascii="Times New Roman" w:hAnsi="Times New Roman" w:cs="Times New Roman"/>
          <w:sz w:val="28"/>
          <w:szCs w:val="28"/>
        </w:rPr>
        <w:t xml:space="preserve"> </w:t>
      </w:r>
      <w:r w:rsidRPr="00B52F59">
        <w:rPr>
          <w:rFonts w:ascii="Times New Roman" w:hAnsi="Times New Roman" w:cs="Times New Roman"/>
          <w:sz w:val="28"/>
          <w:szCs w:val="28"/>
        </w:rPr>
        <w:tab/>
      </w:r>
      <w:r w:rsidRPr="00B52F59">
        <w:rPr>
          <w:rFonts w:ascii="Times New Roman" w:hAnsi="Times New Roman" w:cs="Times New Roman"/>
          <w:sz w:val="28"/>
          <w:szCs w:val="28"/>
        </w:rPr>
        <w:tab/>
      </w:r>
      <w:r w:rsidR="005D1481">
        <w:rPr>
          <w:rFonts w:ascii="Times New Roman" w:hAnsi="Times New Roman" w:cs="Times New Roman"/>
          <w:sz w:val="28"/>
          <w:szCs w:val="28"/>
        </w:rPr>
        <w:t xml:space="preserve"> </w:t>
      </w:r>
      <w:r w:rsidRPr="00B52F59" w:rsidR="006D427E">
        <w:rPr>
          <w:rFonts w:ascii="Times New Roman" w:hAnsi="Times New Roman" w:cs="Times New Roman"/>
          <w:sz w:val="28"/>
          <w:szCs w:val="28"/>
        </w:rPr>
        <w:tab/>
      </w:r>
      <w:r w:rsidRPr="00B52F59" w:rsidR="00B52F5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52F59">
        <w:rPr>
          <w:rFonts w:ascii="Times New Roman" w:hAnsi="Times New Roman" w:cs="Times New Roman"/>
          <w:sz w:val="28"/>
          <w:szCs w:val="28"/>
        </w:rPr>
        <w:t xml:space="preserve"> </w:t>
      </w:r>
      <w:r w:rsidRPr="00B52F59" w:rsidR="00B52F59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F04D5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52F59">
        <w:rPr>
          <w:rFonts w:ascii="Times New Roman" w:hAnsi="Times New Roman" w:cs="Times New Roman"/>
          <w:sz w:val="28"/>
          <w:szCs w:val="28"/>
        </w:rPr>
        <w:t>г. Саки</w:t>
      </w:r>
    </w:p>
    <w:p w:rsidR="00C20379" w:rsidRPr="003E163D" w:rsidP="006236E1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63D">
        <w:rPr>
          <w:rFonts w:ascii="Times New Roman" w:hAnsi="Times New Roman" w:cs="Times New Roman"/>
          <w:sz w:val="28"/>
          <w:szCs w:val="28"/>
        </w:rPr>
        <w:t>М</w:t>
      </w:r>
      <w:r w:rsidRPr="003E163D" w:rsidR="00C86DA4">
        <w:rPr>
          <w:rFonts w:ascii="Times New Roman" w:hAnsi="Times New Roman" w:cs="Times New Roman"/>
          <w:sz w:val="28"/>
          <w:szCs w:val="28"/>
        </w:rPr>
        <w:t>ировой судья судебного участка № 7</w:t>
      </w:r>
      <w:r w:rsidRPr="003E163D">
        <w:rPr>
          <w:rFonts w:ascii="Times New Roman" w:hAnsi="Times New Roman" w:cs="Times New Roman"/>
          <w:sz w:val="28"/>
          <w:szCs w:val="28"/>
        </w:rPr>
        <w:t>1</w:t>
      </w:r>
      <w:r w:rsidRPr="003E163D" w:rsidR="006776D6">
        <w:rPr>
          <w:rFonts w:ascii="Times New Roman" w:hAnsi="Times New Roman" w:cs="Times New Roman"/>
          <w:sz w:val="28"/>
          <w:szCs w:val="28"/>
        </w:rPr>
        <w:t xml:space="preserve"> </w:t>
      </w:r>
      <w:r w:rsidRPr="003E163D" w:rsidR="00C86DA4">
        <w:rPr>
          <w:rFonts w:ascii="Times New Roman" w:hAnsi="Times New Roman" w:cs="Times New Roman"/>
          <w:sz w:val="28"/>
          <w:szCs w:val="28"/>
        </w:rPr>
        <w:t>Сакского</w:t>
      </w:r>
      <w:r w:rsidRPr="003E163D" w:rsidR="00C86DA4">
        <w:rPr>
          <w:rFonts w:ascii="Times New Roman" w:hAnsi="Times New Roman" w:cs="Times New Roman"/>
          <w:sz w:val="28"/>
          <w:szCs w:val="28"/>
        </w:rPr>
        <w:t xml:space="preserve"> судебного района (</w:t>
      </w:r>
      <w:r w:rsidRPr="003E163D" w:rsidR="00C86DA4">
        <w:rPr>
          <w:rFonts w:ascii="Times New Roman" w:hAnsi="Times New Roman" w:cs="Times New Roman"/>
          <w:sz w:val="28"/>
          <w:szCs w:val="28"/>
        </w:rPr>
        <w:t>Сакский</w:t>
      </w:r>
      <w:r w:rsidRPr="003E163D" w:rsidR="00C86DA4">
        <w:rPr>
          <w:rFonts w:ascii="Times New Roman" w:hAnsi="Times New Roman" w:cs="Times New Roman"/>
          <w:sz w:val="28"/>
          <w:szCs w:val="28"/>
        </w:rPr>
        <w:t xml:space="preserve"> муниципальный район и городской округ Саки) Республики Крым </w:t>
      </w:r>
      <w:r w:rsidRPr="003E163D">
        <w:rPr>
          <w:rFonts w:ascii="Times New Roman" w:hAnsi="Times New Roman" w:cs="Times New Roman"/>
          <w:sz w:val="28"/>
          <w:szCs w:val="28"/>
        </w:rPr>
        <w:t>Харченко П.В.</w:t>
      </w:r>
      <w:r w:rsidRPr="003E163D" w:rsidR="00454C4A">
        <w:rPr>
          <w:rFonts w:ascii="Times New Roman" w:hAnsi="Times New Roman" w:cs="Times New Roman"/>
          <w:sz w:val="28"/>
          <w:szCs w:val="28"/>
        </w:rPr>
        <w:t xml:space="preserve">, </w:t>
      </w:r>
      <w:r w:rsidRPr="003E163D">
        <w:rPr>
          <w:rFonts w:ascii="Times New Roman" w:hAnsi="Times New Roman" w:cs="Times New Roman"/>
          <w:sz w:val="28"/>
          <w:szCs w:val="28"/>
        </w:rPr>
        <w:t xml:space="preserve">при </w:t>
      </w:r>
      <w:r w:rsidRPr="003E163D" w:rsidR="00533BEA">
        <w:rPr>
          <w:rFonts w:ascii="Times New Roman" w:hAnsi="Times New Roman" w:cs="Times New Roman"/>
          <w:sz w:val="28"/>
          <w:szCs w:val="28"/>
        </w:rPr>
        <w:t xml:space="preserve">секретаре судебного заседания </w:t>
      </w:r>
      <w:r w:rsidRPr="003E163D" w:rsidR="003E163D">
        <w:rPr>
          <w:rFonts w:ascii="Times New Roman" w:hAnsi="Times New Roman" w:cs="Times New Roman"/>
          <w:sz w:val="28"/>
          <w:szCs w:val="28"/>
        </w:rPr>
        <w:t>–</w:t>
      </w:r>
      <w:r w:rsidR="007110A6">
        <w:rPr>
          <w:rFonts w:ascii="Times New Roman" w:hAnsi="Times New Roman" w:cs="Times New Roman"/>
          <w:sz w:val="28"/>
          <w:szCs w:val="28"/>
        </w:rPr>
        <w:t xml:space="preserve"> помощ</w:t>
      </w:r>
      <w:r w:rsidRPr="003E163D" w:rsidR="003E163D">
        <w:rPr>
          <w:rFonts w:ascii="Times New Roman" w:hAnsi="Times New Roman" w:cs="Times New Roman"/>
          <w:sz w:val="28"/>
          <w:szCs w:val="28"/>
        </w:rPr>
        <w:t xml:space="preserve">нике </w:t>
      </w:r>
      <w:r w:rsidRPr="003E163D" w:rsidR="00533BEA">
        <w:rPr>
          <w:rFonts w:ascii="Times New Roman" w:hAnsi="Times New Roman" w:cs="Times New Roman"/>
          <w:sz w:val="28"/>
          <w:szCs w:val="28"/>
        </w:rPr>
        <w:t>Кузяхметовой</w:t>
      </w:r>
      <w:r w:rsidRPr="003E163D" w:rsidR="00533BEA">
        <w:rPr>
          <w:rFonts w:ascii="Times New Roman" w:hAnsi="Times New Roman" w:cs="Times New Roman"/>
          <w:sz w:val="28"/>
          <w:szCs w:val="28"/>
        </w:rPr>
        <w:t xml:space="preserve"> Л.М.</w:t>
      </w:r>
      <w:r w:rsidRPr="003E163D">
        <w:rPr>
          <w:rFonts w:ascii="Times New Roman" w:hAnsi="Times New Roman" w:cs="Times New Roman"/>
          <w:sz w:val="28"/>
          <w:szCs w:val="28"/>
        </w:rPr>
        <w:t xml:space="preserve">,   </w:t>
      </w:r>
    </w:p>
    <w:p w:rsidR="003E163D" w:rsidRPr="003E163D" w:rsidP="006236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63D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</w:t>
      </w:r>
      <w:r w:rsidRPr="003E163D">
        <w:rPr>
          <w:rFonts w:ascii="Times New Roman" w:hAnsi="Times New Roman" w:cs="Times New Roman"/>
          <w:sz w:val="28"/>
          <w:szCs w:val="28"/>
        </w:rPr>
        <w:t>по иску Муниципального унитарного  предприятия Республики</w:t>
      </w:r>
      <w:r w:rsidR="00A17D90">
        <w:rPr>
          <w:rFonts w:ascii="Times New Roman" w:hAnsi="Times New Roman" w:cs="Times New Roman"/>
          <w:sz w:val="28"/>
          <w:szCs w:val="28"/>
        </w:rPr>
        <w:t xml:space="preserve"> Крым «</w:t>
      </w:r>
      <w:r w:rsidR="00A17D90">
        <w:rPr>
          <w:rFonts w:ascii="Times New Roman" w:hAnsi="Times New Roman" w:cs="Times New Roman"/>
          <w:sz w:val="28"/>
          <w:szCs w:val="28"/>
        </w:rPr>
        <w:t>Сакское</w:t>
      </w:r>
      <w:r w:rsidR="00A17D90">
        <w:rPr>
          <w:rFonts w:ascii="Times New Roman" w:hAnsi="Times New Roman" w:cs="Times New Roman"/>
          <w:sz w:val="28"/>
          <w:szCs w:val="28"/>
        </w:rPr>
        <w:t xml:space="preserve"> ЖЭО» к Поповой В.</w:t>
      </w:r>
      <w:r w:rsidRPr="003E163D">
        <w:rPr>
          <w:rFonts w:ascii="Times New Roman" w:hAnsi="Times New Roman" w:cs="Times New Roman"/>
          <w:sz w:val="28"/>
          <w:szCs w:val="28"/>
        </w:rPr>
        <w:t xml:space="preserve"> И</w:t>
      </w:r>
      <w:r w:rsidR="00A17D90">
        <w:rPr>
          <w:rFonts w:ascii="Times New Roman" w:hAnsi="Times New Roman" w:cs="Times New Roman"/>
          <w:sz w:val="28"/>
          <w:szCs w:val="28"/>
        </w:rPr>
        <w:t>.</w:t>
      </w:r>
      <w:r w:rsidRPr="003E163D">
        <w:rPr>
          <w:rFonts w:ascii="Times New Roman" w:hAnsi="Times New Roman" w:cs="Times New Roman"/>
          <w:sz w:val="28"/>
          <w:szCs w:val="28"/>
        </w:rPr>
        <w:t xml:space="preserve"> о взыскании задолженности    по оплате  жилищно-коммунальных услуг, расходов  по оплате государственной   пошлины, </w:t>
      </w:r>
    </w:p>
    <w:p w:rsidR="006D427E" w:rsidP="006236E1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F59">
        <w:rPr>
          <w:rFonts w:ascii="Times New Roman" w:hAnsi="Times New Roman" w:cs="Times New Roman"/>
          <w:sz w:val="28"/>
          <w:szCs w:val="28"/>
        </w:rPr>
        <w:t>р</w:t>
      </w:r>
      <w:r w:rsidRPr="00B52F59" w:rsidR="00245D01">
        <w:rPr>
          <w:rFonts w:ascii="Times New Roman" w:hAnsi="Times New Roman" w:cs="Times New Roman"/>
          <w:sz w:val="28"/>
          <w:szCs w:val="28"/>
        </w:rPr>
        <w:t>уководствуясь</w:t>
      </w:r>
      <w:r w:rsidRPr="00B52F59" w:rsidR="002367E1">
        <w:rPr>
          <w:rFonts w:ascii="Times New Roman" w:hAnsi="Times New Roman" w:cs="Times New Roman"/>
          <w:sz w:val="28"/>
          <w:szCs w:val="28"/>
        </w:rPr>
        <w:t xml:space="preserve"> ст</w:t>
      </w:r>
      <w:r w:rsidRPr="00B52F59" w:rsidR="00430CAB">
        <w:rPr>
          <w:rFonts w:ascii="Times New Roman" w:hAnsi="Times New Roman" w:cs="Times New Roman"/>
          <w:sz w:val="28"/>
          <w:szCs w:val="28"/>
        </w:rPr>
        <w:t xml:space="preserve">атьями </w:t>
      </w:r>
      <w:r w:rsidR="003E163D">
        <w:rPr>
          <w:rFonts w:ascii="Times New Roman" w:hAnsi="Times New Roman" w:cs="Times New Roman"/>
          <w:sz w:val="28"/>
          <w:szCs w:val="28"/>
        </w:rPr>
        <w:t>30,39,153,155,158</w:t>
      </w:r>
      <w:r w:rsidR="00492E9D">
        <w:rPr>
          <w:rFonts w:ascii="Times New Roman" w:hAnsi="Times New Roman" w:cs="Times New Roman"/>
          <w:sz w:val="28"/>
          <w:szCs w:val="28"/>
        </w:rPr>
        <w:t xml:space="preserve"> </w:t>
      </w:r>
      <w:r w:rsidR="003E163D">
        <w:rPr>
          <w:rFonts w:ascii="Times New Roman" w:hAnsi="Times New Roman" w:cs="Times New Roman"/>
          <w:sz w:val="28"/>
          <w:szCs w:val="28"/>
        </w:rPr>
        <w:t xml:space="preserve">Жилищного </w:t>
      </w:r>
      <w:r w:rsidRPr="00B52F59" w:rsidR="00835BFD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</w:t>
      </w:r>
      <w:r w:rsidRPr="00B52F59" w:rsidR="008D0B76">
        <w:rPr>
          <w:rFonts w:ascii="Times New Roman" w:hAnsi="Times New Roman" w:cs="Times New Roman"/>
          <w:sz w:val="28"/>
          <w:szCs w:val="28"/>
        </w:rPr>
        <w:t>, статьями 19</w:t>
      </w:r>
      <w:r w:rsidRPr="00B52F59" w:rsidR="00272EF1">
        <w:rPr>
          <w:rFonts w:ascii="Times New Roman" w:hAnsi="Times New Roman" w:cs="Times New Roman"/>
          <w:sz w:val="28"/>
          <w:szCs w:val="28"/>
        </w:rPr>
        <w:t>3</w:t>
      </w:r>
      <w:r w:rsidRPr="00B52F59" w:rsidR="00B52F59">
        <w:rPr>
          <w:rFonts w:ascii="Times New Roman" w:hAnsi="Times New Roman" w:cs="Times New Roman"/>
          <w:sz w:val="28"/>
          <w:szCs w:val="28"/>
        </w:rPr>
        <w:t>-</w:t>
      </w:r>
      <w:r w:rsidRPr="00B52F59" w:rsidR="008D0B76">
        <w:rPr>
          <w:rFonts w:ascii="Times New Roman" w:hAnsi="Times New Roman" w:cs="Times New Roman"/>
          <w:sz w:val="28"/>
          <w:szCs w:val="28"/>
        </w:rPr>
        <w:t>199</w:t>
      </w:r>
      <w:r w:rsidR="005A5776">
        <w:rPr>
          <w:rFonts w:ascii="Times New Roman" w:hAnsi="Times New Roman" w:cs="Times New Roman"/>
          <w:sz w:val="28"/>
          <w:szCs w:val="28"/>
        </w:rPr>
        <w:t xml:space="preserve"> </w:t>
      </w:r>
      <w:r w:rsidRPr="00B52F59" w:rsidR="008D0B76">
        <w:rPr>
          <w:rFonts w:ascii="Times New Roman" w:hAnsi="Times New Roman" w:cs="Times New Roman"/>
          <w:sz w:val="28"/>
          <w:szCs w:val="28"/>
        </w:rPr>
        <w:t xml:space="preserve">Гражданского процессуального кодекса Российской Федерации, </w:t>
      </w:r>
      <w:r w:rsidRPr="00B52F59" w:rsidR="001B4B82">
        <w:rPr>
          <w:rFonts w:ascii="Times New Roman" w:hAnsi="Times New Roman" w:cs="Times New Roman"/>
          <w:sz w:val="28"/>
          <w:szCs w:val="28"/>
        </w:rPr>
        <w:t xml:space="preserve">мировой судья </w:t>
      </w:r>
    </w:p>
    <w:p w:rsidR="00267B66" w:rsidRPr="00B52F59" w:rsidP="00267B66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B52F59">
        <w:rPr>
          <w:rFonts w:ascii="Times New Roman" w:hAnsi="Times New Roman" w:cs="Times New Roman"/>
          <w:sz w:val="28"/>
          <w:szCs w:val="28"/>
        </w:rPr>
        <w:t>РЕШИЛ:</w:t>
      </w:r>
    </w:p>
    <w:p w:rsidR="00EC0A1D" w:rsidRPr="006236E1" w:rsidP="006236E1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6E1">
        <w:rPr>
          <w:rFonts w:ascii="Times New Roman" w:hAnsi="Times New Roman" w:cs="Times New Roman"/>
          <w:sz w:val="28"/>
          <w:szCs w:val="28"/>
        </w:rPr>
        <w:t>И</w:t>
      </w:r>
      <w:r w:rsidRPr="006236E1">
        <w:rPr>
          <w:rFonts w:ascii="Times New Roman" w:hAnsi="Times New Roman" w:cs="Times New Roman"/>
          <w:sz w:val="28"/>
          <w:szCs w:val="28"/>
        </w:rPr>
        <w:t xml:space="preserve">сковые требования </w:t>
      </w:r>
      <w:r w:rsidRPr="006236E1" w:rsidR="003E163D">
        <w:rPr>
          <w:rFonts w:ascii="Times New Roman" w:hAnsi="Times New Roman" w:cs="Times New Roman"/>
          <w:sz w:val="28"/>
          <w:szCs w:val="28"/>
        </w:rPr>
        <w:t>Муниципального унитарного  предприятия Республики Крым «</w:t>
      </w:r>
      <w:r w:rsidRPr="006236E1" w:rsidR="003E163D">
        <w:rPr>
          <w:rFonts w:ascii="Times New Roman" w:hAnsi="Times New Roman" w:cs="Times New Roman"/>
          <w:sz w:val="28"/>
          <w:szCs w:val="28"/>
        </w:rPr>
        <w:t>Сакское</w:t>
      </w:r>
      <w:r w:rsidRPr="006236E1" w:rsidR="003E163D">
        <w:rPr>
          <w:rFonts w:ascii="Times New Roman" w:hAnsi="Times New Roman" w:cs="Times New Roman"/>
          <w:sz w:val="28"/>
          <w:szCs w:val="28"/>
        </w:rPr>
        <w:t xml:space="preserve"> ЖЭО» </w:t>
      </w:r>
      <w:r w:rsidRPr="006236E1">
        <w:rPr>
          <w:rFonts w:ascii="Times New Roman" w:hAnsi="Times New Roman" w:cs="Times New Roman"/>
          <w:sz w:val="28"/>
          <w:szCs w:val="28"/>
        </w:rPr>
        <w:t xml:space="preserve">- </w:t>
      </w:r>
      <w:r w:rsidRPr="006236E1">
        <w:rPr>
          <w:rFonts w:ascii="Times New Roman" w:hAnsi="Times New Roman" w:cs="Times New Roman"/>
          <w:sz w:val="28"/>
          <w:szCs w:val="28"/>
        </w:rPr>
        <w:t>удовлетворить.</w:t>
      </w:r>
    </w:p>
    <w:p w:rsidR="006236E1" w:rsidP="006236E1">
      <w:pPr>
        <w:pStyle w:val="20"/>
        <w:shd w:val="clear" w:color="auto" w:fill="auto"/>
        <w:tabs>
          <w:tab w:val="left" w:pos="624"/>
        </w:tabs>
        <w:spacing w:line="240" w:lineRule="auto"/>
        <w:ind w:firstLine="709"/>
        <w:jc w:val="both"/>
        <w:rPr>
          <w:color w:val="000000"/>
          <w:sz w:val="28"/>
          <w:szCs w:val="28"/>
        </w:rPr>
      </w:pPr>
      <w:r w:rsidRPr="006236E1">
        <w:rPr>
          <w:color w:val="000000"/>
          <w:sz w:val="28"/>
          <w:szCs w:val="28"/>
        </w:rPr>
        <w:t>Взыскать с Поповой В</w:t>
      </w:r>
      <w:r w:rsidR="00A17D90">
        <w:rPr>
          <w:color w:val="000000"/>
          <w:sz w:val="28"/>
          <w:szCs w:val="28"/>
        </w:rPr>
        <w:t>.</w:t>
      </w:r>
      <w:r w:rsidRPr="006236E1">
        <w:rPr>
          <w:color w:val="000000"/>
          <w:sz w:val="28"/>
          <w:szCs w:val="28"/>
        </w:rPr>
        <w:t xml:space="preserve"> И</w:t>
      </w:r>
      <w:r w:rsidR="00A17D90">
        <w:rPr>
          <w:color w:val="000000"/>
          <w:sz w:val="28"/>
          <w:szCs w:val="28"/>
        </w:rPr>
        <w:t>.</w:t>
      </w:r>
      <w:r w:rsidRPr="006236E1">
        <w:rPr>
          <w:color w:val="000000"/>
          <w:sz w:val="28"/>
          <w:szCs w:val="28"/>
        </w:rPr>
        <w:t xml:space="preserve"> </w:t>
      </w:r>
      <w:r w:rsidRPr="006236E1">
        <w:rPr>
          <w:color w:val="000000"/>
          <w:sz w:val="28"/>
          <w:szCs w:val="28"/>
        </w:rPr>
        <w:t>(</w:t>
      </w:r>
      <w:r w:rsidR="00A17D90">
        <w:rPr>
          <w:color w:val="000000"/>
          <w:sz w:val="28"/>
          <w:szCs w:val="28"/>
        </w:rPr>
        <w:t xml:space="preserve">данные изъяты) </w:t>
      </w:r>
      <w:r w:rsidRPr="006236E1">
        <w:rPr>
          <w:color w:val="000000"/>
          <w:sz w:val="28"/>
          <w:szCs w:val="28"/>
        </w:rPr>
        <w:t>в пользу Муниципального унитарного предприятия «</w:t>
      </w:r>
      <w:r w:rsidRPr="006236E1">
        <w:rPr>
          <w:color w:val="000000"/>
          <w:sz w:val="28"/>
          <w:szCs w:val="28"/>
        </w:rPr>
        <w:t>Сакское</w:t>
      </w:r>
      <w:r w:rsidRPr="006236E1">
        <w:rPr>
          <w:color w:val="000000"/>
          <w:sz w:val="28"/>
          <w:szCs w:val="28"/>
        </w:rPr>
        <w:t xml:space="preserve"> ЖЭО» (ИНН 9107004149, ОГРН 1149102129604, юридический адрес: 296500, РК, г. Саки, ул. 9- </w:t>
      </w:r>
      <w:r w:rsidRPr="006236E1">
        <w:rPr>
          <w:color w:val="000000"/>
          <w:sz w:val="28"/>
          <w:szCs w:val="28"/>
        </w:rPr>
        <w:t>ти</w:t>
      </w:r>
      <w:r w:rsidRPr="006236E1">
        <w:rPr>
          <w:color w:val="000000"/>
          <w:sz w:val="28"/>
          <w:szCs w:val="28"/>
        </w:rPr>
        <w:t xml:space="preserve"> Героев, 12а) задолженность по плате за содержание жилого помещения № 8 в доме № 32а по ул. Привокзальная в г. Саки, за период с 01.01.2015г. по 01.08.2021г. в размере 13721,32руб., а также</w:t>
      </w:r>
      <w:r w:rsidRPr="006236E1">
        <w:rPr>
          <w:color w:val="000000"/>
          <w:sz w:val="28"/>
          <w:szCs w:val="28"/>
        </w:rPr>
        <w:t xml:space="preserve"> </w:t>
      </w:r>
      <w:r w:rsidRPr="006236E1">
        <w:rPr>
          <w:color w:val="000000"/>
          <w:sz w:val="28"/>
          <w:szCs w:val="28"/>
        </w:rPr>
        <w:t>расходы</w:t>
      </w:r>
      <w:r w:rsidRPr="006236E1">
        <w:rPr>
          <w:color w:val="000000"/>
          <w:sz w:val="28"/>
          <w:szCs w:val="28"/>
        </w:rPr>
        <w:t xml:space="preserve">, </w:t>
      </w:r>
      <w:r w:rsidRPr="006236E1">
        <w:rPr>
          <w:color w:val="000000"/>
          <w:sz w:val="28"/>
          <w:szCs w:val="28"/>
        </w:rPr>
        <w:t>связанные</w:t>
      </w:r>
      <w:r w:rsidRPr="006236E1">
        <w:rPr>
          <w:color w:val="000000"/>
          <w:sz w:val="28"/>
          <w:szCs w:val="28"/>
        </w:rPr>
        <w:t xml:space="preserve"> с оплатой государственной пошлины в размере 548,85 руб.</w:t>
      </w:r>
    </w:p>
    <w:p w:rsidR="00565BB7" w:rsidP="00565BB7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2F59">
        <w:rPr>
          <w:rFonts w:ascii="Times New Roman" w:eastAsia="Times New Roman" w:hAnsi="Times New Roman" w:cs="Times New Roman"/>
          <w:sz w:val="28"/>
          <w:szCs w:val="28"/>
        </w:rPr>
        <w:t>В соответствии со статьей 199 Гражданского процессуального кодекса Российской Федерации м</w:t>
      </w:r>
      <w:r w:rsidRPr="00B52F59">
        <w:rPr>
          <w:rFonts w:ascii="Times New Roman" w:hAnsi="Times New Roman" w:cs="Times New Roman"/>
          <w:sz w:val="28"/>
          <w:szCs w:val="28"/>
        </w:rPr>
        <w:t>ировой судья может не составлять мотивированное решение суда по рассмотренному им делу.</w:t>
      </w:r>
    </w:p>
    <w:p w:rsidR="00565BB7" w:rsidRPr="00B52F59" w:rsidP="00565BB7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2F59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565BB7" w:rsidP="00565BB7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2F59">
        <w:rPr>
          <w:rFonts w:ascii="Times New Roman" w:hAnsi="Times New Roman" w:cs="Times New Roman"/>
          <w:sz w:val="28"/>
          <w:szCs w:val="28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 w:rsidRPr="00B52F59">
        <w:rPr>
          <w:rFonts w:ascii="Times New Roman" w:hAnsi="Times New Roman" w:cs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2F59">
        <w:rPr>
          <w:rFonts w:ascii="Times New Roman" w:hAnsi="Times New Roman" w:cs="Times New Roman"/>
          <w:sz w:val="28"/>
          <w:szCs w:val="28"/>
        </w:rPr>
        <w:t xml:space="preserve">2) в течение пятнадцати дней со дня объявления резолютивной части решения суда, если </w:t>
      </w:r>
      <w:r w:rsidRPr="00B52F59">
        <w:rPr>
          <w:rFonts w:ascii="Times New Roman" w:hAnsi="Times New Roman" w:cs="Times New Roman"/>
          <w:sz w:val="28"/>
          <w:szCs w:val="28"/>
        </w:rPr>
        <w:t>лица, участвующие в деле, их представители не присутствовали в судебном заседании.</w:t>
      </w:r>
    </w:p>
    <w:p w:rsidR="00565BB7" w:rsidP="00565B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516EBC">
        <w:rPr>
          <w:rFonts w:ascii="Times New Roman" w:hAnsi="Times New Roman" w:cs="Times New Roman"/>
          <w:sz w:val="28"/>
          <w:szCs w:val="28"/>
        </w:rPr>
        <w:t xml:space="preserve">ешение суда может быть обжаловано в апелляционном порядке в </w:t>
      </w:r>
      <w:r w:rsidRPr="00516EBC">
        <w:rPr>
          <w:rFonts w:ascii="Times New Roman" w:hAnsi="Times New Roman" w:cs="Times New Roman"/>
          <w:sz w:val="28"/>
          <w:szCs w:val="28"/>
        </w:rPr>
        <w:t>Сакский</w:t>
      </w:r>
      <w:r w:rsidRPr="00516EBC">
        <w:rPr>
          <w:rFonts w:ascii="Times New Roman" w:hAnsi="Times New Roman" w:cs="Times New Roman"/>
          <w:sz w:val="28"/>
          <w:szCs w:val="28"/>
        </w:rPr>
        <w:t xml:space="preserve"> районный суд Республики Крым через мирового судью судебного участка № </w:t>
      </w:r>
      <w:r>
        <w:rPr>
          <w:rFonts w:ascii="Times New Roman" w:hAnsi="Times New Roman" w:cs="Times New Roman"/>
          <w:sz w:val="28"/>
          <w:szCs w:val="28"/>
        </w:rPr>
        <w:t>71</w:t>
      </w:r>
      <w:r w:rsidRPr="00516EBC">
        <w:rPr>
          <w:rFonts w:ascii="Times New Roman" w:hAnsi="Times New Roman" w:cs="Times New Roman"/>
          <w:sz w:val="28"/>
          <w:szCs w:val="28"/>
        </w:rPr>
        <w:t xml:space="preserve"> </w:t>
      </w:r>
      <w:r w:rsidRPr="00516EBC">
        <w:rPr>
          <w:rFonts w:ascii="Times New Roman" w:hAnsi="Times New Roman" w:cs="Times New Roman"/>
          <w:sz w:val="28"/>
          <w:szCs w:val="28"/>
        </w:rPr>
        <w:t>Сакского</w:t>
      </w:r>
      <w:r w:rsidRPr="00516EBC">
        <w:rPr>
          <w:rFonts w:ascii="Times New Roman" w:hAnsi="Times New Roman" w:cs="Times New Roman"/>
          <w:sz w:val="28"/>
          <w:szCs w:val="28"/>
        </w:rPr>
        <w:t xml:space="preserve"> судебного района (</w:t>
      </w:r>
      <w:r w:rsidRPr="00516EBC">
        <w:rPr>
          <w:rFonts w:ascii="Times New Roman" w:hAnsi="Times New Roman" w:cs="Times New Roman"/>
          <w:sz w:val="28"/>
          <w:szCs w:val="28"/>
        </w:rPr>
        <w:t>Сакский</w:t>
      </w:r>
      <w:r w:rsidRPr="00516EBC">
        <w:rPr>
          <w:rFonts w:ascii="Times New Roman" w:hAnsi="Times New Roman" w:cs="Times New Roman"/>
          <w:sz w:val="28"/>
          <w:szCs w:val="28"/>
        </w:rPr>
        <w:t xml:space="preserve"> муниципальный район и городской округ Саки) Республики Крым в течение одного месяца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16E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37FC" w:rsidRPr="00516EBC" w:rsidP="00B52F59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2F59" w:rsidRPr="00516EBC" w:rsidP="00B52F5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516EBC"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1B0E1B">
        <w:rPr>
          <w:rFonts w:ascii="Times New Roman" w:hAnsi="Times New Roman" w:cs="Times New Roman"/>
          <w:sz w:val="28"/>
          <w:szCs w:val="28"/>
        </w:rPr>
        <w:t>П.В. Харченко</w:t>
      </w:r>
    </w:p>
    <w:p w:rsidR="00B52F59" w:rsidRPr="00516EBC" w:rsidP="00B52F5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2F59" w:rsidRPr="00B52F59" w:rsidP="00B46129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Sect="000B2C51">
      <w:headerReference w:type="default" r:id="rId5"/>
      <w:pgSz w:w="11906" w:h="16838"/>
      <w:pgMar w:top="851" w:right="851" w:bottom="156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67805"/>
      <w:docPartObj>
        <w:docPartGallery w:val="Page Numbers (Top of Page)"/>
        <w:docPartUnique/>
      </w:docPartObj>
    </w:sdtPr>
    <w:sdtContent>
      <w:p w:rsidR="00267A09">
        <w:pPr>
          <w:pStyle w:val="Header"/>
          <w:jc w:val="center"/>
        </w:pPr>
        <w:r>
          <w:fldChar w:fldCharType="begin"/>
        </w:r>
        <w:r w:rsidR="00D85025">
          <w:instrText xml:space="preserve"> PAGE   \* MERGEFORMAT </w:instrText>
        </w:r>
        <w:r>
          <w:fldChar w:fldCharType="separate"/>
        </w:r>
        <w:r w:rsidR="00A17D9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26B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1AB788E"/>
    <w:multiLevelType w:val="multilevel"/>
    <w:tmpl w:val="48BCC8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1F2"/>
    <w:rsid w:val="00003A87"/>
    <w:rsid w:val="00005A75"/>
    <w:rsid w:val="00012BDF"/>
    <w:rsid w:val="00013FC5"/>
    <w:rsid w:val="00015EF2"/>
    <w:rsid w:val="000441B3"/>
    <w:rsid w:val="000B1B3F"/>
    <w:rsid w:val="000B2C51"/>
    <w:rsid w:val="000B77A2"/>
    <w:rsid w:val="000B7888"/>
    <w:rsid w:val="000C56EE"/>
    <w:rsid w:val="0010148C"/>
    <w:rsid w:val="00105A49"/>
    <w:rsid w:val="001139BA"/>
    <w:rsid w:val="0012268E"/>
    <w:rsid w:val="00122BA1"/>
    <w:rsid w:val="00122ED1"/>
    <w:rsid w:val="001335B6"/>
    <w:rsid w:val="00135F8C"/>
    <w:rsid w:val="0014780C"/>
    <w:rsid w:val="0015635A"/>
    <w:rsid w:val="001623E5"/>
    <w:rsid w:val="00165727"/>
    <w:rsid w:val="001926D5"/>
    <w:rsid w:val="00193632"/>
    <w:rsid w:val="001A533D"/>
    <w:rsid w:val="001B0E1B"/>
    <w:rsid w:val="001B4B82"/>
    <w:rsid w:val="001B589E"/>
    <w:rsid w:val="001C6F8E"/>
    <w:rsid w:val="001C77B0"/>
    <w:rsid w:val="001E1077"/>
    <w:rsid w:val="001F0C3A"/>
    <w:rsid w:val="00207C22"/>
    <w:rsid w:val="00234145"/>
    <w:rsid w:val="0023560F"/>
    <w:rsid w:val="0023622E"/>
    <w:rsid w:val="002367E1"/>
    <w:rsid w:val="00236BD6"/>
    <w:rsid w:val="00245D01"/>
    <w:rsid w:val="00247F55"/>
    <w:rsid w:val="00251880"/>
    <w:rsid w:val="0025451C"/>
    <w:rsid w:val="00265CC7"/>
    <w:rsid w:val="00267681"/>
    <w:rsid w:val="00267A09"/>
    <w:rsid w:val="00267B66"/>
    <w:rsid w:val="00272EF1"/>
    <w:rsid w:val="0027579B"/>
    <w:rsid w:val="00276F52"/>
    <w:rsid w:val="002805BC"/>
    <w:rsid w:val="00283354"/>
    <w:rsid w:val="00286D2C"/>
    <w:rsid w:val="00295204"/>
    <w:rsid w:val="002A0B60"/>
    <w:rsid w:val="002A1353"/>
    <w:rsid w:val="002A1D12"/>
    <w:rsid w:val="002A5A9B"/>
    <w:rsid w:val="002B757C"/>
    <w:rsid w:val="002C064E"/>
    <w:rsid w:val="002F039A"/>
    <w:rsid w:val="003023B0"/>
    <w:rsid w:val="00314CCB"/>
    <w:rsid w:val="003221E5"/>
    <w:rsid w:val="003263DA"/>
    <w:rsid w:val="00334F8E"/>
    <w:rsid w:val="00340BC7"/>
    <w:rsid w:val="003450EA"/>
    <w:rsid w:val="00357627"/>
    <w:rsid w:val="00380E4E"/>
    <w:rsid w:val="003877EB"/>
    <w:rsid w:val="003A7386"/>
    <w:rsid w:val="003B1854"/>
    <w:rsid w:val="003B6F81"/>
    <w:rsid w:val="003C3ACD"/>
    <w:rsid w:val="003D38CD"/>
    <w:rsid w:val="003E163D"/>
    <w:rsid w:val="003E1E75"/>
    <w:rsid w:val="003E5CFC"/>
    <w:rsid w:val="003E7626"/>
    <w:rsid w:val="003F67B3"/>
    <w:rsid w:val="0042090C"/>
    <w:rsid w:val="00422A41"/>
    <w:rsid w:val="004230A5"/>
    <w:rsid w:val="00426854"/>
    <w:rsid w:val="00430CAB"/>
    <w:rsid w:val="00432EB7"/>
    <w:rsid w:val="0043470F"/>
    <w:rsid w:val="00454C4A"/>
    <w:rsid w:val="00460699"/>
    <w:rsid w:val="0047220A"/>
    <w:rsid w:val="004765DA"/>
    <w:rsid w:val="0049216D"/>
    <w:rsid w:val="00492E9D"/>
    <w:rsid w:val="00493CE5"/>
    <w:rsid w:val="004A299E"/>
    <w:rsid w:val="004B08E1"/>
    <w:rsid w:val="004B1794"/>
    <w:rsid w:val="004B76AA"/>
    <w:rsid w:val="004D3656"/>
    <w:rsid w:val="004E06BE"/>
    <w:rsid w:val="004E3667"/>
    <w:rsid w:val="004E51B2"/>
    <w:rsid w:val="004F15EB"/>
    <w:rsid w:val="004F2DDD"/>
    <w:rsid w:val="00516EBC"/>
    <w:rsid w:val="00517A72"/>
    <w:rsid w:val="00517E89"/>
    <w:rsid w:val="00517EEF"/>
    <w:rsid w:val="00533BEA"/>
    <w:rsid w:val="00555349"/>
    <w:rsid w:val="0056189F"/>
    <w:rsid w:val="00565BB7"/>
    <w:rsid w:val="00571DE1"/>
    <w:rsid w:val="00573905"/>
    <w:rsid w:val="00591601"/>
    <w:rsid w:val="005976C7"/>
    <w:rsid w:val="005A5776"/>
    <w:rsid w:val="005A5B29"/>
    <w:rsid w:val="005B31D3"/>
    <w:rsid w:val="005C1090"/>
    <w:rsid w:val="005C25E3"/>
    <w:rsid w:val="005C44CE"/>
    <w:rsid w:val="005D1481"/>
    <w:rsid w:val="005D7457"/>
    <w:rsid w:val="005E0A8E"/>
    <w:rsid w:val="005E2FCF"/>
    <w:rsid w:val="005E44A0"/>
    <w:rsid w:val="005E4B90"/>
    <w:rsid w:val="005F0147"/>
    <w:rsid w:val="005F358B"/>
    <w:rsid w:val="00601593"/>
    <w:rsid w:val="0060451F"/>
    <w:rsid w:val="006236E1"/>
    <w:rsid w:val="00633C46"/>
    <w:rsid w:val="006369E0"/>
    <w:rsid w:val="00651943"/>
    <w:rsid w:val="00654B59"/>
    <w:rsid w:val="00662CED"/>
    <w:rsid w:val="0067694A"/>
    <w:rsid w:val="006776D6"/>
    <w:rsid w:val="00691302"/>
    <w:rsid w:val="006A59E0"/>
    <w:rsid w:val="006B288B"/>
    <w:rsid w:val="006B37A2"/>
    <w:rsid w:val="006D427E"/>
    <w:rsid w:val="006E302E"/>
    <w:rsid w:val="006F3CBC"/>
    <w:rsid w:val="00706A83"/>
    <w:rsid w:val="007110A6"/>
    <w:rsid w:val="0071338B"/>
    <w:rsid w:val="0072251B"/>
    <w:rsid w:val="0074290A"/>
    <w:rsid w:val="00746049"/>
    <w:rsid w:val="00751654"/>
    <w:rsid w:val="00762371"/>
    <w:rsid w:val="00762934"/>
    <w:rsid w:val="00764921"/>
    <w:rsid w:val="00793C58"/>
    <w:rsid w:val="007B05E8"/>
    <w:rsid w:val="007B1492"/>
    <w:rsid w:val="007B3131"/>
    <w:rsid w:val="007B638F"/>
    <w:rsid w:val="007B6D14"/>
    <w:rsid w:val="008012EC"/>
    <w:rsid w:val="008016C0"/>
    <w:rsid w:val="00802573"/>
    <w:rsid w:val="00816DEA"/>
    <w:rsid w:val="00817543"/>
    <w:rsid w:val="00822F4E"/>
    <w:rsid w:val="00823C8F"/>
    <w:rsid w:val="00834A73"/>
    <w:rsid w:val="00834D22"/>
    <w:rsid w:val="008353D8"/>
    <w:rsid w:val="00835BFD"/>
    <w:rsid w:val="00840100"/>
    <w:rsid w:val="00864899"/>
    <w:rsid w:val="008676EC"/>
    <w:rsid w:val="00871D30"/>
    <w:rsid w:val="00874A85"/>
    <w:rsid w:val="00886CBB"/>
    <w:rsid w:val="008A4141"/>
    <w:rsid w:val="008A4867"/>
    <w:rsid w:val="008D0312"/>
    <w:rsid w:val="008D0B76"/>
    <w:rsid w:val="008D4F82"/>
    <w:rsid w:val="008E175B"/>
    <w:rsid w:val="008E5A67"/>
    <w:rsid w:val="008F00E1"/>
    <w:rsid w:val="008F53A6"/>
    <w:rsid w:val="00901B91"/>
    <w:rsid w:val="00902CE5"/>
    <w:rsid w:val="00902F90"/>
    <w:rsid w:val="00924341"/>
    <w:rsid w:val="0095107E"/>
    <w:rsid w:val="0096259F"/>
    <w:rsid w:val="0097657F"/>
    <w:rsid w:val="00994CF6"/>
    <w:rsid w:val="009952D8"/>
    <w:rsid w:val="0099689D"/>
    <w:rsid w:val="00997019"/>
    <w:rsid w:val="009B5DFD"/>
    <w:rsid w:val="009C26EC"/>
    <w:rsid w:val="009C3F1E"/>
    <w:rsid w:val="009C56BB"/>
    <w:rsid w:val="009D7147"/>
    <w:rsid w:val="009E14D9"/>
    <w:rsid w:val="009E16E9"/>
    <w:rsid w:val="009E35D7"/>
    <w:rsid w:val="009E69B3"/>
    <w:rsid w:val="00A0395B"/>
    <w:rsid w:val="00A1185B"/>
    <w:rsid w:val="00A17D90"/>
    <w:rsid w:val="00A21DC8"/>
    <w:rsid w:val="00A24651"/>
    <w:rsid w:val="00A25492"/>
    <w:rsid w:val="00A40DB4"/>
    <w:rsid w:val="00A479AD"/>
    <w:rsid w:val="00A50B18"/>
    <w:rsid w:val="00A70670"/>
    <w:rsid w:val="00A70B0B"/>
    <w:rsid w:val="00A80ABD"/>
    <w:rsid w:val="00A8490F"/>
    <w:rsid w:val="00AB2005"/>
    <w:rsid w:val="00AB77F6"/>
    <w:rsid w:val="00AB7CD0"/>
    <w:rsid w:val="00AC235D"/>
    <w:rsid w:val="00AC35E8"/>
    <w:rsid w:val="00AC4B30"/>
    <w:rsid w:val="00AD5F1D"/>
    <w:rsid w:val="00AD70E5"/>
    <w:rsid w:val="00AD71F2"/>
    <w:rsid w:val="00AF1412"/>
    <w:rsid w:val="00AF753B"/>
    <w:rsid w:val="00B00CF9"/>
    <w:rsid w:val="00B226B9"/>
    <w:rsid w:val="00B24444"/>
    <w:rsid w:val="00B42AE4"/>
    <w:rsid w:val="00B46129"/>
    <w:rsid w:val="00B52F59"/>
    <w:rsid w:val="00B56803"/>
    <w:rsid w:val="00B65395"/>
    <w:rsid w:val="00B66380"/>
    <w:rsid w:val="00B9198E"/>
    <w:rsid w:val="00BA1CA4"/>
    <w:rsid w:val="00BA46DE"/>
    <w:rsid w:val="00BB1BD1"/>
    <w:rsid w:val="00BB40A4"/>
    <w:rsid w:val="00BC291F"/>
    <w:rsid w:val="00BC4C35"/>
    <w:rsid w:val="00BD1522"/>
    <w:rsid w:val="00BD2B80"/>
    <w:rsid w:val="00BE7F3C"/>
    <w:rsid w:val="00C16153"/>
    <w:rsid w:val="00C20379"/>
    <w:rsid w:val="00C21D4B"/>
    <w:rsid w:val="00C22326"/>
    <w:rsid w:val="00C22FF2"/>
    <w:rsid w:val="00C239ED"/>
    <w:rsid w:val="00C27AAD"/>
    <w:rsid w:val="00C27FF9"/>
    <w:rsid w:val="00C422C3"/>
    <w:rsid w:val="00C712F5"/>
    <w:rsid w:val="00C76EBA"/>
    <w:rsid w:val="00C86DA4"/>
    <w:rsid w:val="00CA334D"/>
    <w:rsid w:val="00CB37C4"/>
    <w:rsid w:val="00CC3BFE"/>
    <w:rsid w:val="00CC3DC0"/>
    <w:rsid w:val="00CD2A38"/>
    <w:rsid w:val="00CD3DA7"/>
    <w:rsid w:val="00CD435A"/>
    <w:rsid w:val="00CD4560"/>
    <w:rsid w:val="00CF5632"/>
    <w:rsid w:val="00CF708D"/>
    <w:rsid w:val="00D05769"/>
    <w:rsid w:val="00D06F6B"/>
    <w:rsid w:val="00D26BEF"/>
    <w:rsid w:val="00D32881"/>
    <w:rsid w:val="00D35EB5"/>
    <w:rsid w:val="00D40216"/>
    <w:rsid w:val="00D4088E"/>
    <w:rsid w:val="00D537FC"/>
    <w:rsid w:val="00D836EC"/>
    <w:rsid w:val="00D85025"/>
    <w:rsid w:val="00D85F15"/>
    <w:rsid w:val="00D97597"/>
    <w:rsid w:val="00D9788A"/>
    <w:rsid w:val="00DB7DF6"/>
    <w:rsid w:val="00DC41D8"/>
    <w:rsid w:val="00DD7341"/>
    <w:rsid w:val="00DE413A"/>
    <w:rsid w:val="00DF44CC"/>
    <w:rsid w:val="00DF4770"/>
    <w:rsid w:val="00E00411"/>
    <w:rsid w:val="00E0743A"/>
    <w:rsid w:val="00E17890"/>
    <w:rsid w:val="00E226A6"/>
    <w:rsid w:val="00E23BDB"/>
    <w:rsid w:val="00E32A29"/>
    <w:rsid w:val="00E3640A"/>
    <w:rsid w:val="00E5781B"/>
    <w:rsid w:val="00E7133B"/>
    <w:rsid w:val="00E82126"/>
    <w:rsid w:val="00E8243D"/>
    <w:rsid w:val="00E83150"/>
    <w:rsid w:val="00E90557"/>
    <w:rsid w:val="00EA0E60"/>
    <w:rsid w:val="00EA3F2C"/>
    <w:rsid w:val="00EC0A1D"/>
    <w:rsid w:val="00ED0FCE"/>
    <w:rsid w:val="00ED0FE8"/>
    <w:rsid w:val="00ED195A"/>
    <w:rsid w:val="00ED3B32"/>
    <w:rsid w:val="00EF19C7"/>
    <w:rsid w:val="00EF7458"/>
    <w:rsid w:val="00EF7BB9"/>
    <w:rsid w:val="00F04A52"/>
    <w:rsid w:val="00F04D51"/>
    <w:rsid w:val="00F12A60"/>
    <w:rsid w:val="00F34622"/>
    <w:rsid w:val="00F532C3"/>
    <w:rsid w:val="00F5699B"/>
    <w:rsid w:val="00F72671"/>
    <w:rsid w:val="00F933AD"/>
    <w:rsid w:val="00F95F45"/>
    <w:rsid w:val="00F9788D"/>
    <w:rsid w:val="00FA330A"/>
    <w:rsid w:val="00FB06C3"/>
    <w:rsid w:val="00FB1EEE"/>
    <w:rsid w:val="00FB58D6"/>
    <w:rsid w:val="00FC0C15"/>
    <w:rsid w:val="00FC71A2"/>
    <w:rsid w:val="00FE4961"/>
    <w:rsid w:val="00FE6CDD"/>
    <w:rsid w:val="00FF3330"/>
    <w:rsid w:val="00FF403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rsid w:val="00AD71F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71F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AD71F2"/>
    <w:rPr>
      <w:b/>
      <w:bCs/>
    </w:rPr>
  </w:style>
  <w:style w:type="character" w:customStyle="1" w:styleId="1">
    <w:name w:val="Заголовок 1 Знак"/>
    <w:basedOn w:val="DefaultParagraphFont"/>
    <w:link w:val="Heading1"/>
    <w:rsid w:val="00AD71F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2"/>
    <w:rsid w:val="0097657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rsid w:val="0097657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"/>
    <w:uiPriority w:val="99"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26BEF"/>
  </w:style>
  <w:style w:type="paragraph" w:styleId="Footer">
    <w:name w:val="footer"/>
    <w:basedOn w:val="Normal"/>
    <w:link w:val="a0"/>
    <w:uiPriority w:val="99"/>
    <w:semiHidden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D26BEF"/>
  </w:style>
  <w:style w:type="paragraph" w:styleId="BalloonText">
    <w:name w:val="Balloon Text"/>
    <w:basedOn w:val="Normal"/>
    <w:link w:val="a1"/>
    <w:uiPriority w:val="99"/>
    <w:semiHidden/>
    <w:unhideWhenUsed/>
    <w:rsid w:val="00D2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26BEF"/>
    <w:rPr>
      <w:rFonts w:ascii="Tahoma" w:hAnsi="Tahoma" w:cs="Tahoma"/>
      <w:sz w:val="16"/>
      <w:szCs w:val="16"/>
    </w:rPr>
  </w:style>
  <w:style w:type="character" w:customStyle="1" w:styleId="a2">
    <w:name w:val="Основной текст_"/>
    <w:basedOn w:val="DefaultParagraphFont"/>
    <w:link w:val="20"/>
    <w:rsid w:val="006236E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2"/>
    <w:basedOn w:val="Normal"/>
    <w:link w:val="a2"/>
    <w:rsid w:val="006236E1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2693E-B69A-4B91-BD39-DBEC66908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