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3E261D">
        <w:rPr>
          <w:rFonts w:ascii="Times New Roman" w:hAnsi="Times New Roman"/>
          <w:sz w:val="28"/>
          <w:szCs w:val="28"/>
        </w:rPr>
        <w:t>11</w:t>
      </w:r>
      <w:r w:rsidRPr="00B458E6">
        <w:rPr>
          <w:rFonts w:ascii="Times New Roman" w:hAnsi="Times New Roman"/>
          <w:sz w:val="28"/>
          <w:szCs w:val="28"/>
        </w:rPr>
        <w:t>/20</w:t>
      </w:r>
      <w:r w:rsidR="003E261D">
        <w:rPr>
          <w:rFonts w:ascii="Times New Roman" w:hAnsi="Times New Roman"/>
          <w:sz w:val="28"/>
          <w:szCs w:val="28"/>
        </w:rPr>
        <w:t>21</w:t>
      </w:r>
    </w:p>
    <w:p w:rsidR="00A93D4E" w:rsidRPr="003E261D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0071-01-2021-000021-69</w:t>
      </w:r>
    </w:p>
    <w:p w:rsidR="003E261D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6E13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марта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9D29F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Шевкопляс В.В.,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3E261D">
        <w:rPr>
          <w:rFonts w:ascii="Times New Roman" w:hAnsi="Times New Roman"/>
          <w:sz w:val="28"/>
          <w:szCs w:val="28"/>
        </w:rPr>
        <w:t>Дориенко</w:t>
      </w:r>
      <w:r w:rsidR="003E261D">
        <w:rPr>
          <w:rFonts w:ascii="Times New Roman" w:hAnsi="Times New Roman"/>
          <w:sz w:val="28"/>
          <w:szCs w:val="28"/>
        </w:rPr>
        <w:t xml:space="preserve"> </w:t>
      </w:r>
      <w:r w:rsidR="00403AE0">
        <w:rPr>
          <w:rFonts w:ascii="Times New Roman" w:hAnsi="Times New Roman"/>
          <w:sz w:val="28"/>
          <w:szCs w:val="28"/>
        </w:rPr>
        <w:t>И.В.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A2EB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3E261D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3E261D">
        <w:rPr>
          <w:rFonts w:ascii="Times New Roman" w:hAnsi="Times New Roman"/>
          <w:sz w:val="28"/>
          <w:szCs w:val="28"/>
        </w:rPr>
        <w:t>Дориенко</w:t>
      </w:r>
      <w:r w:rsidR="003E261D">
        <w:rPr>
          <w:rFonts w:ascii="Times New Roman" w:hAnsi="Times New Roman"/>
          <w:sz w:val="28"/>
          <w:szCs w:val="28"/>
        </w:rPr>
        <w:t xml:space="preserve"> </w:t>
      </w:r>
      <w:r w:rsidR="00403AE0">
        <w:rPr>
          <w:rFonts w:ascii="Times New Roman" w:hAnsi="Times New Roman"/>
          <w:sz w:val="28"/>
          <w:szCs w:val="28"/>
        </w:rPr>
        <w:t>И.В.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3E261D">
        <w:rPr>
          <w:rFonts w:ascii="Times New Roman" w:hAnsi="Times New Roman"/>
          <w:sz w:val="28"/>
          <w:szCs w:val="28"/>
        </w:rPr>
        <w:t>6646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3E261D">
        <w:rPr>
          <w:rFonts w:ascii="Times New Roman" w:hAnsi="Times New Roman"/>
          <w:sz w:val="28"/>
          <w:szCs w:val="28"/>
        </w:rPr>
        <w:t>44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3E261D">
        <w:rPr>
          <w:rFonts w:ascii="Times New Roman" w:hAnsi="Times New Roman"/>
          <w:sz w:val="28"/>
          <w:szCs w:val="28"/>
        </w:rPr>
        <w:t>7046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3E261D">
        <w:rPr>
          <w:rFonts w:ascii="Times New Roman" w:hAnsi="Times New Roman"/>
          <w:sz w:val="28"/>
          <w:szCs w:val="28"/>
        </w:rPr>
        <w:t>семь тысяч сорок шесть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3E261D">
        <w:rPr>
          <w:rFonts w:ascii="Times New Roman" w:hAnsi="Times New Roman"/>
          <w:sz w:val="28"/>
          <w:szCs w:val="28"/>
        </w:rPr>
        <w:t>4</w:t>
      </w:r>
      <w:r w:rsidR="006E04B5">
        <w:rPr>
          <w:rFonts w:ascii="Times New Roman" w:hAnsi="Times New Roman"/>
          <w:sz w:val="28"/>
          <w:szCs w:val="28"/>
        </w:rPr>
        <w:t>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A2EB7" w:rsidRPr="00C55ECD" w:rsidP="00BA2EB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A2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D29F0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E1C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17F8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3E261D"/>
    <w:rsid w:val="00403AE0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300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D29F0"/>
    <w:rsid w:val="009E5D5C"/>
    <w:rsid w:val="009F0BC8"/>
    <w:rsid w:val="00A04D1B"/>
    <w:rsid w:val="00A1103F"/>
    <w:rsid w:val="00A34BFD"/>
    <w:rsid w:val="00A71BF3"/>
    <w:rsid w:val="00A737CA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A2EB7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67AE1"/>
    <w:rsid w:val="00D77575"/>
    <w:rsid w:val="00D9250A"/>
    <w:rsid w:val="00D93B8B"/>
    <w:rsid w:val="00DB134A"/>
    <w:rsid w:val="00DB44C9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0E1C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5C0D-F3BB-4BB4-B8F1-596C43DC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